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6A" w:rsidRDefault="006D4D6A">
      <w:r>
        <w:t xml:space="preserve">Cesar </w:t>
      </w:r>
      <w:r w:rsidR="003B6654">
        <w:t>C</w:t>
      </w:r>
      <w:r>
        <w:t>ipher</w:t>
      </w:r>
    </w:p>
    <w:p w:rsidR="00D955E6" w:rsidRDefault="006D4D6A">
      <w:r>
        <w:t xml:space="preserve">When computers (and people) communicate online, there is a danger that what they are saying or doing can be intercepted.  This can be a problem when you are sending private information like passwords.  To keep information private, we </w:t>
      </w:r>
      <w:r>
        <w:rPr>
          <w:b/>
        </w:rPr>
        <w:t xml:space="preserve">ENCRYPT </w:t>
      </w:r>
      <w:r>
        <w:t xml:space="preserve">our information, which scrambles it into </w:t>
      </w:r>
      <w:r w:rsidR="0000459D">
        <w:t>unreadabl</w:t>
      </w:r>
      <w:r w:rsidR="00D955E6">
        <w:t xml:space="preserve">e data.  Then the end user has to decipher the data using a key so that it can be read.  This is not a new concept.  2000 years ago, around the year 100 AD, Julius Caesar created a </w:t>
      </w:r>
      <w:r w:rsidR="00D955E6">
        <w:rPr>
          <w:b/>
        </w:rPr>
        <w:t>CIPHER WHEEL</w:t>
      </w:r>
      <w:r w:rsidR="00D955E6">
        <w:t xml:space="preserve"> that still is used today in various formats.  </w:t>
      </w:r>
    </w:p>
    <w:p w:rsidR="0000459D" w:rsidRDefault="0000459D">
      <w:r>
        <w:t>To make our own wheel simply cut these two wheels out and use the brad to fasten them together.  There is a minor problem with this wheel though.  If you move the inner</w:t>
      </w:r>
      <w:r w:rsidR="00AC13F4">
        <w:t xml:space="preserve"> wheel then your end user won’t know what your settings are.  To fix this problem, start with the letter A on the inside circle and put a 0. 1 would correspond to B, and so on.</w:t>
      </w:r>
    </w:p>
    <w:p w:rsidR="00AC13F4" w:rsidRDefault="00AC13F4">
      <w:r>
        <w:t>Let’s talk about how to use the wheel.</w:t>
      </w:r>
      <w:bookmarkStart w:id="0" w:name="_GoBack"/>
      <w:bookmarkEnd w:id="0"/>
    </w:p>
    <w:p w:rsidR="00AC13F4" w:rsidRDefault="00AC13F4" w:rsidP="00AC13F4">
      <w:pPr>
        <w:pStyle w:val="ListParagraph"/>
        <w:numPr>
          <w:ilvl w:val="0"/>
          <w:numId w:val="1"/>
        </w:numPr>
      </w:pPr>
      <w:r>
        <w:t>The outer circle is the actual message.  The inner wheel will be the encryption.</w:t>
      </w:r>
    </w:p>
    <w:p w:rsidR="00AC13F4" w:rsidRDefault="00AC13F4" w:rsidP="00AC13F4">
      <w:pPr>
        <w:pStyle w:val="ListParagraph"/>
        <w:numPr>
          <w:ilvl w:val="0"/>
          <w:numId w:val="1"/>
        </w:numPr>
      </w:pPr>
      <w:r>
        <w:t>For example, if the encryption k</w:t>
      </w:r>
      <w:r w:rsidR="003B6654">
        <w:t xml:space="preserve">ey is 4, then when the coder writes E, it would correspond to the letter A.    LIEZ with a key of 4 would be HEAD.  </w:t>
      </w:r>
    </w:p>
    <w:p w:rsidR="003B6654" w:rsidRDefault="003B6654" w:rsidP="003B6654"/>
    <w:p w:rsidR="00D955E6" w:rsidRDefault="003B6654">
      <w:r>
        <w:t>Use the Galactic Quest 4-H STEM Challenge to gain a better understanding and for other ideas on how to apply this!</w:t>
      </w:r>
    </w:p>
    <w:p w:rsidR="003B6654" w:rsidRDefault="003B6654"/>
    <w:p w:rsidR="003B6654" w:rsidRPr="00D955E6" w:rsidRDefault="003B6654"/>
    <w:p w:rsidR="00E6272B" w:rsidRDefault="0073573C">
      <w:r>
        <w:rPr>
          <w:noProof/>
        </w:rPr>
        <w:drawing>
          <wp:inline distT="0" distB="0" distL="0" distR="0">
            <wp:extent cx="5961413" cy="3172128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esar_deco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862" cy="319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73C" w:rsidRDefault="0073573C"/>
    <w:sectPr w:rsidR="00735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55549"/>
    <w:multiLevelType w:val="hybridMultilevel"/>
    <w:tmpl w:val="489CD9FA"/>
    <w:lvl w:ilvl="0" w:tplc="0F5CA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wASIjE0NzIzNzEyUdpeDU4uLM/DyQAsNaADTyGtQsAAAA"/>
  </w:docVars>
  <w:rsids>
    <w:rsidRoot w:val="0073573C"/>
    <w:rsid w:val="0000459D"/>
    <w:rsid w:val="003B6654"/>
    <w:rsid w:val="006D4D6A"/>
    <w:rsid w:val="0073573C"/>
    <w:rsid w:val="00AC13F4"/>
    <w:rsid w:val="00BF2D1B"/>
    <w:rsid w:val="00D955E6"/>
    <w:rsid w:val="00E6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2AE8"/>
  <w15:chartTrackingRefBased/>
  <w15:docId w15:val="{DED278F2-5556-4BA2-8EAB-E6E6E443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2D1B"/>
    <w:rPr>
      <w:b/>
      <w:bCs/>
    </w:rPr>
  </w:style>
  <w:style w:type="character" w:styleId="Emphasis">
    <w:name w:val="Emphasis"/>
    <w:basedOn w:val="DefaultParagraphFont"/>
    <w:uiPriority w:val="20"/>
    <w:qFormat/>
    <w:rsid w:val="00BF2D1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F2D1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Haselby, Rachel Sarah</dc:creator>
  <cp:keywords/>
  <dc:description/>
  <cp:lastModifiedBy>Haselby, Rachel Sarah</cp:lastModifiedBy>
  <cp:revision>1</cp:revision>
  <dcterms:created xsi:type="dcterms:W3CDTF">2021-10-18T16:44:00Z</dcterms:created>
  <dcterms:modified xsi:type="dcterms:W3CDTF">2021-10-18T18:04:00Z</dcterms:modified>
</cp:coreProperties>
</file>