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A0FA" w14:textId="77777777" w:rsidR="00F15428" w:rsidRPr="00F15428" w:rsidRDefault="00F15428" w:rsidP="00F15428">
      <w:pPr>
        <w:pStyle w:val="Heading1"/>
        <w:ind w:left="0"/>
        <w:rPr>
          <w:color w:val="auto"/>
        </w:rPr>
      </w:pPr>
      <w:r w:rsidRPr="00F15428">
        <w:rPr>
          <w:color w:val="auto"/>
        </w:rPr>
        <w:t xml:space="preserve">Project Title: </w:t>
      </w:r>
      <w:r w:rsidR="00C3522C">
        <w:rPr>
          <w:color w:val="auto"/>
        </w:rPr>
        <w:t>Animal</w:t>
      </w:r>
      <w:r w:rsidR="00813036">
        <w:rPr>
          <w:color w:val="auto"/>
        </w:rPr>
        <w:t xml:space="preserve"> Education</w:t>
      </w:r>
    </w:p>
    <w:p w14:paraId="00586C78" w14:textId="77777777" w:rsidR="00F15428" w:rsidRPr="00F15428" w:rsidRDefault="00F15428" w:rsidP="00F15428">
      <w:pPr>
        <w:ind w:left="0"/>
      </w:pPr>
      <w:r w:rsidRPr="00F15428">
        <w:rPr>
          <w:rStyle w:val="Heading2Char"/>
          <w:b w:val="0"/>
          <w:bCs/>
        </w:rPr>
        <w:t>Description:</w:t>
      </w:r>
      <w:r w:rsidRPr="00F15428">
        <w:t xml:space="preserve"> </w:t>
      </w:r>
    </w:p>
    <w:p w14:paraId="5B45DC4F" w14:textId="77777777" w:rsidR="00F15428" w:rsidRPr="00F15428" w:rsidRDefault="00B32909" w:rsidP="00632C5D">
      <w:pPr>
        <w:ind w:left="0" w:firstLine="720"/>
        <w:rPr>
          <w:rFonts w:cstheme="minorHAnsi"/>
          <w:sz w:val="22"/>
          <w:szCs w:val="22"/>
        </w:rPr>
      </w:pPr>
      <w:r>
        <w:rPr>
          <w:rFonts w:cstheme="minorHAnsi"/>
          <w:sz w:val="22"/>
          <w:szCs w:val="22"/>
        </w:rPr>
        <w:t>Youth can learn about livestock and companion animals through a variety of experiences.</w:t>
      </w:r>
    </w:p>
    <w:p w14:paraId="22219CB1" w14:textId="77777777" w:rsidR="00F15428" w:rsidRPr="00F15428" w:rsidRDefault="00F15428" w:rsidP="00F15428">
      <w:pPr>
        <w:ind w:left="0"/>
        <w:rPr>
          <w:rStyle w:val="Heading2Char"/>
          <w:b w:val="0"/>
          <w:bCs/>
        </w:rPr>
      </w:pPr>
      <w:r w:rsidRPr="00F15428">
        <w:rPr>
          <w:rStyle w:val="Heading2Char"/>
          <w:b w:val="0"/>
          <w:bCs/>
        </w:rPr>
        <w:t>State Fair Entries:</w:t>
      </w:r>
    </w:p>
    <w:p w14:paraId="0090A2EF" w14:textId="0171ABEA" w:rsidR="005E6CC8" w:rsidRDefault="005E6CC8"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Beef entry per county.</w:t>
      </w:r>
    </w:p>
    <w:p w14:paraId="7E84F9EE" w14:textId="00DCD8A0" w:rsidR="00F15428" w:rsidRDefault="00B32909"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Cat entries per county; one per level.</w:t>
      </w:r>
    </w:p>
    <w:p w14:paraId="336F1079" w14:textId="157F7BF6" w:rsidR="005E6CC8" w:rsidRDefault="005E6CC8"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Dairy Cattle entry per county.</w:t>
      </w:r>
    </w:p>
    <w:p w14:paraId="4E75122D" w14:textId="56C3392C" w:rsidR="00B32909" w:rsidRDefault="00B32909"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Dog entries per county; one per level.</w:t>
      </w:r>
    </w:p>
    <w:p w14:paraId="1A753EA7" w14:textId="7304C082" w:rsidR="005E6CC8" w:rsidRDefault="005E6CC8"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Goat entry per county.</w:t>
      </w:r>
    </w:p>
    <w:p w14:paraId="185A26E7" w14:textId="0C34004B" w:rsidR="005E6CC8" w:rsidRDefault="005E6CC8"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Horse entry per county.</w:t>
      </w:r>
    </w:p>
    <w:p w14:paraId="7C4725C8" w14:textId="77777777" w:rsidR="00B32909" w:rsidRDefault="00B32909"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Llama entries per county; one per level.</w:t>
      </w:r>
    </w:p>
    <w:p w14:paraId="508156E7" w14:textId="77777777" w:rsidR="00B32909" w:rsidRDefault="00B32909"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Poultry entries per county; one per level.</w:t>
      </w:r>
    </w:p>
    <w:p w14:paraId="0CEFAF77" w14:textId="41FBF119" w:rsidR="00B32909" w:rsidRDefault="00B32909"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Rabbit entries per county; one per level.</w:t>
      </w:r>
    </w:p>
    <w:p w14:paraId="795D1A3B" w14:textId="2784E9E9" w:rsidR="005E6CC8" w:rsidRDefault="005E6CC8"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Sheep entry per county.</w:t>
      </w:r>
    </w:p>
    <w:p w14:paraId="310E4C0A" w14:textId="0513DDC1" w:rsidR="005E6CC8" w:rsidRPr="00F15428" w:rsidRDefault="005E6CC8"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Swine entry per county.</w:t>
      </w:r>
    </w:p>
    <w:p w14:paraId="622B3003" w14:textId="77777777" w:rsidR="00F15428" w:rsidRPr="00F15428" w:rsidRDefault="00F15428" w:rsidP="00F15428">
      <w:pPr>
        <w:ind w:left="0"/>
        <w:rPr>
          <w:rStyle w:val="Heading2Char"/>
        </w:rPr>
      </w:pPr>
      <w:r w:rsidRPr="00F15428">
        <w:rPr>
          <w:rStyle w:val="Heading2Char"/>
          <w:b w:val="0"/>
          <w:bCs/>
        </w:rPr>
        <w:t>Exhibit Guidelines:</w:t>
      </w:r>
    </w:p>
    <w:p w14:paraId="2DDDBD61" w14:textId="77777777" w:rsidR="00813036" w:rsidRDefault="00813036" w:rsidP="00F15428">
      <w:pPr>
        <w:ind w:left="0" w:firstLine="720"/>
        <w:rPr>
          <w:rFonts w:eastAsiaTheme="minorEastAsia" w:cstheme="minorBidi"/>
          <w:sz w:val="22"/>
          <w:szCs w:val="22"/>
        </w:rPr>
      </w:pPr>
      <w:r>
        <w:rPr>
          <w:rFonts w:eastAsiaTheme="minorEastAsia" w:cstheme="minorBidi"/>
          <w:sz w:val="22"/>
          <w:szCs w:val="22"/>
        </w:rPr>
        <w:t>Owning or showing an animal is not required. Members enrolled in any 4-H animal or livestock project can exhibit in this project and are to contact their county 4-H educator to learn if they are to also be enrolled in animal education.</w:t>
      </w:r>
    </w:p>
    <w:p w14:paraId="2EB7075C" w14:textId="3E73CBD2" w:rsidR="00F15428" w:rsidRPr="00F15428" w:rsidRDefault="008F504A" w:rsidP="00F15428">
      <w:pPr>
        <w:ind w:left="0" w:firstLine="720"/>
        <w:rPr>
          <w:rFonts w:eastAsiaTheme="minorEastAsia"/>
        </w:rPr>
      </w:pPr>
      <w:bookmarkStart w:id="0" w:name="_Hlk178146826"/>
      <w:r>
        <w:rPr>
          <w:rFonts w:eastAsiaTheme="minorEastAsia" w:cstheme="minorBidi"/>
          <w:sz w:val="22"/>
          <w:szCs w:val="22"/>
        </w:rPr>
        <w:t xml:space="preserve">Artificial Intelligence (AI) may be used, with parent permission, when creating this exhibit and is to be documented as a reference. A majority of the work to create this exhibit is to be the 4-H member’s original work. </w:t>
      </w:r>
      <w:bookmarkEnd w:id="0"/>
      <w:r w:rsidR="00F15428"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EA21516"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6B0FBD76"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55E45B37" w14:textId="77777777" w:rsidR="00F15428" w:rsidRPr="00F15428" w:rsidRDefault="00F15428" w:rsidP="00F15428">
      <w:pPr>
        <w:ind w:left="0" w:firstLine="720"/>
        <w:rPr>
          <w:rFonts w:eastAsia="Calibri" w:cs="Calibri"/>
          <w:sz w:val="22"/>
          <w:szCs w:val="22"/>
        </w:rPr>
      </w:pPr>
    </w:p>
    <w:p w14:paraId="348C36DB" w14:textId="77777777" w:rsidR="00F15428" w:rsidRPr="00F15428" w:rsidRDefault="00F15428" w:rsidP="00F15428">
      <w:pPr>
        <w:ind w:left="0"/>
        <w:rPr>
          <w:rStyle w:val="Heading2Char"/>
        </w:rPr>
      </w:pPr>
      <w:r w:rsidRPr="00F15428">
        <w:rPr>
          <w:rStyle w:val="Heading2Char"/>
          <w:b w:val="0"/>
          <w:bCs/>
        </w:rPr>
        <w:lastRenderedPageBreak/>
        <w:t>Exhibit Class Guidelines:</w:t>
      </w:r>
    </w:p>
    <w:p w14:paraId="02213C4A"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5012965C" w14:textId="77777777" w:rsidR="00F15428" w:rsidRPr="00F15428" w:rsidRDefault="00C05FD5" w:rsidP="00F15428">
      <w:pPr>
        <w:ind w:left="0" w:firstLine="720"/>
        <w:rPr>
          <w:rFonts w:eastAsia="Calibri Light" w:cstheme="minorHAnsi"/>
          <w:sz w:val="22"/>
          <w:szCs w:val="22"/>
        </w:rPr>
      </w:pPr>
      <w:r>
        <w:rPr>
          <w:rFonts w:eastAsia="Calibri Light" w:cstheme="minorHAnsi"/>
          <w:sz w:val="22"/>
          <w:szCs w:val="22"/>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14:paraId="741F1918" w14:textId="77777777" w:rsidR="00F15428" w:rsidRPr="00F15428" w:rsidRDefault="00F15428" w:rsidP="00F15428">
      <w:pPr>
        <w:ind w:left="0"/>
        <w:rPr>
          <w:rStyle w:val="Heading2Char"/>
        </w:rPr>
      </w:pPr>
      <w:r w:rsidRPr="00F15428">
        <w:rPr>
          <w:rStyle w:val="Heading2Char"/>
          <w:b w:val="0"/>
          <w:bCs/>
          <w:i/>
          <w:iCs/>
        </w:rPr>
        <w:t>Intermediate (grades 6-8 suggested)</w:t>
      </w:r>
    </w:p>
    <w:p w14:paraId="68129E1C" w14:textId="77777777" w:rsidR="00F15428" w:rsidRPr="00F15428" w:rsidRDefault="00C05FD5" w:rsidP="00F15428">
      <w:pPr>
        <w:ind w:left="0" w:firstLine="720"/>
        <w:rPr>
          <w:rStyle w:val="Heading2Char"/>
          <w:rFonts w:cstheme="minorHAnsi"/>
          <w:bCs/>
          <w:iCs/>
          <w:sz w:val="22"/>
          <w:szCs w:val="22"/>
        </w:rPr>
      </w:pPr>
      <w:r>
        <w:rPr>
          <w:rFonts w:eastAsia="Calibri Light" w:cstheme="minorHAnsi"/>
          <w:sz w:val="22"/>
          <w:szCs w:val="22"/>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14:paraId="2D4883B2"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51F1103D" w14:textId="77777777" w:rsidR="00AB4695" w:rsidRPr="00F15428" w:rsidRDefault="00C05FD5" w:rsidP="00F15428">
      <w:pPr>
        <w:ind w:left="0" w:firstLine="720"/>
        <w:rPr>
          <w:sz w:val="22"/>
          <w:szCs w:val="22"/>
        </w:rPr>
      </w:pPr>
      <w:r>
        <w:rPr>
          <w:rFonts w:eastAsia="Calibri Light" w:cstheme="minorHAnsi"/>
          <w:sz w:val="22"/>
          <w:szCs w:val="22"/>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sectPr w:rsidR="00AB4695" w:rsidRPr="00F15428"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9EDD" w14:textId="77777777" w:rsidR="00842740" w:rsidRDefault="00842740" w:rsidP="00541FF7">
      <w:r>
        <w:separator/>
      </w:r>
    </w:p>
  </w:endnote>
  <w:endnote w:type="continuationSeparator" w:id="0">
    <w:p w14:paraId="01CDE88C"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D7D4"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C05FD5">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C05FD5">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49AD" w14:textId="3FA8D243"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w:t>
    </w:r>
    <w:r w:rsidR="003B707B">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310B23AD"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C05FD5">
      <w:t>1</w:t>
    </w:r>
    <w:r w:rsidR="00EE1722">
      <w:fldChar w:fldCharType="end"/>
    </w:r>
    <w:r w:rsidR="00EE1722">
      <w:t xml:space="preserve"> of </w:t>
    </w:r>
    <w:r w:rsidR="00F15428">
      <w:t>2</w:t>
    </w:r>
  </w:p>
  <w:p w14:paraId="136475AC"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10030873"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5F67E9C2"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E66D" w14:textId="77777777" w:rsidR="00842740" w:rsidRDefault="00842740" w:rsidP="00541FF7">
      <w:r>
        <w:separator/>
      </w:r>
    </w:p>
  </w:footnote>
  <w:footnote w:type="continuationSeparator" w:id="0">
    <w:p w14:paraId="647F233A"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CC06" w14:textId="77777777" w:rsidR="00022312" w:rsidRDefault="00803CFE" w:rsidP="00541FF7">
    <w:pPr>
      <w:pStyle w:val="Header"/>
    </w:pPr>
    <w:r>
      <w:rPr>
        <w:noProof/>
      </w:rPr>
      <w:drawing>
        <wp:inline distT="0" distB="0" distL="0" distR="0" wp14:anchorId="789399F3" wp14:editId="5185FDE8">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B707B"/>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5E6CC8"/>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57FE"/>
    <w:rsid w:val="0080697D"/>
    <w:rsid w:val="00811F54"/>
    <w:rsid w:val="00813036"/>
    <w:rsid w:val="008234B9"/>
    <w:rsid w:val="00824893"/>
    <w:rsid w:val="0082646A"/>
    <w:rsid w:val="00830883"/>
    <w:rsid w:val="008345FE"/>
    <w:rsid w:val="00842740"/>
    <w:rsid w:val="008566F8"/>
    <w:rsid w:val="0086296D"/>
    <w:rsid w:val="00872F60"/>
    <w:rsid w:val="008737FF"/>
    <w:rsid w:val="00881B7C"/>
    <w:rsid w:val="008835F0"/>
    <w:rsid w:val="008A2A37"/>
    <w:rsid w:val="008A60D1"/>
    <w:rsid w:val="008C12CF"/>
    <w:rsid w:val="008C26A8"/>
    <w:rsid w:val="008D4793"/>
    <w:rsid w:val="008F504A"/>
    <w:rsid w:val="00905E86"/>
    <w:rsid w:val="009112B1"/>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909"/>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05FD5"/>
    <w:rsid w:val="00C30BAA"/>
    <w:rsid w:val="00C34EFA"/>
    <w:rsid w:val="00C3522C"/>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DAC037C"/>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7BA52-18AB-4EF0-9664-77E848EA0906}">
  <ds:schemaRefs>
    <ds:schemaRef ds:uri="http://schemas.openxmlformats.org/officeDocument/2006/bibliography"/>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aebd5-794e-4e27-8030-564ccc885bf0"/>
    <ds:schemaRef ds:uri="http://www.w3.org/XML/1998/namespace"/>
    <ds:schemaRef ds:uri="http://purl.org/dc/dcmitype/"/>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23</TotalTime>
  <Pages>2</Pages>
  <Words>529</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3218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9</cp:revision>
  <cp:lastPrinted>2020-02-03T22:53:00Z</cp:lastPrinted>
  <dcterms:created xsi:type="dcterms:W3CDTF">2021-09-14T18:30:00Z</dcterms:created>
  <dcterms:modified xsi:type="dcterms:W3CDTF">2024-10-05T18:43:00Z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