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6216" w14:textId="77777777" w:rsidR="00F15428" w:rsidRPr="00F15428" w:rsidRDefault="00F15428" w:rsidP="00F15428">
      <w:pPr>
        <w:pStyle w:val="Heading1"/>
        <w:ind w:left="0"/>
        <w:rPr>
          <w:color w:val="auto"/>
        </w:rPr>
      </w:pPr>
      <w:r w:rsidRPr="00F15428">
        <w:rPr>
          <w:color w:val="auto"/>
        </w:rPr>
        <w:t xml:space="preserve">Project Title: </w:t>
      </w:r>
      <w:r w:rsidR="00130260">
        <w:rPr>
          <w:color w:val="auto"/>
        </w:rPr>
        <w:t>Consumer Clothing</w:t>
      </w:r>
    </w:p>
    <w:p w14:paraId="0612A217" w14:textId="77777777" w:rsidR="00F15428" w:rsidRPr="00F15428" w:rsidRDefault="00F15428" w:rsidP="00F15428">
      <w:pPr>
        <w:ind w:left="0"/>
      </w:pPr>
      <w:r w:rsidRPr="00F15428">
        <w:rPr>
          <w:rStyle w:val="Heading2Char"/>
          <w:b w:val="0"/>
          <w:bCs/>
        </w:rPr>
        <w:t>Description:</w:t>
      </w:r>
      <w:r w:rsidRPr="00F15428">
        <w:t xml:space="preserve"> </w:t>
      </w:r>
    </w:p>
    <w:p w14:paraId="13E0F366" w14:textId="77777777" w:rsidR="00F15428" w:rsidRPr="00F15428" w:rsidRDefault="00D53982" w:rsidP="00632C5D">
      <w:pPr>
        <w:ind w:left="0" w:firstLine="720"/>
        <w:rPr>
          <w:rFonts w:cstheme="minorHAnsi"/>
          <w:sz w:val="22"/>
          <w:szCs w:val="22"/>
        </w:rPr>
      </w:pPr>
      <w:r>
        <w:rPr>
          <w:rFonts w:cstheme="minorHAnsi"/>
          <w:sz w:val="22"/>
          <w:szCs w:val="22"/>
        </w:rPr>
        <w:t>This project is designed to teach clothing selection, wardrobe planning, care of clothing and personal grooming.</w:t>
      </w:r>
    </w:p>
    <w:p w14:paraId="37E64C83" w14:textId="77777777" w:rsidR="00F15428" w:rsidRPr="00F15428" w:rsidRDefault="00F15428" w:rsidP="00F15428">
      <w:pPr>
        <w:ind w:left="0"/>
        <w:rPr>
          <w:rStyle w:val="Heading2Char"/>
          <w:b w:val="0"/>
          <w:bCs/>
        </w:rPr>
      </w:pPr>
      <w:r w:rsidRPr="00F15428">
        <w:rPr>
          <w:rStyle w:val="Heading2Char"/>
          <w:b w:val="0"/>
          <w:bCs/>
        </w:rPr>
        <w:t>State Fair Entries:</w:t>
      </w:r>
    </w:p>
    <w:p w14:paraId="19121E96" w14:textId="77777777" w:rsidR="00F15428" w:rsidRDefault="00D5398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Notebooks per county, no clothing; one per level.</w:t>
      </w:r>
    </w:p>
    <w:p w14:paraId="672C2C51" w14:textId="5371F20D" w:rsidR="007744C4" w:rsidRPr="00F15428" w:rsidRDefault="007744C4" w:rsidP="00632C5D">
      <w:pPr>
        <w:ind w:left="0" w:firstLine="720"/>
        <w:rPr>
          <w:rStyle w:val="Heading2Char"/>
          <w:rFonts w:eastAsiaTheme="minorEastAsia" w:cstheme="minorBidi"/>
          <w:b w:val="0"/>
          <w:sz w:val="22"/>
          <w:szCs w:val="22"/>
        </w:rPr>
      </w:pPr>
    </w:p>
    <w:p w14:paraId="24AD18BD" w14:textId="77777777" w:rsidR="00F15428" w:rsidRPr="00F15428" w:rsidRDefault="00F15428" w:rsidP="00F15428">
      <w:pPr>
        <w:ind w:left="0"/>
        <w:rPr>
          <w:rStyle w:val="Heading2Char"/>
        </w:rPr>
      </w:pPr>
      <w:r w:rsidRPr="00F15428">
        <w:rPr>
          <w:rStyle w:val="Heading2Char"/>
          <w:b w:val="0"/>
          <w:bCs/>
        </w:rPr>
        <w:t>Exhibit Guidelines:</w:t>
      </w:r>
    </w:p>
    <w:p w14:paraId="1F9AC10F" w14:textId="53517EEF" w:rsidR="00F15428" w:rsidRDefault="001A5DE9" w:rsidP="00F15428">
      <w:pPr>
        <w:ind w:left="0" w:firstLine="720"/>
        <w:rPr>
          <w:rFonts w:eastAsiaTheme="minorEastAsia" w:cstheme="minorBidi"/>
          <w:sz w:val="22"/>
          <w:szCs w:val="22"/>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EED3159" w14:textId="12879E38" w:rsidR="00D53982" w:rsidRDefault="001A5DE9" w:rsidP="00F15428">
      <w:pPr>
        <w:ind w:left="0" w:firstLine="720"/>
        <w:rPr>
          <w:rFonts w:eastAsiaTheme="minorEastAsia" w:cstheme="minorBidi"/>
          <w:sz w:val="22"/>
          <w:szCs w:val="22"/>
        </w:rPr>
      </w:pPr>
      <w:r>
        <w:rPr>
          <w:rFonts w:eastAsiaTheme="minorEastAsia" w:cstheme="minorBidi"/>
          <w:sz w:val="22"/>
          <w:szCs w:val="22"/>
        </w:rPr>
        <w:t>The notebook is to include the following items and information:</w:t>
      </w:r>
    </w:p>
    <w:p w14:paraId="7EE36201" w14:textId="3EEDF620" w:rsidR="001A5DE9" w:rsidRDefault="001A5DE9" w:rsidP="001A5DE9">
      <w:pPr>
        <w:pStyle w:val="ListParagraph"/>
        <w:numPr>
          <w:ilvl w:val="0"/>
          <w:numId w:val="11"/>
        </w:numPr>
        <w:rPr>
          <w:rFonts w:eastAsiaTheme="minorEastAsia" w:cstheme="minorBidi"/>
          <w:sz w:val="22"/>
          <w:szCs w:val="22"/>
        </w:rPr>
      </w:pPr>
      <w:r>
        <w:rPr>
          <w:rFonts w:eastAsiaTheme="minorEastAsia" w:cstheme="minorBidi"/>
          <w:sz w:val="22"/>
          <w:szCs w:val="22"/>
        </w:rPr>
        <w:t>Outside front cover – 4-H member name, county, club and level.</w:t>
      </w:r>
    </w:p>
    <w:p w14:paraId="4A080A35" w14:textId="0B038E46" w:rsidR="001A5DE9" w:rsidRDefault="001A5DE9" w:rsidP="001A5DE9">
      <w:pPr>
        <w:pStyle w:val="ListParagraph"/>
        <w:numPr>
          <w:ilvl w:val="0"/>
          <w:numId w:val="11"/>
        </w:numPr>
        <w:rPr>
          <w:rFonts w:eastAsiaTheme="minorEastAsia" w:cstheme="minorBidi"/>
          <w:sz w:val="22"/>
          <w:szCs w:val="22"/>
        </w:rPr>
      </w:pPr>
      <w:r>
        <w:rPr>
          <w:rFonts w:eastAsiaTheme="minorEastAsia" w:cstheme="minorBidi"/>
          <w:sz w:val="22"/>
          <w:szCs w:val="22"/>
        </w:rPr>
        <w:t xml:space="preserve">Photo of </w:t>
      </w:r>
      <w:r w:rsidR="002C3B77">
        <w:rPr>
          <w:rFonts w:eastAsiaTheme="minorEastAsia" w:cstheme="minorBidi"/>
          <w:sz w:val="22"/>
          <w:szCs w:val="22"/>
        </w:rPr>
        <w:t>4-H member wearing their purchased outfit.</w:t>
      </w:r>
    </w:p>
    <w:p w14:paraId="2275C6E8" w14:textId="49AAA740" w:rsidR="002C3B77" w:rsidRDefault="002C3B77" w:rsidP="001A5DE9">
      <w:pPr>
        <w:pStyle w:val="ListParagraph"/>
        <w:numPr>
          <w:ilvl w:val="0"/>
          <w:numId w:val="11"/>
        </w:numPr>
        <w:rPr>
          <w:rFonts w:eastAsiaTheme="minorEastAsia" w:cstheme="minorBidi"/>
          <w:sz w:val="22"/>
          <w:szCs w:val="22"/>
        </w:rPr>
      </w:pPr>
      <w:r>
        <w:rPr>
          <w:rFonts w:eastAsiaTheme="minorEastAsia" w:cstheme="minorBidi"/>
          <w:sz w:val="22"/>
          <w:szCs w:val="22"/>
        </w:rPr>
        <w:t>Narrative describing decision making process when purchasing this outfit and accessories, and how they complement your existing wardrobe.</w:t>
      </w:r>
    </w:p>
    <w:p w14:paraId="2A775A5D" w14:textId="650D25BF" w:rsidR="002C3B77" w:rsidRDefault="002C3B77" w:rsidP="001A5DE9">
      <w:pPr>
        <w:pStyle w:val="ListParagraph"/>
        <w:numPr>
          <w:ilvl w:val="0"/>
          <w:numId w:val="11"/>
        </w:numPr>
        <w:rPr>
          <w:rFonts w:eastAsiaTheme="minorEastAsia" w:cstheme="minorBidi"/>
          <w:sz w:val="22"/>
          <w:szCs w:val="22"/>
        </w:rPr>
      </w:pPr>
      <w:r>
        <w:rPr>
          <w:rFonts w:eastAsiaTheme="minorEastAsia" w:cstheme="minorBidi"/>
          <w:sz w:val="22"/>
          <w:szCs w:val="22"/>
        </w:rPr>
        <w:t>One page or section outlining each of the five manual activities completed. Information is to include a description of the activity, skills learned, challenges</w:t>
      </w:r>
      <w:r w:rsidR="003A1E77">
        <w:rPr>
          <w:rFonts w:eastAsiaTheme="minorEastAsia" w:cstheme="minorBidi"/>
          <w:sz w:val="22"/>
          <w:szCs w:val="22"/>
        </w:rPr>
        <w:t xml:space="preserve"> completing the activity and how you worked to overcome each challenge, problems that occurred and how that problem was solved, how this activity will help you later in life and any other information.</w:t>
      </w:r>
    </w:p>
    <w:p w14:paraId="446DF743" w14:textId="78F50E5D" w:rsidR="003A1E77" w:rsidRDefault="003A1E77" w:rsidP="001A5DE9">
      <w:pPr>
        <w:pStyle w:val="ListParagraph"/>
        <w:numPr>
          <w:ilvl w:val="0"/>
          <w:numId w:val="11"/>
        </w:numPr>
        <w:rPr>
          <w:rFonts w:eastAsiaTheme="minorEastAsia" w:cstheme="minorBidi"/>
          <w:sz w:val="22"/>
          <w:szCs w:val="22"/>
        </w:rPr>
      </w:pPr>
      <w:r>
        <w:rPr>
          <w:rFonts w:eastAsiaTheme="minorEastAsia" w:cstheme="minorBidi"/>
          <w:sz w:val="22"/>
          <w:szCs w:val="22"/>
        </w:rPr>
        <w:t>Any additional information or documentation such as place of purchase, other vendors explored, how an adult mentor assisted and any other information. Receipts are not required, but if included be sure personally identifiable information such as mailing address, phone number, etc. are altered and not visible.</w:t>
      </w:r>
    </w:p>
    <w:p w14:paraId="6C3507EF" w14:textId="1F820701" w:rsidR="00EB4F57" w:rsidRPr="00166AD7" w:rsidRDefault="00EB4F57" w:rsidP="00166AD7">
      <w:pPr>
        <w:pStyle w:val="ListParagraph"/>
        <w:numPr>
          <w:ilvl w:val="0"/>
          <w:numId w:val="11"/>
        </w:numPr>
        <w:rPr>
          <w:rFonts w:eastAsiaTheme="minorEastAsia" w:cstheme="minorBidi"/>
          <w:sz w:val="22"/>
          <w:szCs w:val="22"/>
        </w:rPr>
      </w:pPr>
      <w:r>
        <w:rPr>
          <w:rFonts w:eastAsiaTheme="minorEastAsia" w:cstheme="minorBidi"/>
          <w:sz w:val="22"/>
          <w:szCs w:val="22"/>
        </w:rPr>
        <w:t>The notebook exhibit is not to include prior year(s) information.</w:t>
      </w:r>
    </w:p>
    <w:p w14:paraId="3C8ACF17" w14:textId="77CD9784" w:rsidR="007744C4" w:rsidRPr="00F15428" w:rsidRDefault="007744C4" w:rsidP="00F15428">
      <w:pPr>
        <w:ind w:left="0" w:firstLine="720"/>
        <w:rPr>
          <w:rFonts w:eastAsiaTheme="minorEastAsia"/>
        </w:rPr>
      </w:pPr>
      <w:proofErr w:type="gramStart"/>
      <w:r>
        <w:rPr>
          <w:rFonts w:eastAsiaTheme="minorEastAsia" w:cstheme="minorBidi"/>
          <w:sz w:val="22"/>
          <w:szCs w:val="22"/>
        </w:rPr>
        <w:t xml:space="preserve">Youth </w:t>
      </w:r>
      <w:r w:rsidR="003A1E77">
        <w:rPr>
          <w:rFonts w:eastAsiaTheme="minorEastAsia" w:cstheme="minorBidi"/>
          <w:sz w:val="22"/>
          <w:szCs w:val="22"/>
        </w:rPr>
        <w:t xml:space="preserve"> may</w:t>
      </w:r>
      <w:proofErr w:type="gramEnd"/>
      <w:r w:rsidR="003A1E77">
        <w:rPr>
          <w:rFonts w:eastAsiaTheme="minorEastAsia" w:cstheme="minorBidi"/>
          <w:sz w:val="22"/>
          <w:szCs w:val="22"/>
        </w:rPr>
        <w:t xml:space="preserve"> choose </w:t>
      </w:r>
      <w:r>
        <w:rPr>
          <w:rFonts w:eastAsiaTheme="minorEastAsia" w:cstheme="minorBidi"/>
          <w:sz w:val="22"/>
          <w:szCs w:val="22"/>
        </w:rPr>
        <w:t>to model their purchased outfit and accessories</w:t>
      </w:r>
      <w:r w:rsidR="00294364">
        <w:rPr>
          <w:rFonts w:eastAsiaTheme="minorEastAsia" w:cstheme="minorBidi"/>
          <w:sz w:val="22"/>
          <w:szCs w:val="22"/>
        </w:rPr>
        <w:t xml:space="preserve"> at the county level</w:t>
      </w:r>
      <w:r>
        <w:rPr>
          <w:rFonts w:eastAsiaTheme="minorEastAsia" w:cstheme="minorBidi"/>
          <w:sz w:val="22"/>
          <w:szCs w:val="22"/>
        </w:rPr>
        <w:t xml:space="preserve">. Modeling at state fair is limited to </w:t>
      </w:r>
      <w:r w:rsidR="004D42DC">
        <w:rPr>
          <w:rFonts w:eastAsiaTheme="minorEastAsia" w:cstheme="minorBidi"/>
          <w:sz w:val="22"/>
          <w:szCs w:val="22"/>
        </w:rPr>
        <w:t>one entry per</w:t>
      </w:r>
      <w:r>
        <w:rPr>
          <w:rFonts w:eastAsiaTheme="minorEastAsia" w:cstheme="minorBidi"/>
          <w:sz w:val="22"/>
          <w:szCs w:val="22"/>
        </w:rPr>
        <w:t xml:space="preserve"> level</w:t>
      </w:r>
      <w:r w:rsidR="004D42DC">
        <w:rPr>
          <w:rFonts w:eastAsiaTheme="minorEastAsia" w:cstheme="minorBidi"/>
          <w:sz w:val="22"/>
          <w:szCs w:val="22"/>
        </w:rPr>
        <w:t xml:space="preserve"> from each county</w:t>
      </w:r>
      <w:r w:rsidR="00294364">
        <w:rPr>
          <w:rFonts w:eastAsiaTheme="minorEastAsia" w:cstheme="minorBidi"/>
          <w:sz w:val="22"/>
          <w:szCs w:val="22"/>
        </w:rPr>
        <w:t xml:space="preserve"> and will be judged separate from the notebook</w:t>
      </w:r>
      <w:r>
        <w:rPr>
          <w:rFonts w:eastAsiaTheme="minorEastAsia" w:cstheme="minorBidi"/>
          <w:sz w:val="22"/>
          <w:szCs w:val="22"/>
        </w:rPr>
        <w:t>.</w:t>
      </w:r>
    </w:p>
    <w:p w14:paraId="3437823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508A6DAA" w14:textId="77777777" w:rsidR="00F15428" w:rsidRPr="00F15428" w:rsidRDefault="00F15428" w:rsidP="00F15428">
      <w:pPr>
        <w:ind w:left="0" w:firstLine="720"/>
        <w:rPr>
          <w:rFonts w:eastAsia="Calibri" w:cs="Calibri"/>
          <w:sz w:val="22"/>
          <w:szCs w:val="22"/>
        </w:rPr>
      </w:pPr>
    </w:p>
    <w:p w14:paraId="699DE0C2" w14:textId="77777777" w:rsidR="00F15428" w:rsidRPr="00F15428" w:rsidRDefault="00F15428" w:rsidP="00F15428">
      <w:pPr>
        <w:ind w:left="0"/>
        <w:rPr>
          <w:rStyle w:val="Heading2Char"/>
        </w:rPr>
      </w:pPr>
      <w:r w:rsidRPr="00F15428">
        <w:rPr>
          <w:rStyle w:val="Heading2Char"/>
          <w:b w:val="0"/>
          <w:bCs/>
        </w:rPr>
        <w:lastRenderedPageBreak/>
        <w:t>Exhibit Class Guidelines:</w:t>
      </w:r>
    </w:p>
    <w:p w14:paraId="68C44FAF" w14:textId="7B0BADDE"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4E31EB47" w14:textId="7F3642D1" w:rsidR="00F15428" w:rsidRDefault="00D53982" w:rsidP="00F15428">
      <w:pPr>
        <w:ind w:left="0" w:firstLine="720"/>
        <w:rPr>
          <w:rStyle w:val="markedcontent"/>
          <w:rFonts w:cs="Arial"/>
          <w:sz w:val="22"/>
          <w:szCs w:val="22"/>
        </w:rPr>
      </w:pPr>
      <w:r w:rsidRPr="00846F2D">
        <w:rPr>
          <w:rStyle w:val="markedcontent"/>
          <w:rFonts w:cs="Arial"/>
          <w:sz w:val="22"/>
          <w:szCs w:val="22"/>
        </w:rPr>
        <w:t xml:space="preserve">Complete </w:t>
      </w:r>
      <w:r w:rsidR="00EB4F57">
        <w:rPr>
          <w:rStyle w:val="markedcontent"/>
          <w:rFonts w:cs="Arial"/>
          <w:sz w:val="22"/>
          <w:szCs w:val="22"/>
        </w:rPr>
        <w:t xml:space="preserve">five activities </w:t>
      </w:r>
      <w:r w:rsidRPr="00846F2D">
        <w:rPr>
          <w:rStyle w:val="markedcontent"/>
          <w:rFonts w:cs="Arial"/>
          <w:sz w:val="22"/>
          <w:szCs w:val="22"/>
        </w:rPr>
        <w:t>in the manual and share your results or answers in a notebook</w:t>
      </w:r>
      <w:r w:rsidR="00EB4F57">
        <w:rPr>
          <w:rStyle w:val="markedcontent"/>
          <w:rFonts w:cs="Arial"/>
          <w:sz w:val="22"/>
          <w:szCs w:val="22"/>
        </w:rPr>
        <w:t xml:space="preserve"> using exhibit guidelines above</w:t>
      </w:r>
      <w:r w:rsidRPr="00846F2D">
        <w:rPr>
          <w:rStyle w:val="markedcontent"/>
          <w:rFonts w:cs="Arial"/>
          <w:sz w:val="22"/>
          <w:szCs w:val="22"/>
        </w:rPr>
        <w:t xml:space="preserve">, labeling each activity. </w:t>
      </w:r>
      <w:r w:rsidR="007744C4" w:rsidRPr="00846F2D">
        <w:rPr>
          <w:rStyle w:val="markedcontent"/>
          <w:rFonts w:cs="Arial"/>
          <w:sz w:val="22"/>
          <w:szCs w:val="22"/>
        </w:rPr>
        <w:t xml:space="preserve">With help from a parent or mentor, </w:t>
      </w:r>
      <w:r w:rsidR="00EB4F57">
        <w:rPr>
          <w:rStyle w:val="markedcontent"/>
          <w:rFonts w:cs="Arial"/>
          <w:sz w:val="22"/>
          <w:szCs w:val="22"/>
        </w:rPr>
        <w:t>With the help of a mentor or parent, p</w:t>
      </w:r>
      <w:r w:rsidR="00EB4F57" w:rsidRPr="00846F2D">
        <w:rPr>
          <w:rStyle w:val="markedcontent"/>
          <w:rFonts w:cs="Arial"/>
          <w:sz w:val="22"/>
          <w:szCs w:val="22"/>
        </w:rPr>
        <w:t>urchase and accessorize an outfit of your choice. Accessories may be purchased or selected from what you currently have.</w:t>
      </w:r>
    </w:p>
    <w:p w14:paraId="568B5DDD" w14:textId="77777777" w:rsidR="009473F7" w:rsidRPr="00846F2D" w:rsidRDefault="009473F7" w:rsidP="00F15428">
      <w:pPr>
        <w:ind w:left="0" w:firstLine="720"/>
        <w:rPr>
          <w:rFonts w:eastAsia="Calibri Light" w:cstheme="minorHAnsi"/>
          <w:sz w:val="22"/>
          <w:szCs w:val="22"/>
        </w:rPr>
      </w:pPr>
    </w:p>
    <w:p w14:paraId="6C1BE28D" w14:textId="77777777" w:rsidR="00F15428" w:rsidRPr="00F15428" w:rsidRDefault="00F15428" w:rsidP="00F15428">
      <w:pPr>
        <w:ind w:left="0"/>
        <w:rPr>
          <w:rStyle w:val="Heading2Char"/>
        </w:rPr>
      </w:pPr>
      <w:r w:rsidRPr="00F15428">
        <w:rPr>
          <w:rStyle w:val="Heading2Char"/>
          <w:b w:val="0"/>
          <w:bCs/>
          <w:i/>
          <w:iCs/>
        </w:rPr>
        <w:t>Intermediate (grades 6-8 suggested)</w:t>
      </w:r>
    </w:p>
    <w:p w14:paraId="04CF1A50" w14:textId="7282F9F9" w:rsidR="00F15428" w:rsidRDefault="007744C4" w:rsidP="00F15428">
      <w:pPr>
        <w:ind w:left="0" w:firstLine="720"/>
        <w:rPr>
          <w:rStyle w:val="markedcontent"/>
          <w:rFonts w:cs="Arial"/>
          <w:sz w:val="22"/>
          <w:szCs w:val="22"/>
        </w:rPr>
      </w:pPr>
      <w:r w:rsidRPr="00846F2D">
        <w:rPr>
          <w:rStyle w:val="markedcontent"/>
          <w:rFonts w:cs="Arial"/>
          <w:sz w:val="22"/>
          <w:szCs w:val="22"/>
        </w:rPr>
        <w:t xml:space="preserve">Complete </w:t>
      </w:r>
      <w:r w:rsidR="00EB4F57">
        <w:rPr>
          <w:rStyle w:val="markedcontent"/>
          <w:rFonts w:cs="Arial"/>
          <w:sz w:val="22"/>
          <w:szCs w:val="22"/>
        </w:rPr>
        <w:t xml:space="preserve">five activities </w:t>
      </w:r>
      <w:r w:rsidRPr="00846F2D">
        <w:rPr>
          <w:rStyle w:val="markedcontent"/>
          <w:rFonts w:cs="Arial"/>
          <w:sz w:val="22"/>
          <w:szCs w:val="22"/>
        </w:rPr>
        <w:t>in the manual and share your results or answers in a notebook</w:t>
      </w:r>
      <w:r w:rsidR="00EB4F57">
        <w:rPr>
          <w:rStyle w:val="markedcontent"/>
          <w:rFonts w:cs="Arial"/>
          <w:sz w:val="22"/>
          <w:szCs w:val="22"/>
        </w:rPr>
        <w:t xml:space="preserve"> using exhibit guidelines above</w:t>
      </w:r>
      <w:r w:rsidRPr="00846F2D">
        <w:rPr>
          <w:rStyle w:val="markedcontent"/>
          <w:rFonts w:cs="Arial"/>
          <w:sz w:val="22"/>
          <w:szCs w:val="22"/>
        </w:rPr>
        <w:t xml:space="preserve">, labeling each activity. </w:t>
      </w:r>
      <w:r w:rsidR="00EB4F57" w:rsidRPr="00EB4F57">
        <w:rPr>
          <w:rStyle w:val="markedcontent"/>
          <w:rFonts w:cs="Arial"/>
          <w:sz w:val="22"/>
          <w:szCs w:val="22"/>
        </w:rPr>
        <w:t xml:space="preserve"> </w:t>
      </w:r>
      <w:r w:rsidR="00EB4F57">
        <w:rPr>
          <w:rStyle w:val="markedcontent"/>
          <w:rFonts w:cs="Arial"/>
          <w:sz w:val="22"/>
          <w:szCs w:val="22"/>
        </w:rPr>
        <w:t>With the help of a mentor or parent, p</w:t>
      </w:r>
      <w:r w:rsidR="00EB4F57" w:rsidRPr="00846F2D">
        <w:rPr>
          <w:rStyle w:val="markedcontent"/>
          <w:rFonts w:cs="Arial"/>
          <w:sz w:val="22"/>
          <w:szCs w:val="22"/>
        </w:rPr>
        <w:t>urchase and accessorize an outfit of your choice. Accessories may be purchased or selected from what you currently have.</w:t>
      </w:r>
    </w:p>
    <w:p w14:paraId="28017D00"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5C2524CB" w14:textId="30F9855E" w:rsidR="00AB4695" w:rsidRDefault="007744C4" w:rsidP="00F15428">
      <w:pPr>
        <w:ind w:left="0" w:firstLine="720"/>
        <w:rPr>
          <w:rStyle w:val="markedcontent"/>
          <w:rFonts w:cs="Arial"/>
          <w:sz w:val="22"/>
          <w:szCs w:val="22"/>
        </w:rPr>
      </w:pPr>
      <w:r w:rsidRPr="00846F2D">
        <w:rPr>
          <w:rStyle w:val="markedcontent"/>
          <w:rFonts w:cs="Arial"/>
          <w:sz w:val="22"/>
          <w:szCs w:val="22"/>
        </w:rPr>
        <w:t xml:space="preserve">Complete </w:t>
      </w:r>
      <w:r w:rsidR="00EB4F57">
        <w:rPr>
          <w:rStyle w:val="markedcontent"/>
          <w:rFonts w:cs="Arial"/>
          <w:sz w:val="22"/>
          <w:szCs w:val="22"/>
        </w:rPr>
        <w:t xml:space="preserve">five activities </w:t>
      </w:r>
      <w:r w:rsidRPr="00846F2D">
        <w:rPr>
          <w:rStyle w:val="markedcontent"/>
          <w:rFonts w:cs="Arial"/>
          <w:sz w:val="22"/>
          <w:szCs w:val="22"/>
        </w:rPr>
        <w:t>in the manual and share your results or answers in a notebook</w:t>
      </w:r>
      <w:r w:rsidR="00EB4F57">
        <w:rPr>
          <w:rStyle w:val="markedcontent"/>
          <w:rFonts w:cs="Arial"/>
          <w:sz w:val="22"/>
          <w:szCs w:val="22"/>
        </w:rPr>
        <w:t xml:space="preserve"> using exhibit guidelines above</w:t>
      </w:r>
      <w:r w:rsidRPr="00846F2D">
        <w:rPr>
          <w:rStyle w:val="markedcontent"/>
          <w:rFonts w:cs="Arial"/>
          <w:sz w:val="22"/>
          <w:szCs w:val="22"/>
        </w:rPr>
        <w:t xml:space="preserve">, labeling each activity. </w:t>
      </w:r>
      <w:r w:rsidR="00AA307C">
        <w:rPr>
          <w:rStyle w:val="markedcontent"/>
          <w:rFonts w:cs="Arial"/>
          <w:sz w:val="22"/>
          <w:szCs w:val="22"/>
        </w:rPr>
        <w:t>With the help of a mentor or parent, p</w:t>
      </w:r>
      <w:r w:rsidRPr="00846F2D">
        <w:rPr>
          <w:rStyle w:val="markedcontent"/>
          <w:rFonts w:cs="Arial"/>
          <w:sz w:val="22"/>
          <w:szCs w:val="22"/>
        </w:rPr>
        <w:t xml:space="preserve">urchase and accessorize </w:t>
      </w:r>
      <w:r w:rsidR="00846F2D" w:rsidRPr="00846F2D">
        <w:rPr>
          <w:rStyle w:val="markedcontent"/>
          <w:rFonts w:cs="Arial"/>
          <w:sz w:val="22"/>
          <w:szCs w:val="22"/>
        </w:rPr>
        <w:t>an</w:t>
      </w:r>
      <w:r w:rsidRPr="00846F2D">
        <w:rPr>
          <w:rStyle w:val="markedcontent"/>
          <w:rFonts w:cs="Arial"/>
          <w:sz w:val="22"/>
          <w:szCs w:val="22"/>
        </w:rPr>
        <w:t xml:space="preserve"> outfit</w:t>
      </w:r>
      <w:r w:rsidR="00846F2D" w:rsidRPr="00846F2D">
        <w:rPr>
          <w:rStyle w:val="markedcontent"/>
          <w:rFonts w:cs="Arial"/>
          <w:sz w:val="22"/>
          <w:szCs w:val="22"/>
        </w:rPr>
        <w:t xml:space="preserve"> of your choice</w:t>
      </w:r>
      <w:r w:rsidRPr="00846F2D">
        <w:rPr>
          <w:rStyle w:val="markedcontent"/>
          <w:rFonts w:cs="Arial"/>
          <w:sz w:val="22"/>
          <w:szCs w:val="22"/>
        </w:rPr>
        <w:t>. Accessories may be purchased or selected from what you currently have.</w:t>
      </w:r>
    </w:p>
    <w:p w14:paraId="180157A4" w14:textId="6C8C175F" w:rsidR="002B4A65" w:rsidRPr="00846F2D" w:rsidRDefault="002B4A65" w:rsidP="00F15428">
      <w:pPr>
        <w:ind w:left="0" w:firstLine="720"/>
        <w:rPr>
          <w:sz w:val="22"/>
          <w:szCs w:val="22"/>
        </w:rPr>
      </w:pPr>
    </w:p>
    <w:sectPr w:rsidR="002B4A65" w:rsidRPr="00846F2D"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414E" w14:textId="77777777" w:rsidR="00842740" w:rsidRDefault="00842740" w:rsidP="00541FF7">
      <w:r>
        <w:separator/>
      </w:r>
    </w:p>
  </w:endnote>
  <w:endnote w:type="continuationSeparator" w:id="0">
    <w:p w14:paraId="6E1A40B5"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5EA1"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46F2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46F2D">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B0BB" w14:textId="4CA2FED6"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600155">
      <w:rPr>
        <w:rStyle w:val="Footer-CollegeNameorDepartment"/>
      </w:rPr>
      <w:t>03/22/2024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62F8B459"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846F2D">
      <w:t>1</w:t>
    </w:r>
    <w:r w:rsidR="00EE1722">
      <w:fldChar w:fldCharType="end"/>
    </w:r>
    <w:r w:rsidR="00EE1722">
      <w:t xml:space="preserve"> of </w:t>
    </w:r>
    <w:r w:rsidR="00F15428">
      <w:t>2</w:t>
    </w:r>
  </w:p>
  <w:p w14:paraId="7A2B9FE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76A37959"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8735054"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E488" w14:textId="77777777" w:rsidR="00842740" w:rsidRDefault="00842740" w:rsidP="00541FF7">
      <w:r>
        <w:separator/>
      </w:r>
    </w:p>
  </w:footnote>
  <w:footnote w:type="continuationSeparator" w:id="0">
    <w:p w14:paraId="65130642"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3E10" w14:textId="77777777" w:rsidR="00022312" w:rsidRDefault="00803CFE" w:rsidP="00541FF7">
    <w:pPr>
      <w:pStyle w:val="Header"/>
    </w:pPr>
    <w:r>
      <w:rPr>
        <w:noProof/>
      </w:rPr>
      <w:drawing>
        <wp:inline distT="0" distB="0" distL="0" distR="0" wp14:anchorId="32B91417" wp14:editId="01448A21">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327FB3"/>
    <w:multiLevelType w:val="hybridMultilevel"/>
    <w:tmpl w:val="91EA2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0260"/>
    <w:rsid w:val="00137630"/>
    <w:rsid w:val="001405F2"/>
    <w:rsid w:val="0015563B"/>
    <w:rsid w:val="00166AD7"/>
    <w:rsid w:val="00181E25"/>
    <w:rsid w:val="001A5DE9"/>
    <w:rsid w:val="001B65E1"/>
    <w:rsid w:val="001D2869"/>
    <w:rsid w:val="001E0B31"/>
    <w:rsid w:val="001E6487"/>
    <w:rsid w:val="00202AD1"/>
    <w:rsid w:val="00225A2A"/>
    <w:rsid w:val="00264FC9"/>
    <w:rsid w:val="00265156"/>
    <w:rsid w:val="00267FC1"/>
    <w:rsid w:val="0027590A"/>
    <w:rsid w:val="00280A0B"/>
    <w:rsid w:val="00282D5D"/>
    <w:rsid w:val="0029084E"/>
    <w:rsid w:val="00294364"/>
    <w:rsid w:val="00294869"/>
    <w:rsid w:val="002B4A65"/>
    <w:rsid w:val="002B505B"/>
    <w:rsid w:val="002B6912"/>
    <w:rsid w:val="002C0D7C"/>
    <w:rsid w:val="002C3B77"/>
    <w:rsid w:val="002C59CA"/>
    <w:rsid w:val="002E1CCC"/>
    <w:rsid w:val="002E32A8"/>
    <w:rsid w:val="00303630"/>
    <w:rsid w:val="003072A1"/>
    <w:rsid w:val="00312D1A"/>
    <w:rsid w:val="00324F27"/>
    <w:rsid w:val="00341FE5"/>
    <w:rsid w:val="00346F7C"/>
    <w:rsid w:val="00352D46"/>
    <w:rsid w:val="00357629"/>
    <w:rsid w:val="00387B91"/>
    <w:rsid w:val="00390EBC"/>
    <w:rsid w:val="003A1E77"/>
    <w:rsid w:val="003A48E2"/>
    <w:rsid w:val="003B1265"/>
    <w:rsid w:val="003B135D"/>
    <w:rsid w:val="003B1AB2"/>
    <w:rsid w:val="003B619C"/>
    <w:rsid w:val="003C42B1"/>
    <w:rsid w:val="00413600"/>
    <w:rsid w:val="00427CB2"/>
    <w:rsid w:val="00437FB7"/>
    <w:rsid w:val="00440727"/>
    <w:rsid w:val="00487E42"/>
    <w:rsid w:val="00493D0D"/>
    <w:rsid w:val="00497B6A"/>
    <w:rsid w:val="004D42DC"/>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0155"/>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44C4"/>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46F2D"/>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473F7"/>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A307C"/>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3982"/>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64758"/>
    <w:rsid w:val="00E81286"/>
    <w:rsid w:val="00E90147"/>
    <w:rsid w:val="00E90EED"/>
    <w:rsid w:val="00EB4F57"/>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E252CF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1A5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aebd5-794e-4e27-8030-564ccc885bf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7B2AE63A-3455-4FFE-BBCE-4A6024607F49}">
  <ds:schemaRefs>
    <ds:schemaRef ds:uri="http://schemas.openxmlformats.org/officeDocument/2006/bibliography"/>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166</TotalTime>
  <Pages>2</Pages>
  <Words>551</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3533</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12</cp:revision>
  <cp:lastPrinted>2020-02-03T22:53:00Z</cp:lastPrinted>
  <dcterms:created xsi:type="dcterms:W3CDTF">2021-09-12T17:12:00Z</dcterms:created>
  <dcterms:modified xsi:type="dcterms:W3CDTF">2024-10-05T18:48:00Z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