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413D" w14:textId="77777777" w:rsidR="00B0419B" w:rsidRDefault="00B0419B"/>
    <w:p w14:paraId="4D06BE24" w14:textId="77777777" w:rsidR="00B0419B" w:rsidRDefault="00B0419B"/>
    <w:p w14:paraId="16B94405" w14:textId="77777777" w:rsidR="00B0419B" w:rsidRPr="00B0419B" w:rsidRDefault="00B0419B" w:rsidP="00B0419B">
      <w:pPr>
        <w:jc w:val="center"/>
        <w:rPr>
          <w:sz w:val="24"/>
        </w:rPr>
      </w:pPr>
    </w:p>
    <w:p w14:paraId="5C733E98" w14:textId="77777777" w:rsidR="00B0419B" w:rsidRPr="004D56C0" w:rsidRDefault="00B0419B" w:rsidP="00B0419B">
      <w:pPr>
        <w:jc w:val="center"/>
        <w:rPr>
          <w:sz w:val="24"/>
          <w:szCs w:val="24"/>
        </w:rPr>
      </w:pPr>
      <w:r w:rsidRPr="004D56C0">
        <w:rPr>
          <w:sz w:val="24"/>
          <w:szCs w:val="24"/>
        </w:rPr>
        <w:t xml:space="preserve">The Growing Junior Leader Committee would like to provide you with </w:t>
      </w:r>
      <w:r w:rsidRPr="004D56C0">
        <w:rPr>
          <w:b/>
          <w:i/>
          <w:sz w:val="24"/>
          <w:szCs w:val="24"/>
          <w:u w:val="single"/>
        </w:rPr>
        <w:t>Citizenship</w:t>
      </w:r>
      <w:r w:rsidRPr="004D56C0">
        <w:rPr>
          <w:sz w:val="24"/>
          <w:szCs w:val="24"/>
        </w:rPr>
        <w:t xml:space="preserve"> Resources</w:t>
      </w:r>
      <w:r w:rsidR="00E15306">
        <w:rPr>
          <w:sz w:val="24"/>
          <w:szCs w:val="24"/>
        </w:rPr>
        <w:t xml:space="preserve"> designed to help us talk about issues we are experiencing in the world today</w:t>
      </w:r>
      <w:r w:rsidRPr="004D56C0">
        <w:rPr>
          <w:sz w:val="24"/>
          <w:szCs w:val="24"/>
        </w:rPr>
        <w:t>.</w:t>
      </w:r>
    </w:p>
    <w:p w14:paraId="4C3531B2" w14:textId="77777777" w:rsidR="00B0419B" w:rsidRPr="004D56C0" w:rsidRDefault="00B0419B" w:rsidP="009E053F">
      <w:pPr>
        <w:pStyle w:val="ListParagraph"/>
        <w:numPr>
          <w:ilvl w:val="0"/>
          <w:numId w:val="1"/>
        </w:numPr>
        <w:spacing w:line="240" w:lineRule="auto"/>
        <w:contextualSpacing w:val="0"/>
        <w:rPr>
          <w:sz w:val="24"/>
          <w:szCs w:val="24"/>
        </w:rPr>
      </w:pPr>
      <w:r w:rsidRPr="004D56C0">
        <w:rPr>
          <w:sz w:val="24"/>
          <w:szCs w:val="24"/>
        </w:rPr>
        <w:t>Poker Face Activity | Grab a pack of playing cards, and distribute one card to each person in your group. Important –as you do this, announce that no-one should look at their own card.</w:t>
      </w:r>
      <w:r w:rsidR="00EF19B3">
        <w:rPr>
          <w:sz w:val="24"/>
          <w:szCs w:val="24"/>
        </w:rPr>
        <w:t xml:space="preserve"> (See resources linked below)</w:t>
      </w:r>
    </w:p>
    <w:p w14:paraId="2FC069C2" w14:textId="77777777" w:rsidR="000338B2" w:rsidRPr="004D56C0" w:rsidRDefault="00B0419B" w:rsidP="000338B2">
      <w:pPr>
        <w:pStyle w:val="ListParagraph"/>
        <w:numPr>
          <w:ilvl w:val="0"/>
          <w:numId w:val="1"/>
        </w:numPr>
        <w:spacing w:line="240" w:lineRule="auto"/>
        <w:contextualSpacing w:val="0"/>
        <w:rPr>
          <w:sz w:val="24"/>
          <w:szCs w:val="24"/>
        </w:rPr>
      </w:pPr>
      <w:proofErr w:type="spellStart"/>
      <w:r w:rsidRPr="004D56C0">
        <w:rPr>
          <w:sz w:val="24"/>
          <w:szCs w:val="24"/>
        </w:rPr>
        <w:t>Bafa</w:t>
      </w:r>
      <w:proofErr w:type="spellEnd"/>
      <w:r w:rsidRPr="004D56C0">
        <w:rPr>
          <w:sz w:val="24"/>
          <w:szCs w:val="24"/>
        </w:rPr>
        <w:t xml:space="preserve"> </w:t>
      </w:r>
      <w:proofErr w:type="spellStart"/>
      <w:r w:rsidRPr="004D56C0">
        <w:rPr>
          <w:sz w:val="24"/>
          <w:szCs w:val="24"/>
        </w:rPr>
        <w:t>Bafa</w:t>
      </w:r>
      <w:proofErr w:type="spellEnd"/>
      <w:r w:rsidRPr="004D56C0">
        <w:rPr>
          <w:sz w:val="24"/>
          <w:szCs w:val="24"/>
        </w:rPr>
        <w:t xml:space="preserve"> Activity | Build awareness of how cultural differences can profoundly impact people in </w:t>
      </w:r>
      <w:r w:rsidR="000338B2" w:rsidRPr="004D56C0">
        <w:rPr>
          <w:sz w:val="24"/>
          <w:szCs w:val="24"/>
        </w:rPr>
        <w:t>an organization</w:t>
      </w:r>
      <w:r w:rsidRPr="004D56C0">
        <w:rPr>
          <w:sz w:val="24"/>
          <w:szCs w:val="24"/>
        </w:rPr>
        <w:t>. Motivate participants to rethink their behavior and attitude towards others. Allow participants to examine their own bias and focus on how they perceive differences. Examine how stereotypes and developed, barriers created, and misunderstandings magnified. Identify diversity issues within the organization that must be addressed.</w:t>
      </w:r>
      <w:r w:rsidR="00EF19B3">
        <w:rPr>
          <w:sz w:val="24"/>
          <w:szCs w:val="24"/>
        </w:rPr>
        <w:t xml:space="preserve"> (See resources linked below)</w:t>
      </w:r>
    </w:p>
    <w:p w14:paraId="03A60721" w14:textId="77777777" w:rsidR="000338B2" w:rsidRPr="004D56C0" w:rsidRDefault="000338B2" w:rsidP="000338B2">
      <w:pPr>
        <w:pStyle w:val="ListParagraph"/>
        <w:numPr>
          <w:ilvl w:val="0"/>
          <w:numId w:val="1"/>
        </w:numPr>
        <w:spacing w:line="240" w:lineRule="auto"/>
        <w:contextualSpacing w:val="0"/>
        <w:rPr>
          <w:sz w:val="24"/>
          <w:szCs w:val="24"/>
        </w:rPr>
      </w:pPr>
      <w:r w:rsidRPr="004D56C0">
        <w:rPr>
          <w:sz w:val="24"/>
          <w:szCs w:val="24"/>
        </w:rPr>
        <w:t xml:space="preserve">Apple Judging | Youth will judge and rank apples of different sizes, shapes and colors, while explaining why they ranked them as they did. They will use decision-making, critical thinking and communication skills to do this. Youth will consider the subjective decisions that are made by a judge. Then they will turn the tables by putting themselves in the role of the apple owners being judged. They will discuss how the subjective decisions affected them, how they view their apples, whether they agree or disagree with the judge’s subjective decisions, and how to accept those decisions while learning about what may be improved. </w:t>
      </w:r>
    </w:p>
    <w:p w14:paraId="136C33B0" w14:textId="77777777" w:rsidR="000338B2" w:rsidRDefault="000338B2" w:rsidP="000338B2">
      <w:pPr>
        <w:pStyle w:val="ListParagraph"/>
        <w:numPr>
          <w:ilvl w:val="0"/>
          <w:numId w:val="1"/>
        </w:numPr>
        <w:spacing w:line="240" w:lineRule="auto"/>
        <w:contextualSpacing w:val="0"/>
        <w:rPr>
          <w:sz w:val="24"/>
          <w:szCs w:val="24"/>
        </w:rPr>
      </w:pPr>
      <w:r w:rsidRPr="004D56C0">
        <w:rPr>
          <w:sz w:val="24"/>
          <w:szCs w:val="24"/>
        </w:rPr>
        <w:t xml:space="preserve">No Bull Challenge: Bullying | NO BULL motivates and inspires youth to speak up, affect change at the youth level and demonstrate leadership skills through the creation of short film and public service announcements. Those watching and participating in discussion will: Explore the impact of bullying and consider how they can make a difference. </w:t>
      </w:r>
    </w:p>
    <w:p w14:paraId="3907B158" w14:textId="77777777" w:rsidR="00F20B35" w:rsidRPr="004D56C0" w:rsidRDefault="00F20B35" w:rsidP="00F20B35">
      <w:pPr>
        <w:pStyle w:val="ListParagraph"/>
        <w:numPr>
          <w:ilvl w:val="0"/>
          <w:numId w:val="1"/>
        </w:numPr>
        <w:spacing w:line="240" w:lineRule="auto"/>
        <w:contextualSpacing w:val="0"/>
        <w:rPr>
          <w:sz w:val="24"/>
          <w:szCs w:val="24"/>
        </w:rPr>
      </w:pPr>
      <w:proofErr w:type="spellStart"/>
      <w:r>
        <w:rPr>
          <w:sz w:val="24"/>
          <w:szCs w:val="24"/>
        </w:rPr>
        <w:t>WeConnect</w:t>
      </w:r>
      <w:proofErr w:type="spellEnd"/>
      <w:r>
        <w:rPr>
          <w:sz w:val="24"/>
          <w:szCs w:val="24"/>
        </w:rPr>
        <w:t xml:space="preserve">: A Global Youth Citizenship Curriculum </w:t>
      </w:r>
      <w:r w:rsidRPr="004D56C0">
        <w:rPr>
          <w:sz w:val="24"/>
          <w:szCs w:val="24"/>
        </w:rPr>
        <w:t>|</w:t>
      </w:r>
      <w:r>
        <w:rPr>
          <w:sz w:val="24"/>
          <w:szCs w:val="24"/>
        </w:rPr>
        <w:t xml:space="preserve"> Contains activities on self-awareness, diversity and inclusion that can be used with in-person or virtual audiences. Available through Shop 4-H:  </w:t>
      </w:r>
      <w:hyperlink r:id="rId7" w:history="1">
        <w:r w:rsidRPr="0096512F">
          <w:rPr>
            <w:rStyle w:val="Hyperlink"/>
            <w:sz w:val="24"/>
            <w:szCs w:val="24"/>
          </w:rPr>
          <w:t>https://shop4-h.org/products/citizenship-curriculum-weconnect-facilitators-guide</w:t>
        </w:r>
      </w:hyperlink>
      <w:r>
        <w:rPr>
          <w:sz w:val="24"/>
          <w:szCs w:val="24"/>
        </w:rPr>
        <w:t xml:space="preserve">, $20.95 </w:t>
      </w:r>
    </w:p>
    <w:p w14:paraId="772B3E9A" w14:textId="77777777" w:rsidR="00EF19B3" w:rsidRDefault="00EF19B3" w:rsidP="00EF19B3">
      <w:pPr>
        <w:pStyle w:val="ListParagraph"/>
        <w:numPr>
          <w:ilvl w:val="0"/>
          <w:numId w:val="1"/>
        </w:numPr>
        <w:spacing w:line="240" w:lineRule="auto"/>
        <w:contextualSpacing w:val="0"/>
        <w:rPr>
          <w:sz w:val="24"/>
          <w:szCs w:val="24"/>
        </w:rPr>
      </w:pPr>
      <w:r>
        <w:rPr>
          <w:sz w:val="24"/>
          <w:szCs w:val="24"/>
        </w:rPr>
        <w:t xml:space="preserve">New York City </w:t>
      </w:r>
      <w:r w:rsidRPr="004D56C0">
        <w:rPr>
          <w:sz w:val="24"/>
          <w:szCs w:val="24"/>
        </w:rPr>
        <w:t xml:space="preserve">Department of Education </w:t>
      </w:r>
      <w:hyperlink r:id="rId8" w:history="1">
        <w:r w:rsidRPr="00557520">
          <w:rPr>
            <w:rStyle w:val="Hyperlink"/>
            <w:sz w:val="24"/>
            <w:szCs w:val="24"/>
          </w:rPr>
          <w:t>Civics for All Resource Guide</w:t>
        </w:r>
      </w:hyperlink>
    </w:p>
    <w:p w14:paraId="510D9EA5" w14:textId="77777777" w:rsidR="00EF19B3" w:rsidRPr="004D56C0" w:rsidRDefault="00D54DF5" w:rsidP="00EF19B3">
      <w:pPr>
        <w:pStyle w:val="ListParagraph"/>
        <w:numPr>
          <w:ilvl w:val="0"/>
          <w:numId w:val="1"/>
        </w:numPr>
        <w:spacing w:line="240" w:lineRule="auto"/>
        <w:contextualSpacing w:val="0"/>
        <w:rPr>
          <w:sz w:val="24"/>
          <w:szCs w:val="24"/>
        </w:rPr>
      </w:pPr>
      <w:hyperlink r:id="rId9" w:history="1">
        <w:r w:rsidR="00EF19B3" w:rsidRPr="00557520">
          <w:rPr>
            <w:rStyle w:val="Hyperlink"/>
            <w:sz w:val="24"/>
            <w:szCs w:val="24"/>
          </w:rPr>
          <w:t>Talking about Capitol Chaos with your Youth</w:t>
        </w:r>
      </w:hyperlink>
    </w:p>
    <w:p w14:paraId="128BEDCC" w14:textId="77777777" w:rsidR="004D56C0" w:rsidRPr="004D56C0" w:rsidRDefault="004D56C0" w:rsidP="000338B2">
      <w:pPr>
        <w:pStyle w:val="ListParagraph"/>
        <w:numPr>
          <w:ilvl w:val="0"/>
          <w:numId w:val="1"/>
        </w:numPr>
        <w:spacing w:line="240" w:lineRule="auto"/>
        <w:contextualSpacing w:val="0"/>
        <w:rPr>
          <w:sz w:val="24"/>
          <w:szCs w:val="24"/>
        </w:rPr>
      </w:pPr>
      <w:r w:rsidRPr="004D56C0">
        <w:rPr>
          <w:sz w:val="24"/>
          <w:szCs w:val="24"/>
        </w:rPr>
        <w:t xml:space="preserve">Check out the </w:t>
      </w:r>
      <w:hyperlink r:id="rId10" w:history="1">
        <w:r w:rsidR="00C624B3" w:rsidRPr="00E15306">
          <w:rPr>
            <w:rStyle w:val="Hyperlink"/>
            <w:sz w:val="24"/>
            <w:szCs w:val="24"/>
          </w:rPr>
          <w:t xml:space="preserve">Indiana 4-H </w:t>
        </w:r>
        <w:r w:rsidRPr="00E15306">
          <w:rPr>
            <w:rStyle w:val="Hyperlink"/>
            <w:sz w:val="24"/>
            <w:szCs w:val="24"/>
          </w:rPr>
          <w:t>Civic Engagement Resource Page</w:t>
        </w:r>
      </w:hyperlink>
      <w:r w:rsidR="00E15306">
        <w:rPr>
          <w:sz w:val="24"/>
          <w:szCs w:val="24"/>
        </w:rPr>
        <w:t xml:space="preserve"> for additional resources</w:t>
      </w:r>
      <w:r w:rsidRPr="004D56C0">
        <w:rPr>
          <w:sz w:val="24"/>
          <w:szCs w:val="24"/>
        </w:rPr>
        <w:t xml:space="preserve">! </w:t>
      </w:r>
    </w:p>
    <w:p w14:paraId="1D2E5406" w14:textId="77777777" w:rsidR="00B0419B" w:rsidRDefault="00B0419B"/>
    <w:p w14:paraId="155A2467" w14:textId="77777777" w:rsidR="00B0419B" w:rsidRDefault="00B0419B"/>
    <w:sectPr w:rsidR="00B0419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4F1E" w14:textId="77777777" w:rsidR="00B0419B" w:rsidRDefault="00B0419B" w:rsidP="00B0419B">
      <w:pPr>
        <w:spacing w:after="0" w:line="240" w:lineRule="auto"/>
      </w:pPr>
      <w:r>
        <w:separator/>
      </w:r>
    </w:p>
  </w:endnote>
  <w:endnote w:type="continuationSeparator" w:id="0">
    <w:p w14:paraId="08FE3F45" w14:textId="77777777" w:rsidR="00B0419B" w:rsidRDefault="00B0419B" w:rsidP="00B0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2B2F" w14:textId="77777777" w:rsidR="00B0419B" w:rsidRDefault="00B0419B" w:rsidP="00B0419B">
    <w:pPr>
      <w:pStyle w:val="Footer"/>
      <w:jc w:val="center"/>
      <w:rPr>
        <w:b/>
        <w:i/>
        <w:sz w:val="24"/>
      </w:rPr>
    </w:pPr>
    <w:r>
      <w:rPr>
        <w:b/>
        <w:i/>
        <w:noProof/>
        <w:sz w:val="24"/>
      </w:rPr>
      <w:drawing>
        <wp:anchor distT="0" distB="0" distL="114300" distR="114300" simplePos="0" relativeHeight="251660288" behindDoc="1" locked="0" layoutInCell="1" allowOverlap="1" wp14:anchorId="0EC4BC74" wp14:editId="2C7E6A89">
          <wp:simplePos x="0" y="0"/>
          <wp:positionH relativeFrom="margin">
            <wp:align>center</wp:align>
          </wp:positionH>
          <wp:positionV relativeFrom="paragraph">
            <wp:posOffset>1270</wp:posOffset>
          </wp:positionV>
          <wp:extent cx="2800350" cy="355600"/>
          <wp:effectExtent l="0" t="0" r="0" b="6350"/>
          <wp:wrapTight wrapText="bothSides">
            <wp:wrapPolygon edited="0">
              <wp:start x="735" y="0"/>
              <wp:lineTo x="0" y="20829"/>
              <wp:lineTo x="12490" y="20829"/>
              <wp:lineTo x="20424" y="18514"/>
              <wp:lineTo x="20424" y="3471"/>
              <wp:lineTo x="12490" y="0"/>
              <wp:lineTo x="735" y="0"/>
            </wp:wrapPolygon>
          </wp:wrapTight>
          <wp:docPr id="3" name="Picture 3" descr="C:\Users\ksajdera\Downloads\PU_Ext_4-H_Program_H_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ajdera\Downloads\PU_Ext_4-H_Program_H_Offic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789C58" w14:textId="77777777" w:rsidR="00B0419B" w:rsidRDefault="00B0419B" w:rsidP="00B0419B">
    <w:pPr>
      <w:pStyle w:val="Footer"/>
      <w:jc w:val="center"/>
      <w:rPr>
        <w:b/>
        <w:i/>
        <w:sz w:val="24"/>
      </w:rPr>
    </w:pPr>
  </w:p>
  <w:p w14:paraId="39128F85" w14:textId="77777777" w:rsidR="00B0419B" w:rsidRPr="00B0419B" w:rsidRDefault="00B0419B" w:rsidP="00B0419B">
    <w:pPr>
      <w:pStyle w:val="Footer"/>
      <w:jc w:val="center"/>
      <w:rPr>
        <w:b/>
        <w:i/>
        <w:sz w:val="24"/>
      </w:rPr>
    </w:pPr>
    <w:r w:rsidRPr="00B0419B">
      <w:rPr>
        <w:b/>
        <w:i/>
        <w:sz w:val="24"/>
      </w:rPr>
      <w:t>Purdue Extension is 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3C10" w14:textId="77777777" w:rsidR="00B0419B" w:rsidRDefault="00B0419B" w:rsidP="00B0419B">
      <w:pPr>
        <w:spacing w:after="0" w:line="240" w:lineRule="auto"/>
      </w:pPr>
      <w:r>
        <w:separator/>
      </w:r>
    </w:p>
  </w:footnote>
  <w:footnote w:type="continuationSeparator" w:id="0">
    <w:p w14:paraId="22674222" w14:textId="77777777" w:rsidR="00B0419B" w:rsidRDefault="00B0419B" w:rsidP="00B04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727F" w14:textId="77777777" w:rsidR="00B0419B" w:rsidRDefault="00B0419B">
    <w:pPr>
      <w:pStyle w:val="Header"/>
    </w:pPr>
    <w:r>
      <w:rPr>
        <w:noProof/>
      </w:rPr>
      <w:drawing>
        <wp:anchor distT="0" distB="0" distL="114300" distR="114300" simplePos="0" relativeHeight="251659264" behindDoc="1" locked="0" layoutInCell="1" allowOverlap="1" wp14:anchorId="09DD6908" wp14:editId="0E132024">
          <wp:simplePos x="0" y="0"/>
          <wp:positionH relativeFrom="margin">
            <wp:align>center</wp:align>
          </wp:positionH>
          <wp:positionV relativeFrom="paragraph">
            <wp:posOffset>-95250</wp:posOffset>
          </wp:positionV>
          <wp:extent cx="2673350" cy="1045210"/>
          <wp:effectExtent l="0" t="0" r="0" b="2540"/>
          <wp:wrapTight wrapText="bothSides">
            <wp:wrapPolygon edited="0">
              <wp:start x="16623" y="0"/>
              <wp:lineTo x="4310" y="2756"/>
              <wp:lineTo x="3078" y="3543"/>
              <wp:lineTo x="3078" y="6299"/>
              <wp:lineTo x="0" y="10629"/>
              <wp:lineTo x="0" y="16928"/>
              <wp:lineTo x="3386" y="18897"/>
              <wp:lineTo x="3386" y="20471"/>
              <wp:lineTo x="17547" y="21259"/>
              <wp:lineTo x="18932" y="21259"/>
              <wp:lineTo x="19240" y="21259"/>
              <wp:lineTo x="20471" y="18897"/>
              <wp:lineTo x="21087" y="14566"/>
              <wp:lineTo x="21395" y="9448"/>
              <wp:lineTo x="21395" y="5905"/>
              <wp:lineTo x="18932" y="394"/>
              <wp:lineTo x="18624" y="0"/>
              <wp:lineTo x="16623" y="0"/>
            </wp:wrapPolygon>
          </wp:wrapTight>
          <wp:docPr id="2" name="Picture 2" descr="C:\Users\ksajdera\Downloads\indiana 4-H junior leaders logo-HF-RG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ajdera\Downloads\indiana 4-H junior leaders logo-HF-RG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10452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2647"/>
    <w:multiLevelType w:val="hybridMultilevel"/>
    <w:tmpl w:val="40A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9B"/>
    <w:rsid w:val="000338B2"/>
    <w:rsid w:val="004D56C0"/>
    <w:rsid w:val="00557520"/>
    <w:rsid w:val="009E053F"/>
    <w:rsid w:val="00B0419B"/>
    <w:rsid w:val="00B63239"/>
    <w:rsid w:val="00C624B3"/>
    <w:rsid w:val="00D54DF5"/>
    <w:rsid w:val="00E15306"/>
    <w:rsid w:val="00EF19B3"/>
    <w:rsid w:val="00F2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10EB"/>
  <w15:chartTrackingRefBased/>
  <w15:docId w15:val="{240D3E76-134C-454F-931A-FB355678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19B"/>
  </w:style>
  <w:style w:type="paragraph" w:styleId="Footer">
    <w:name w:val="footer"/>
    <w:basedOn w:val="Normal"/>
    <w:link w:val="FooterChar"/>
    <w:uiPriority w:val="99"/>
    <w:unhideWhenUsed/>
    <w:rsid w:val="00B04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19B"/>
  </w:style>
  <w:style w:type="paragraph" w:styleId="ListParagraph">
    <w:name w:val="List Paragraph"/>
    <w:basedOn w:val="Normal"/>
    <w:uiPriority w:val="34"/>
    <w:qFormat/>
    <w:rsid w:val="00B0419B"/>
    <w:pPr>
      <w:ind w:left="720"/>
      <w:contextualSpacing/>
    </w:pPr>
  </w:style>
  <w:style w:type="character" w:styleId="Hyperlink">
    <w:name w:val="Hyperlink"/>
    <w:basedOn w:val="DefaultParagraphFont"/>
    <w:uiPriority w:val="99"/>
    <w:unhideWhenUsed/>
    <w:rsid w:val="004D56C0"/>
    <w:rPr>
      <w:color w:val="0563C1" w:themeColor="hyperlink"/>
      <w:u w:val="single"/>
    </w:rPr>
  </w:style>
  <w:style w:type="character" w:customStyle="1" w:styleId="UnresolvedMention1">
    <w:name w:val="Unresolved Mention1"/>
    <w:basedOn w:val="DefaultParagraphFont"/>
    <w:uiPriority w:val="99"/>
    <w:semiHidden/>
    <w:unhideWhenUsed/>
    <w:rsid w:val="004D5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s.nyc.gov/learning/subjects/civics-for-a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op4-h.org/products/citizenship-curriculum-weconnect-facilitators-gui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tension.purdue.edu/4h/Pages/CivicEngagementResources.aspx" TargetMode="External"/><Relationship Id="rId4" Type="http://schemas.openxmlformats.org/officeDocument/2006/relationships/webSettings" Target="webSettings.xml"/><Relationship Id="rId9" Type="http://schemas.openxmlformats.org/officeDocument/2006/relationships/hyperlink" Target="https://api.nationalgeographic.com/distribution/public/amp/family/2021/01/talking-to-your-kids-about-chao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109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Guadarrama, Kelsey A</dc:creator>
  <cp:keywords/>
  <dc:description/>
  <cp:lastModifiedBy>Burrow, Debra S</cp:lastModifiedBy>
  <cp:revision>2</cp:revision>
  <dcterms:created xsi:type="dcterms:W3CDTF">2022-04-19T19:14:00Z</dcterms:created>
  <dcterms:modified xsi:type="dcterms:W3CDTF">2022-04-19T19:14:00Z</dcterms:modified>
</cp:coreProperties>
</file>