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C96B" w14:textId="77777777" w:rsidR="00C911F0" w:rsidRDefault="00C911F0" w:rsidP="00A67C7E">
      <w:pPr>
        <w:jc w:val="center"/>
        <w:rPr>
          <w:b/>
        </w:rPr>
      </w:pPr>
      <w:r w:rsidRPr="00C911F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C4670F6" wp14:editId="556853CC">
            <wp:simplePos x="0" y="0"/>
            <wp:positionH relativeFrom="column">
              <wp:posOffset>4838701</wp:posOffset>
            </wp:positionH>
            <wp:positionV relativeFrom="paragraph">
              <wp:posOffset>-542925</wp:posOffset>
            </wp:positionV>
            <wp:extent cx="1440180" cy="934386"/>
            <wp:effectExtent l="0" t="0" r="7620" b="0"/>
            <wp:wrapNone/>
            <wp:docPr id="2" name="Picture 2" descr="S:\Restricted Shared\State 4-H Office\Steve\Jr. Leader Resources\Growing 4-H Jr. Leaders Into the Future\JL Brand\indiana 4-H junior leade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Restricted Shared\State 4-H Office\Steve\Jr. Leader Resources\Growing 4-H Jr. Leaders Into the Future\JL Brand\indiana 4-H junior leader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81" cy="94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1EB27" w14:textId="77777777" w:rsidR="00491530" w:rsidRPr="00A67C7E" w:rsidRDefault="00A67C7E" w:rsidP="00A67C7E">
      <w:pPr>
        <w:jc w:val="center"/>
        <w:rPr>
          <w:b/>
        </w:rPr>
      </w:pPr>
      <w:r w:rsidRPr="00A67C7E">
        <w:rPr>
          <w:b/>
        </w:rPr>
        <w:t>Junior Leader Guest Speaker Ideas</w:t>
      </w:r>
    </w:p>
    <w:p w14:paraId="27F73CD8" w14:textId="77777777" w:rsidR="00A67C7E" w:rsidRDefault="00BC0E00">
      <w:r>
        <w:t>Guest speaker: It’s always good to hear from new people and get different ideas. Inv</w:t>
      </w:r>
      <w:r w:rsidR="00D2614A">
        <w:t>ite someone to talk to your group</w:t>
      </w:r>
      <w:r>
        <w:t xml:space="preserve"> and lead a specia</w:t>
      </w:r>
      <w:r w:rsidR="00D2614A">
        <w:t>l activity. This could be leadership and civic engagement</w:t>
      </w:r>
      <w:r>
        <w:t xml:space="preserve"> related, but you could also invite someone who has attended a national event or gone on an international exchange to talk about their experience.</w:t>
      </w:r>
    </w:p>
    <w:p w14:paraId="52E5DFBE" w14:textId="77777777" w:rsidR="00D2614A" w:rsidRDefault="00D2614A">
      <w:r>
        <w:t>Some other examples:</w:t>
      </w:r>
    </w:p>
    <w:p w14:paraId="57C55B7B" w14:textId="77777777" w:rsidR="00A67C7E" w:rsidRDefault="00A67C7E" w:rsidP="00A67C7E">
      <w:pPr>
        <w:pStyle w:val="ListParagraph"/>
        <w:numPr>
          <w:ilvl w:val="0"/>
          <w:numId w:val="1"/>
        </w:numPr>
      </w:pPr>
      <w:r>
        <w:t>Leadership motivational speaker</w:t>
      </w:r>
    </w:p>
    <w:p w14:paraId="49536742" w14:textId="77777777" w:rsidR="00A67C7E" w:rsidRDefault="00A67C7E" w:rsidP="00A67C7E">
      <w:pPr>
        <w:pStyle w:val="ListParagraph"/>
        <w:numPr>
          <w:ilvl w:val="0"/>
          <w:numId w:val="1"/>
        </w:numPr>
      </w:pPr>
      <w:r>
        <w:t>Civic Engagement- Elected officials taking about their leadership story</w:t>
      </w:r>
    </w:p>
    <w:p w14:paraId="1FAD2632" w14:textId="77777777" w:rsidR="00A67C7E" w:rsidRDefault="00A67C7E" w:rsidP="00A67C7E">
      <w:pPr>
        <w:pStyle w:val="ListParagraph"/>
        <w:numPr>
          <w:ilvl w:val="0"/>
          <w:numId w:val="1"/>
        </w:numPr>
      </w:pPr>
      <w:r>
        <w:t>Police Force/ Sheriff Department</w:t>
      </w:r>
    </w:p>
    <w:p w14:paraId="509F1020" w14:textId="77777777" w:rsidR="00A67C7E" w:rsidRDefault="00A67C7E" w:rsidP="00A67C7E">
      <w:pPr>
        <w:pStyle w:val="ListParagraph"/>
        <w:numPr>
          <w:ilvl w:val="1"/>
          <w:numId w:val="1"/>
        </w:numPr>
      </w:pPr>
      <w:r>
        <w:t>K9 unit</w:t>
      </w:r>
    </w:p>
    <w:p w14:paraId="013A6BCD" w14:textId="77777777" w:rsidR="00A67C7E" w:rsidRDefault="00A67C7E" w:rsidP="00A67C7E">
      <w:pPr>
        <w:pStyle w:val="ListParagraph"/>
        <w:numPr>
          <w:ilvl w:val="1"/>
          <w:numId w:val="1"/>
        </w:numPr>
      </w:pPr>
      <w:r>
        <w:t>Forensics</w:t>
      </w:r>
    </w:p>
    <w:p w14:paraId="39465896" w14:textId="77777777" w:rsidR="00A67C7E" w:rsidRDefault="00A67C7E" w:rsidP="00A67C7E">
      <w:pPr>
        <w:pStyle w:val="ListParagraph"/>
        <w:numPr>
          <w:ilvl w:val="1"/>
          <w:numId w:val="1"/>
        </w:numPr>
      </w:pPr>
      <w:r>
        <w:t xml:space="preserve">Drug division </w:t>
      </w:r>
    </w:p>
    <w:p w14:paraId="5AC14669" w14:textId="77777777" w:rsidR="00A67C7E" w:rsidRDefault="00D2614A" w:rsidP="00A67C7E">
      <w:pPr>
        <w:pStyle w:val="ListParagraph"/>
        <w:numPr>
          <w:ilvl w:val="0"/>
          <w:numId w:val="1"/>
        </w:numPr>
      </w:pPr>
      <w:r>
        <w:t>A surrounding county’s Junior Leader program representative to share ideas</w:t>
      </w:r>
    </w:p>
    <w:p w14:paraId="43B7203B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Local cultural center on diversity and inclusion</w:t>
      </w:r>
    </w:p>
    <w:p w14:paraId="635C5B76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Library program</w:t>
      </w:r>
    </w:p>
    <w:p w14:paraId="692DAA83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Mental Health coordinator from health department</w:t>
      </w:r>
    </w:p>
    <w:p w14:paraId="17F34BF8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Fire department safety</w:t>
      </w:r>
    </w:p>
    <w:p w14:paraId="6BB61D8B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Explore leadership possibilities beyond your county for youth</w:t>
      </w:r>
    </w:p>
    <w:p w14:paraId="44983D08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State and national 4-H trip winners</w:t>
      </w:r>
    </w:p>
    <w:p w14:paraId="1F6A262A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What is Extension and the Land Grant Colleges?</w:t>
      </w:r>
    </w:p>
    <w:p w14:paraId="4646CCF5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 xml:space="preserve">College preparation- school counselor </w:t>
      </w:r>
    </w:p>
    <w:p w14:paraId="2531B995" w14:textId="77777777" w:rsidR="00D2614A" w:rsidRDefault="00D2614A" w:rsidP="00A67C7E">
      <w:pPr>
        <w:pStyle w:val="ListParagraph"/>
        <w:numPr>
          <w:ilvl w:val="0"/>
          <w:numId w:val="1"/>
        </w:numPr>
      </w:pPr>
      <w:r>
        <w:t>Trade school- secondary education opportunities through trades</w:t>
      </w:r>
    </w:p>
    <w:p w14:paraId="7FA95627" w14:textId="77777777" w:rsidR="00D2614A" w:rsidRDefault="00D2614A" w:rsidP="00D2614A">
      <w:pPr>
        <w:pStyle w:val="ListParagraph"/>
        <w:numPr>
          <w:ilvl w:val="0"/>
          <w:numId w:val="1"/>
        </w:numPr>
      </w:pPr>
      <w:r>
        <w:t>FFA parliamentary or leadership topics</w:t>
      </w:r>
    </w:p>
    <w:p w14:paraId="1E5B0BE2" w14:textId="77777777" w:rsidR="00D2614A" w:rsidRDefault="00D2614A" w:rsidP="00D2614A">
      <w:pPr>
        <w:pStyle w:val="ListParagraph"/>
      </w:pPr>
    </w:p>
    <w:p w14:paraId="25E39E5E" w14:textId="77777777" w:rsidR="00A67C7E" w:rsidRDefault="00A67C7E">
      <w:r>
        <w:tab/>
      </w:r>
    </w:p>
    <w:p w14:paraId="283F37A5" w14:textId="77777777" w:rsidR="00A67C7E" w:rsidRDefault="00A67C7E">
      <w:r>
        <w:tab/>
      </w:r>
    </w:p>
    <w:sectPr w:rsidR="00A67C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9C2C" w14:textId="77777777" w:rsidR="00C911F0" w:rsidRDefault="00C911F0" w:rsidP="00C911F0">
      <w:pPr>
        <w:spacing w:after="0" w:line="240" w:lineRule="auto"/>
      </w:pPr>
      <w:r>
        <w:separator/>
      </w:r>
    </w:p>
  </w:endnote>
  <w:endnote w:type="continuationSeparator" w:id="0">
    <w:p w14:paraId="3D4A5CF3" w14:textId="77777777" w:rsidR="00C911F0" w:rsidRDefault="00C911F0" w:rsidP="00C9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FF38" w14:textId="77777777" w:rsidR="00C911F0" w:rsidRDefault="00C911F0">
    <w:pPr>
      <w:pStyle w:val="Footer"/>
    </w:pPr>
    <w:r w:rsidRPr="00AD1379">
      <w:rPr>
        <w:noProof/>
      </w:rPr>
      <w:drawing>
        <wp:inline distT="0" distB="0" distL="0" distR="0" wp14:anchorId="4EBBF7D2" wp14:editId="1C1F2076">
          <wp:extent cx="5943600" cy="631190"/>
          <wp:effectExtent l="0" t="0" r="0" b="0"/>
          <wp:docPr id="1" name="Picture 1" descr="S:\Restricted Shared\State 4-H Office\Steve\4-H Clover\PU 4-H Co-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tricted Shared\State 4-H Office\Steve\4-H Clover\PU 4-H Co-Bran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2F256" w14:textId="77777777" w:rsidR="00C911F0" w:rsidRDefault="00C9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AF6C" w14:textId="77777777" w:rsidR="00C911F0" w:rsidRDefault="00C911F0" w:rsidP="00C911F0">
      <w:pPr>
        <w:spacing w:after="0" w:line="240" w:lineRule="auto"/>
      </w:pPr>
      <w:r>
        <w:separator/>
      </w:r>
    </w:p>
  </w:footnote>
  <w:footnote w:type="continuationSeparator" w:id="0">
    <w:p w14:paraId="4852831E" w14:textId="77777777" w:rsidR="00C911F0" w:rsidRDefault="00C911F0" w:rsidP="00C9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5F10"/>
    <w:multiLevelType w:val="hybridMultilevel"/>
    <w:tmpl w:val="6588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7E"/>
    <w:rsid w:val="00255630"/>
    <w:rsid w:val="00350646"/>
    <w:rsid w:val="006A6B13"/>
    <w:rsid w:val="00A67C7E"/>
    <w:rsid w:val="00AD1379"/>
    <w:rsid w:val="00B17FAE"/>
    <w:rsid w:val="00BC0E00"/>
    <w:rsid w:val="00C911F0"/>
    <w:rsid w:val="00D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F093"/>
  <w15:chartTrackingRefBased/>
  <w15:docId w15:val="{C352E315-0926-41B2-8994-644E035C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F0"/>
  </w:style>
  <w:style w:type="paragraph" w:styleId="Footer">
    <w:name w:val="footer"/>
    <w:basedOn w:val="Normal"/>
    <w:link w:val="FooterChar"/>
    <w:uiPriority w:val="99"/>
    <w:unhideWhenUsed/>
    <w:rsid w:val="00C9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Bohde, Kathleen J</dc:creator>
  <cp:keywords/>
  <dc:description/>
  <cp:lastModifiedBy>Burrow, Debra S</cp:lastModifiedBy>
  <cp:revision>2</cp:revision>
  <dcterms:created xsi:type="dcterms:W3CDTF">2022-04-19T14:08:00Z</dcterms:created>
  <dcterms:modified xsi:type="dcterms:W3CDTF">2022-04-19T14:08:00Z</dcterms:modified>
</cp:coreProperties>
</file>