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7874" w14:textId="77777777" w:rsidR="00916F1A" w:rsidRDefault="00916F1A">
      <w:r>
        <w:rPr>
          <w:noProof/>
        </w:rPr>
        <w:drawing>
          <wp:anchor distT="0" distB="0" distL="114300" distR="114300" simplePos="0" relativeHeight="251658240" behindDoc="1" locked="0" layoutInCell="1" allowOverlap="1" wp14:anchorId="7865E286" wp14:editId="77B02AC2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1878781" cy="121920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niorLeaderLogo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78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CDBA0" w14:textId="77777777" w:rsidR="00916F1A" w:rsidRDefault="00916F1A"/>
    <w:p w14:paraId="3AE248AA" w14:textId="77777777" w:rsidR="00916F1A" w:rsidRDefault="00916F1A"/>
    <w:p w14:paraId="160A7CCC" w14:textId="77777777" w:rsidR="00F2135F" w:rsidRPr="00916F1A" w:rsidRDefault="00916F1A">
      <w:pPr>
        <w:rPr>
          <w:b/>
        </w:rPr>
      </w:pPr>
      <w:r w:rsidRPr="00916F1A">
        <w:rPr>
          <w:b/>
        </w:rPr>
        <w:t>Lesson Topic:</w:t>
      </w:r>
      <w:r w:rsidR="00B22773">
        <w:rPr>
          <w:b/>
        </w:rPr>
        <w:t xml:space="preserve">  </w:t>
      </w:r>
      <w:r w:rsidR="00315EF2">
        <w:rPr>
          <w:b/>
        </w:rPr>
        <w:t>Medicine 101</w:t>
      </w:r>
    </w:p>
    <w:p w14:paraId="2B626C30" w14:textId="77777777" w:rsidR="00916F1A" w:rsidRPr="00916F1A" w:rsidRDefault="00916F1A">
      <w:pPr>
        <w:rPr>
          <w:b/>
        </w:rPr>
      </w:pPr>
    </w:p>
    <w:p w14:paraId="79DD2B40" w14:textId="77777777" w:rsidR="00916F1A" w:rsidRDefault="00B22773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C654CE3" wp14:editId="15437669">
                <wp:simplePos x="0" y="0"/>
                <wp:positionH relativeFrom="margin">
                  <wp:align>left</wp:align>
                </wp:positionH>
                <wp:positionV relativeFrom="paragraph">
                  <wp:posOffset>200661</wp:posOffset>
                </wp:positionV>
                <wp:extent cx="6134100" cy="8001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3B5AC" w14:textId="77777777" w:rsidR="00315EF2" w:rsidRDefault="00315EF2" w:rsidP="00315EF2">
                            <w:pPr>
                              <w:spacing w:after="0" w:line="240" w:lineRule="auto"/>
                            </w:pPr>
                            <w:r>
                              <w:t>Laptop/Computer</w:t>
                            </w:r>
                          </w:p>
                          <w:p w14:paraId="50ED4C58" w14:textId="77777777" w:rsidR="00315EF2" w:rsidRDefault="00315EF2" w:rsidP="00315EF2">
                            <w:pPr>
                              <w:spacing w:after="0" w:line="240" w:lineRule="auto"/>
                            </w:pPr>
                            <w:r>
                              <w:t xml:space="preserve">Projector and Screen </w:t>
                            </w:r>
                          </w:p>
                          <w:p w14:paraId="3A96A309" w14:textId="77777777" w:rsidR="00315EF2" w:rsidRDefault="001C2A09" w:rsidP="00315EF2">
                            <w:pPr>
                              <w:spacing w:after="0" w:line="240" w:lineRule="auto"/>
                            </w:pPr>
                            <w:r>
                              <w:t>Sticky</w:t>
                            </w:r>
                            <w:r w:rsidR="00315EF2">
                              <w:t xml:space="preserve"> Notes</w:t>
                            </w:r>
                          </w:p>
                          <w:p w14:paraId="3FF96CA8" w14:textId="77777777" w:rsidR="00315EF2" w:rsidRDefault="00315EF2" w:rsidP="00315EF2">
                            <w:pPr>
                              <w:spacing w:after="0" w:line="240" w:lineRule="auto"/>
                            </w:pPr>
                            <w:r>
                              <w:t xml:space="preserve">Flyswatter for each team of 5 youth </w:t>
                            </w:r>
                          </w:p>
                          <w:p w14:paraId="5ECA4172" w14:textId="77777777" w:rsidR="00315EF2" w:rsidRDefault="00315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54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8pt;width:483pt;height:63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">
                <v:textbox>
                  <w:txbxContent>
                    <w:p w14:paraId="2CD3B5AC" w14:textId="77777777" w:rsidR="00315EF2" w:rsidRDefault="00315EF2" w:rsidP="00315EF2">
                      <w:pPr>
                        <w:spacing w:after="0" w:line="240" w:lineRule="auto"/>
                      </w:pPr>
                      <w:r>
                        <w:t>Laptop/Computer</w:t>
                      </w:r>
                    </w:p>
                    <w:p w14:paraId="50ED4C58" w14:textId="77777777" w:rsidR="00315EF2" w:rsidRDefault="00315EF2" w:rsidP="00315EF2">
                      <w:pPr>
                        <w:spacing w:after="0" w:line="240" w:lineRule="auto"/>
                      </w:pPr>
                      <w:r>
                        <w:t xml:space="preserve">Projector and Screen </w:t>
                      </w:r>
                    </w:p>
                    <w:p w14:paraId="3A96A309" w14:textId="77777777" w:rsidR="00315EF2" w:rsidRDefault="001C2A09" w:rsidP="00315EF2">
                      <w:pPr>
                        <w:spacing w:after="0" w:line="240" w:lineRule="auto"/>
                      </w:pPr>
                      <w:r>
                        <w:t>Sticky</w:t>
                      </w:r>
                      <w:r w:rsidR="00315EF2">
                        <w:t xml:space="preserve"> Notes</w:t>
                      </w:r>
                    </w:p>
                    <w:p w14:paraId="3FF96CA8" w14:textId="77777777" w:rsidR="00315EF2" w:rsidRDefault="00315EF2" w:rsidP="00315EF2">
                      <w:pPr>
                        <w:spacing w:after="0" w:line="240" w:lineRule="auto"/>
                      </w:pPr>
                      <w:r>
                        <w:t xml:space="preserve">Flyswatter for each team of 5 youth </w:t>
                      </w:r>
                    </w:p>
                    <w:p w14:paraId="5ECA4172" w14:textId="77777777" w:rsidR="00315EF2" w:rsidRDefault="00315EF2"/>
                  </w:txbxContent>
                </v:textbox>
                <w10:wrap anchorx="margin"/>
              </v:shape>
            </w:pict>
          </mc:Fallback>
        </mc:AlternateContent>
      </w:r>
      <w:r w:rsidR="00916F1A" w:rsidRPr="00916F1A">
        <w:rPr>
          <w:b/>
        </w:rPr>
        <w:t>Supplies Needed:</w:t>
      </w:r>
    </w:p>
    <w:p w14:paraId="34D130D5" w14:textId="77777777" w:rsidR="00B22773" w:rsidRPr="00916F1A" w:rsidRDefault="00B22773">
      <w:pPr>
        <w:rPr>
          <w:b/>
        </w:rPr>
      </w:pPr>
    </w:p>
    <w:p w14:paraId="584B3B83" w14:textId="77777777" w:rsidR="00916F1A" w:rsidRPr="00916F1A" w:rsidRDefault="00916F1A">
      <w:pPr>
        <w:rPr>
          <w:b/>
        </w:rPr>
      </w:pPr>
    </w:p>
    <w:p w14:paraId="5936EC27" w14:textId="77777777" w:rsidR="00916F1A" w:rsidRPr="00916F1A" w:rsidRDefault="00916F1A">
      <w:pPr>
        <w:rPr>
          <w:b/>
        </w:rPr>
      </w:pPr>
    </w:p>
    <w:p w14:paraId="2B0E6CA9" w14:textId="77777777" w:rsidR="00916F1A" w:rsidRPr="00916F1A" w:rsidRDefault="00B22773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225ABB" wp14:editId="38FFA7CD">
                <wp:simplePos x="0" y="0"/>
                <wp:positionH relativeFrom="column">
                  <wp:posOffset>8890</wp:posOffset>
                </wp:positionH>
                <wp:positionV relativeFrom="paragraph">
                  <wp:posOffset>267970</wp:posOffset>
                </wp:positionV>
                <wp:extent cx="6105525" cy="828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D50B" w14:textId="77777777" w:rsidR="00B22773" w:rsidRDefault="00315EF2">
                            <w:r>
                              <w:t>Youth will learn the basic</w:t>
                            </w:r>
                            <w:r w:rsidR="001C2A09">
                              <w:t>s of medicine and specifically over-the-counter (O</w:t>
                            </w:r>
                            <w:r>
                              <w:t>TC</w:t>
                            </w:r>
                            <w:r w:rsidR="001C2A09">
                              <w:t>)</w:t>
                            </w:r>
                            <w:r>
                              <w:t xml:space="preserve"> and prescription </w:t>
                            </w:r>
                            <w:r w:rsidR="001C2A09">
                              <w:t>medications</w:t>
                            </w:r>
                            <w:r>
                              <w:t>.  They will learn about proper use</w:t>
                            </w:r>
                            <w:r w:rsidR="001C2A09">
                              <w:t xml:space="preserve"> of medications</w:t>
                            </w:r>
                            <w:r>
                              <w:t xml:space="preserve"> and </w:t>
                            </w:r>
                            <w:r w:rsidR="007A1689">
                              <w:t xml:space="preserve">the </w:t>
                            </w:r>
                            <w:r>
                              <w:t xml:space="preserve">dangers of the misuse of OTC and prescription </w:t>
                            </w:r>
                            <w:r w:rsidR="001C2A09">
                              <w:t>medication</w:t>
                            </w:r>
                            <w:r>
                              <w:t xml:space="preserve">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5ABB" id="_x0000_s1027" type="#_x0000_t202" style="position:absolute;margin-left:.7pt;margin-top:21.1pt;width:480.75pt;height:6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">
                <v:textbox>
                  <w:txbxContent>
                    <w:p w14:paraId="2628D50B" w14:textId="77777777" w:rsidR="00B22773" w:rsidRDefault="00315EF2">
                      <w:r>
                        <w:t>Youth will learn the basic</w:t>
                      </w:r>
                      <w:r w:rsidR="001C2A09">
                        <w:t>s of medicine and specifically over-the-counter (O</w:t>
                      </w:r>
                      <w:r>
                        <w:t>TC</w:t>
                      </w:r>
                      <w:r w:rsidR="001C2A09">
                        <w:t>)</w:t>
                      </w:r>
                      <w:r>
                        <w:t xml:space="preserve"> and prescription </w:t>
                      </w:r>
                      <w:r w:rsidR="001C2A09">
                        <w:t>medications</w:t>
                      </w:r>
                      <w:r>
                        <w:t>.  They will learn about proper use</w:t>
                      </w:r>
                      <w:r w:rsidR="001C2A09">
                        <w:t xml:space="preserve"> of medications</w:t>
                      </w:r>
                      <w:r>
                        <w:t xml:space="preserve"> and </w:t>
                      </w:r>
                      <w:r w:rsidR="007A1689">
                        <w:t xml:space="preserve">the </w:t>
                      </w:r>
                      <w:r>
                        <w:t xml:space="preserve">dangers of the misuse of OTC and prescription </w:t>
                      </w:r>
                      <w:r w:rsidR="001C2A09">
                        <w:t>medication</w:t>
                      </w:r>
                      <w:r>
                        <w:t xml:space="preserve">s.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6F1A" w:rsidRPr="00916F1A">
        <w:rPr>
          <w:b/>
        </w:rPr>
        <w:t>Concepts and/or Learning Objectives:</w:t>
      </w:r>
    </w:p>
    <w:p w14:paraId="636B56B9" w14:textId="77777777" w:rsidR="00916F1A" w:rsidRPr="00916F1A" w:rsidRDefault="00B22773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D54494" wp14:editId="0AB4CB31">
                <wp:simplePos x="0" y="0"/>
                <wp:positionH relativeFrom="margin">
                  <wp:align>left</wp:align>
                </wp:positionH>
                <wp:positionV relativeFrom="paragraph">
                  <wp:posOffset>1115695</wp:posOffset>
                </wp:positionV>
                <wp:extent cx="6105525" cy="10191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CA3C0" w14:textId="77777777" w:rsidR="00B22773" w:rsidRDefault="00315EF2" w:rsidP="00B22773">
                            <w:r>
                              <w:t xml:space="preserve">At some point in all </w:t>
                            </w:r>
                            <w:r w:rsidR="008D6C44">
                              <w:t>your</w:t>
                            </w:r>
                            <w:r>
                              <w:t xml:space="preserve"> lives, </w:t>
                            </w:r>
                            <w:r w:rsidR="008D6C44">
                              <w:t>it will be necessary for you</w:t>
                            </w:r>
                            <w:r>
                              <w:t xml:space="preserve"> to use prescription or over-the-counter </w:t>
                            </w:r>
                            <w:r w:rsidR="001C2A09">
                              <w:t>medication</w:t>
                            </w:r>
                            <w:r>
                              <w:t>s to help our bodi</w:t>
                            </w:r>
                            <w:r w:rsidR="008D6C44">
                              <w:t>es heal.  How many of you have taken cough syrup for your cough? How about some ibuprofen for a headache?  It is important for you</w:t>
                            </w:r>
                            <w:r>
                              <w:t xml:space="preserve"> to understand the basic description of what prescription and OTC </w:t>
                            </w:r>
                            <w:r w:rsidR="001C2A09">
                              <w:t>medications</w:t>
                            </w:r>
                            <w:r>
                              <w:t xml:space="preserve"> are and their prope</w:t>
                            </w:r>
                            <w:r w:rsidR="008D6C44">
                              <w:t>r use.  This lesson will help you</w:t>
                            </w:r>
                            <w:r>
                              <w:t xml:space="preserve"> unders</w:t>
                            </w:r>
                            <w:r w:rsidR="008D6C44">
                              <w:t>tand medicine better and quip you</w:t>
                            </w:r>
                            <w:r>
                              <w:t xml:space="preserve"> </w:t>
                            </w:r>
                            <w:r w:rsidR="008D6C44">
                              <w:t xml:space="preserve">with the proper usage knowledge as </w:t>
                            </w:r>
                            <w:r w:rsidR="007A1689">
                              <w:t>you</w:t>
                            </w:r>
                            <w:r w:rsidR="008D6C44">
                              <w:t xml:space="preserve"> enter adulthood.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4494" id="_x0000_s1028" type="#_x0000_t202" style="position:absolute;margin-left:0;margin-top:87.85pt;width:480.75pt;height:80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">
                <v:textbox>
                  <w:txbxContent>
                    <w:p w14:paraId="19CCA3C0" w14:textId="77777777" w:rsidR="00B22773" w:rsidRDefault="00315EF2" w:rsidP="00B22773">
                      <w:r>
                        <w:t xml:space="preserve">At some point in all </w:t>
                      </w:r>
                      <w:r w:rsidR="008D6C44">
                        <w:t>your</w:t>
                      </w:r>
                      <w:r>
                        <w:t xml:space="preserve"> lives, </w:t>
                      </w:r>
                      <w:r w:rsidR="008D6C44">
                        <w:t>it will be necessary for you</w:t>
                      </w:r>
                      <w:r>
                        <w:t xml:space="preserve"> to use prescription or over-the-counter </w:t>
                      </w:r>
                      <w:r w:rsidR="001C2A09">
                        <w:t>medication</w:t>
                      </w:r>
                      <w:r>
                        <w:t>s to help our bodi</w:t>
                      </w:r>
                      <w:r w:rsidR="008D6C44">
                        <w:t>es heal.  How many of you have taken cough syrup for your cough? How about some ibuprofen for a headache?  It is important for you</w:t>
                      </w:r>
                      <w:r>
                        <w:t xml:space="preserve"> to understand the basic description of what prescription and OTC </w:t>
                      </w:r>
                      <w:r w:rsidR="001C2A09">
                        <w:t>medications</w:t>
                      </w:r>
                      <w:r>
                        <w:t xml:space="preserve"> are and their prope</w:t>
                      </w:r>
                      <w:r w:rsidR="008D6C44">
                        <w:t>r use.  This lesson will help you</w:t>
                      </w:r>
                      <w:r>
                        <w:t xml:space="preserve"> unders</w:t>
                      </w:r>
                      <w:r w:rsidR="008D6C44">
                        <w:t>tand medicine better and quip you</w:t>
                      </w:r>
                      <w:r>
                        <w:t xml:space="preserve"> </w:t>
                      </w:r>
                      <w:r w:rsidR="008D6C44">
                        <w:t xml:space="preserve">with the proper usage knowledge as </w:t>
                      </w:r>
                      <w:r w:rsidR="007A1689">
                        <w:t>you</w:t>
                      </w:r>
                      <w:r w:rsidR="008D6C44">
                        <w:t xml:space="preserve"> enter adulthood.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Introduction:</w:t>
      </w:r>
    </w:p>
    <w:p w14:paraId="27EAF46A" w14:textId="77777777" w:rsidR="00916F1A" w:rsidRPr="00916F1A" w:rsidRDefault="00B22773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E3E014" wp14:editId="451851D5">
                <wp:simplePos x="0" y="0"/>
                <wp:positionH relativeFrom="column">
                  <wp:posOffset>9525</wp:posOffset>
                </wp:positionH>
                <wp:positionV relativeFrom="paragraph">
                  <wp:posOffset>1316355</wp:posOffset>
                </wp:positionV>
                <wp:extent cx="6067425" cy="26765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97D17" w14:textId="77777777" w:rsidR="008D6C44" w:rsidRDefault="008D6C44" w:rsidP="008D6C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Present the “Medicine 101” Power</w:t>
                            </w:r>
                            <w:r w:rsidR="001C2A09">
                              <w:t>P</w:t>
                            </w:r>
                            <w:r>
                              <w:t>oint  from Life Smarts (10 – 15 min)</w:t>
                            </w:r>
                          </w:p>
                          <w:p w14:paraId="1F80A52A" w14:textId="77777777" w:rsidR="008D6C44" w:rsidRDefault="008D6C44" w:rsidP="008D6C4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Give the youth a handout of key vocabulary words and definitions</w:t>
                            </w:r>
                          </w:p>
                          <w:p w14:paraId="254CEC83" w14:textId="77777777" w:rsidR="008D6C44" w:rsidRDefault="007A1689" w:rsidP="008D6C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Play “Medicine Tell Me the Question” game (</w:t>
                            </w:r>
                            <w:r w:rsidR="001C2A09">
                              <w:t>P</w:t>
                            </w:r>
                            <w:r>
                              <w:t>ower</w:t>
                            </w:r>
                            <w:r w:rsidR="001C2A09">
                              <w:t>P</w:t>
                            </w:r>
                            <w:r>
                              <w:t>oint provided)</w:t>
                            </w:r>
                            <w:r w:rsidR="008D6C44">
                              <w:t xml:space="preserve"> (10-15 min)</w:t>
                            </w:r>
                          </w:p>
                          <w:p w14:paraId="131A3688" w14:textId="77777777" w:rsidR="008D6C44" w:rsidRDefault="007A1689" w:rsidP="008D6C4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Split the group into 3 teams and play the game</w:t>
                            </w:r>
                          </w:p>
                          <w:p w14:paraId="6FAACA2F" w14:textId="77777777" w:rsidR="008D6C44" w:rsidRDefault="008D6C44" w:rsidP="008D6C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Optional game “Vocab Flyswatter” (10-15 min)</w:t>
                            </w:r>
                          </w:p>
                          <w:p w14:paraId="061B518F" w14:textId="77777777" w:rsidR="008D6C44" w:rsidRDefault="008D6C44" w:rsidP="008D6C4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Write varying vocab</w:t>
                            </w:r>
                            <w:r w:rsidR="001C2A09">
                              <w:t>ulary</w:t>
                            </w:r>
                            <w:r>
                              <w:t xml:space="preserve"> words on </w:t>
                            </w:r>
                            <w:r w:rsidR="001C2A09">
                              <w:t>sticky notes</w:t>
                            </w:r>
                            <w:r>
                              <w:t xml:space="preserve"> and put onto a wall</w:t>
                            </w:r>
                          </w:p>
                          <w:p w14:paraId="61147E63" w14:textId="77777777" w:rsidR="008D6C44" w:rsidRDefault="008D6C44" w:rsidP="008D6C4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Divide youth into teams of five and give each team a flyswatter</w:t>
                            </w:r>
                          </w:p>
                          <w:p w14:paraId="6A4198F1" w14:textId="77777777" w:rsidR="00B22773" w:rsidRDefault="008D6C44" w:rsidP="008D6C4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You will give the definition of a vocabulary word and the first team to “swat” the correct </w:t>
                            </w:r>
                            <w:r w:rsidR="001C2A09">
                              <w:t>sticky</w:t>
                            </w:r>
                            <w:r>
                              <w:t xml:space="preserve"> note vocab word wins a point.</w:t>
                            </w:r>
                            <w:r w:rsidR="00315200">
                              <w:t xml:space="preserve"> Each player on the team should have a chance to use the flyswatter.</w:t>
                            </w:r>
                            <w:r>
                              <w:t xml:space="preserve">  The team with the most </w:t>
                            </w:r>
                            <w:proofErr w:type="gramStart"/>
                            <w:r>
                              <w:t>amount</w:t>
                            </w:r>
                            <w:proofErr w:type="gramEnd"/>
                            <w:r>
                              <w:t xml:space="preserve"> of points after all vocab words have been used is the winning team.  </w:t>
                            </w:r>
                          </w:p>
                          <w:p w14:paraId="719554DA" w14:textId="77777777" w:rsidR="007A1689" w:rsidRDefault="007A1689" w:rsidP="008D6C4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This game can be played</w:t>
                            </w:r>
                            <w:r w:rsidR="001C2A09">
                              <w:t xml:space="preserve"> either</w:t>
                            </w:r>
                            <w:r>
                              <w:t xml:space="preserve"> prior to the lesson to assess what youth may already know</w:t>
                            </w:r>
                            <w:r w:rsidR="001C2A09">
                              <w:t>,</w:t>
                            </w:r>
                            <w:r>
                              <w:t xml:space="preserve"> or after the lesson</w:t>
                            </w:r>
                            <w:r w:rsidR="001C2A09">
                              <w:t xml:space="preserve"> to see what they may have learned</w:t>
                            </w:r>
                            <w: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E014" id="_x0000_s1029" type="#_x0000_t202" style="position:absolute;margin-left:.75pt;margin-top:103.65pt;width:477.75pt;height:21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">
                <v:textbox>
                  <w:txbxContent>
                    <w:p w14:paraId="13397D17" w14:textId="77777777" w:rsidR="008D6C44" w:rsidRDefault="008D6C44" w:rsidP="008D6C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Present the “Medicine 101” Power</w:t>
                      </w:r>
                      <w:r w:rsidR="001C2A09">
                        <w:t>P</w:t>
                      </w:r>
                      <w:r>
                        <w:t>oint  from Life Smarts (10 – 15 min)</w:t>
                      </w:r>
                    </w:p>
                    <w:p w14:paraId="1F80A52A" w14:textId="77777777" w:rsidR="008D6C44" w:rsidRDefault="008D6C44" w:rsidP="008D6C4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Give the youth a handout of key vocabulary words and definitions</w:t>
                      </w:r>
                    </w:p>
                    <w:p w14:paraId="254CEC83" w14:textId="77777777" w:rsidR="008D6C44" w:rsidRDefault="007A1689" w:rsidP="008D6C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Play “Medicine Tell Me the Question” game (</w:t>
                      </w:r>
                      <w:r w:rsidR="001C2A09">
                        <w:t>P</w:t>
                      </w:r>
                      <w:r>
                        <w:t>ower</w:t>
                      </w:r>
                      <w:r w:rsidR="001C2A09">
                        <w:t>P</w:t>
                      </w:r>
                      <w:r>
                        <w:t>oint provided)</w:t>
                      </w:r>
                      <w:r w:rsidR="008D6C44">
                        <w:t xml:space="preserve"> (10-15 min)</w:t>
                      </w:r>
                    </w:p>
                    <w:p w14:paraId="131A3688" w14:textId="77777777" w:rsidR="008D6C44" w:rsidRDefault="007A1689" w:rsidP="008D6C4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Split the group into 3 teams and play the game</w:t>
                      </w:r>
                    </w:p>
                    <w:p w14:paraId="6FAACA2F" w14:textId="77777777" w:rsidR="008D6C44" w:rsidRDefault="008D6C44" w:rsidP="008D6C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Optional game “Vocab Flyswatter” (10-15 min)</w:t>
                      </w:r>
                    </w:p>
                    <w:p w14:paraId="061B518F" w14:textId="77777777" w:rsidR="008D6C44" w:rsidRDefault="008D6C44" w:rsidP="008D6C4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Write varying vocab</w:t>
                      </w:r>
                      <w:r w:rsidR="001C2A09">
                        <w:t>ulary</w:t>
                      </w:r>
                      <w:r>
                        <w:t xml:space="preserve"> words on </w:t>
                      </w:r>
                      <w:r w:rsidR="001C2A09">
                        <w:t>sticky notes</w:t>
                      </w:r>
                      <w:r>
                        <w:t xml:space="preserve"> and put onto a wall</w:t>
                      </w:r>
                    </w:p>
                    <w:p w14:paraId="61147E63" w14:textId="77777777" w:rsidR="008D6C44" w:rsidRDefault="008D6C44" w:rsidP="008D6C4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Divide youth into teams of five and give each team a flyswatter</w:t>
                      </w:r>
                    </w:p>
                    <w:p w14:paraId="6A4198F1" w14:textId="77777777" w:rsidR="00B22773" w:rsidRDefault="008D6C44" w:rsidP="008D6C4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You will give the definition of a vocabulary word and the first team to “swat” the correct </w:t>
                      </w:r>
                      <w:r w:rsidR="001C2A09">
                        <w:t>sticky</w:t>
                      </w:r>
                      <w:r>
                        <w:t xml:space="preserve"> note vocab word wins a point.</w:t>
                      </w:r>
                      <w:r w:rsidR="00315200">
                        <w:t xml:space="preserve"> Each player on the team should have a chance to use the flyswatter.</w:t>
                      </w:r>
                      <w:r>
                        <w:t xml:space="preserve">  The team with the most </w:t>
                      </w:r>
                      <w:proofErr w:type="gramStart"/>
                      <w:r>
                        <w:t>amount</w:t>
                      </w:r>
                      <w:proofErr w:type="gramEnd"/>
                      <w:r>
                        <w:t xml:space="preserve"> of points after all vocab words have been used is the winning team.  </w:t>
                      </w:r>
                    </w:p>
                    <w:p w14:paraId="719554DA" w14:textId="77777777" w:rsidR="007A1689" w:rsidRDefault="007A1689" w:rsidP="008D6C4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This game can be played</w:t>
                      </w:r>
                      <w:r w:rsidR="001C2A09">
                        <w:t xml:space="preserve"> either</w:t>
                      </w:r>
                      <w:r>
                        <w:t xml:space="preserve"> prior to the lesson to assess what youth may already know</w:t>
                      </w:r>
                      <w:r w:rsidR="001C2A09">
                        <w:t>,</w:t>
                      </w:r>
                      <w:r>
                        <w:t xml:space="preserve"> or after the lesson</w:t>
                      </w:r>
                      <w:r w:rsidR="001C2A09">
                        <w:t xml:space="preserve"> to see what they may have learned</w:t>
                      </w:r>
                      <w:r>
                        <w:t xml:space="preserve">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A</w:t>
      </w:r>
      <w:r w:rsidR="00916F1A" w:rsidRPr="00916F1A">
        <w:rPr>
          <w:b/>
        </w:rPr>
        <w:t>ctivity:</w:t>
      </w:r>
    </w:p>
    <w:p w14:paraId="7BAF4DFC" w14:textId="77777777" w:rsidR="00916F1A" w:rsidRDefault="00B22773">
      <w:pPr>
        <w:rPr>
          <w:b/>
        </w:rPr>
      </w:pPr>
      <w:r w:rsidRPr="00B22773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0827CD" wp14:editId="40EBD1FE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248400" cy="8858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667DF" w14:textId="77777777" w:rsidR="00B22773" w:rsidRDefault="00315200">
                            <w:r>
                              <w:t xml:space="preserve">Why is it important to know the difference between OTC and prescription </w:t>
                            </w:r>
                            <w:r w:rsidR="001C2A09">
                              <w:t>medication</w:t>
                            </w:r>
                            <w:r>
                              <w:t>s?</w:t>
                            </w:r>
                          </w:p>
                          <w:p w14:paraId="4B9BADAD" w14:textId="77777777" w:rsidR="00315200" w:rsidRDefault="00315200">
                            <w:r>
                              <w:t xml:space="preserve">Can you give the group an example of improper use of prescription </w:t>
                            </w:r>
                            <w:r w:rsidR="001C2A09">
                              <w:t>medication</w:t>
                            </w:r>
                            <w:r>
                              <w:t>s?</w:t>
                            </w:r>
                          </w:p>
                          <w:p w14:paraId="2E62B39E" w14:textId="77777777" w:rsidR="00315200" w:rsidRDefault="00315200">
                            <w:r>
                              <w:t>How will you apply this lesson to your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27CD" id="_x0000_s1030" type="#_x0000_t202" style="position:absolute;margin-left:0;margin-top:24pt;width:492pt;height:69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">
                <v:textbox>
                  <w:txbxContent>
                    <w:p w14:paraId="591667DF" w14:textId="77777777" w:rsidR="00B22773" w:rsidRDefault="00315200">
                      <w:r>
                        <w:t xml:space="preserve">Why is it important to know the difference between OTC and prescription </w:t>
                      </w:r>
                      <w:r w:rsidR="001C2A09">
                        <w:t>medication</w:t>
                      </w:r>
                      <w:r>
                        <w:t>s?</w:t>
                      </w:r>
                    </w:p>
                    <w:p w14:paraId="4B9BADAD" w14:textId="77777777" w:rsidR="00315200" w:rsidRDefault="00315200">
                      <w:r>
                        <w:t xml:space="preserve">Can you give the group an example of improper use of prescription </w:t>
                      </w:r>
                      <w:r w:rsidR="001C2A09">
                        <w:t>medication</w:t>
                      </w:r>
                      <w:r>
                        <w:t>s?</w:t>
                      </w:r>
                    </w:p>
                    <w:p w14:paraId="2E62B39E" w14:textId="77777777" w:rsidR="00315200" w:rsidRDefault="00315200">
                      <w:r>
                        <w:t>How will you apply this lesson to your life?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F1A" w:rsidRPr="00916F1A">
        <w:rPr>
          <w:b/>
        </w:rPr>
        <w:t>Discussion Points/Reflection Questions:</w:t>
      </w:r>
    </w:p>
    <w:p w14:paraId="0F4FC7B1" w14:textId="77777777" w:rsidR="00B22773" w:rsidRPr="00916F1A" w:rsidRDefault="00B22773">
      <w:pPr>
        <w:rPr>
          <w:b/>
        </w:rPr>
      </w:pPr>
    </w:p>
    <w:p w14:paraId="02AC909F" w14:textId="77777777" w:rsidR="00916F1A" w:rsidRDefault="00B22773">
      <w:pPr>
        <w:rPr>
          <w:b/>
        </w:rPr>
      </w:pPr>
      <w:r w:rsidRPr="00B2277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E3D40B" wp14:editId="0C4A6A83">
                <wp:simplePos x="0" y="0"/>
                <wp:positionH relativeFrom="margin">
                  <wp:posOffset>0</wp:posOffset>
                </wp:positionH>
                <wp:positionV relativeFrom="paragraph">
                  <wp:posOffset>373380</wp:posOffset>
                </wp:positionV>
                <wp:extent cx="6248400" cy="5143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2E4FA" w14:textId="77777777" w:rsidR="008D6C44" w:rsidRDefault="008D6C44" w:rsidP="008D6C44">
                            <w:r>
                              <w:t>Power</w:t>
                            </w:r>
                            <w:r w:rsidR="001C2A09">
                              <w:t>P</w:t>
                            </w:r>
                            <w:r>
                              <w:t>oint and games were source</w:t>
                            </w:r>
                            <w:r w:rsidR="007A1689">
                              <w:t>d</w:t>
                            </w:r>
                            <w:r>
                              <w:t xml:space="preserve"> from </w:t>
                            </w:r>
                            <w:proofErr w:type="spellStart"/>
                            <w:r>
                              <w:t>LifeSmarts</w:t>
                            </w:r>
                            <w:proofErr w:type="spellEnd"/>
                            <w:r>
                              <w:t xml:space="preserve"> at lifesmarts.org  </w:t>
                            </w:r>
                          </w:p>
                          <w:p w14:paraId="16372FFA" w14:textId="77777777" w:rsidR="00B22773" w:rsidRDefault="00B22773" w:rsidP="00B22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D40B" id="_x0000_s1031" type="#_x0000_t202" style="position:absolute;margin-left:0;margin-top:29.4pt;width:492pt;height:4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">
                <v:textbox>
                  <w:txbxContent>
                    <w:p w14:paraId="3AA2E4FA" w14:textId="77777777" w:rsidR="008D6C44" w:rsidRDefault="008D6C44" w:rsidP="008D6C44">
                      <w:r>
                        <w:t>Power</w:t>
                      </w:r>
                      <w:r w:rsidR="001C2A09">
                        <w:t>P</w:t>
                      </w:r>
                      <w:r>
                        <w:t>oint and games were source</w:t>
                      </w:r>
                      <w:r w:rsidR="007A1689">
                        <w:t>d</w:t>
                      </w:r>
                      <w:r>
                        <w:t xml:space="preserve"> from </w:t>
                      </w:r>
                      <w:proofErr w:type="spellStart"/>
                      <w:r>
                        <w:t>LifeSmarts</w:t>
                      </w:r>
                      <w:proofErr w:type="spellEnd"/>
                      <w:r>
                        <w:t xml:space="preserve"> at lifesmarts.org  </w:t>
                      </w:r>
                    </w:p>
                    <w:p w14:paraId="16372FFA" w14:textId="77777777" w:rsidR="00B22773" w:rsidRDefault="00B22773" w:rsidP="00B22773"/>
                  </w:txbxContent>
                </v:textbox>
                <w10:wrap type="square" anchorx="margin"/>
              </v:shape>
            </w:pict>
          </mc:Fallback>
        </mc:AlternateContent>
      </w:r>
      <w:r w:rsidR="00916F1A" w:rsidRPr="00916F1A">
        <w:rPr>
          <w:b/>
        </w:rPr>
        <w:t>Sources:</w:t>
      </w:r>
    </w:p>
    <w:p w14:paraId="3134C388" w14:textId="77777777" w:rsidR="00F01708" w:rsidRDefault="00F01708">
      <w:pPr>
        <w:rPr>
          <w:b/>
        </w:rPr>
      </w:pPr>
    </w:p>
    <w:p w14:paraId="503E12D9" w14:textId="77777777" w:rsidR="00B22773" w:rsidRPr="00F01708" w:rsidRDefault="00A31D4A" w:rsidP="00F01708">
      <w:pPr>
        <w:tabs>
          <w:tab w:val="left" w:pos="5745"/>
        </w:tabs>
      </w:pPr>
      <w:r w:rsidRPr="008543F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E4E621" wp14:editId="715D3EDA">
                <wp:simplePos x="0" y="0"/>
                <wp:positionH relativeFrom="column">
                  <wp:posOffset>4943475</wp:posOffset>
                </wp:positionH>
                <wp:positionV relativeFrom="paragraph">
                  <wp:posOffset>4737100</wp:posOffset>
                </wp:positionV>
                <wp:extent cx="1085850" cy="266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900F" w14:textId="77777777" w:rsidR="001C2A09" w:rsidRDefault="001C2A09" w:rsidP="001C2A09">
                            <w:r>
                              <w:t>New May,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E621" id="_x0000_s1032" type="#_x0000_t202" style="position:absolute;margin-left:389.25pt;margin-top:373pt;width:85.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" stroked="f">
                <v:textbox>
                  <w:txbxContent>
                    <w:p w14:paraId="2FD0900F" w14:textId="77777777" w:rsidR="001C2A09" w:rsidRDefault="001C2A09" w:rsidP="001C2A09">
                      <w:r>
                        <w:t>New May,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708">
        <w:tab/>
      </w:r>
    </w:p>
    <w:sectPr w:rsidR="00B22773" w:rsidRPr="00F01708" w:rsidSect="00A31D4A"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585B" w14:textId="77777777" w:rsidR="00735613" w:rsidRDefault="00735613" w:rsidP="00F35929">
      <w:pPr>
        <w:spacing w:after="0" w:line="240" w:lineRule="auto"/>
      </w:pPr>
      <w:r>
        <w:separator/>
      </w:r>
    </w:p>
  </w:endnote>
  <w:endnote w:type="continuationSeparator" w:id="0">
    <w:p w14:paraId="5612515E" w14:textId="77777777" w:rsidR="00735613" w:rsidRDefault="00735613" w:rsidP="00F3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49C7" w14:textId="77777777" w:rsidR="00916F1A" w:rsidRDefault="00F01708" w:rsidP="00916F1A">
    <w:pPr>
      <w:pStyle w:val="Default"/>
    </w:pPr>
    <w:r w:rsidRPr="00F01708">
      <w:rPr>
        <w:noProof/>
      </w:rPr>
      <w:drawing>
        <wp:anchor distT="0" distB="0" distL="114300" distR="114300" simplePos="0" relativeHeight="251658240" behindDoc="0" locked="0" layoutInCell="1" allowOverlap="1" wp14:anchorId="285245B1" wp14:editId="77485437">
          <wp:simplePos x="0" y="0"/>
          <wp:positionH relativeFrom="column">
            <wp:posOffset>1558290</wp:posOffset>
          </wp:positionH>
          <wp:positionV relativeFrom="paragraph">
            <wp:posOffset>-188595</wp:posOffset>
          </wp:positionV>
          <wp:extent cx="2868704" cy="304800"/>
          <wp:effectExtent l="0" t="0" r="0" b="0"/>
          <wp:wrapNone/>
          <wp:docPr id="2" name="Picture 2" descr="S:\Restricted Shared\State 4-H Office\Steve\4-H Clover\PU 4-H Co-Bran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stricted Shared\State 4-H Office\Steve\4-H Clover\PU 4-H Co-Brandi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704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25060" w14:textId="77777777" w:rsidR="00916F1A" w:rsidRPr="00916F1A" w:rsidRDefault="00916F1A" w:rsidP="00916F1A">
    <w:pPr>
      <w:pStyle w:val="Footer"/>
      <w:jc w:val="center"/>
      <w:rPr>
        <w:b/>
      </w:rPr>
    </w:pPr>
    <w:r w:rsidRPr="00A31D4A">
      <w:rPr>
        <w:b/>
        <w:i/>
        <w:iCs/>
        <w:sz w:val="18"/>
      </w:rPr>
      <w:t>Purdue Extension is an Affirmative Action/Equal Opportunity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1A3F" w14:textId="77777777" w:rsidR="00735613" w:rsidRDefault="00735613" w:rsidP="00F35929">
      <w:pPr>
        <w:spacing w:after="0" w:line="240" w:lineRule="auto"/>
      </w:pPr>
      <w:r>
        <w:separator/>
      </w:r>
    </w:p>
  </w:footnote>
  <w:footnote w:type="continuationSeparator" w:id="0">
    <w:p w14:paraId="519E937C" w14:textId="77777777" w:rsidR="00735613" w:rsidRDefault="00735613" w:rsidP="00F3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1D78"/>
    <w:multiLevelType w:val="hybridMultilevel"/>
    <w:tmpl w:val="FBBE4CF2"/>
    <w:lvl w:ilvl="0" w:tplc="E6C6D33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9"/>
    <w:rsid w:val="000C4358"/>
    <w:rsid w:val="001C2A09"/>
    <w:rsid w:val="00315200"/>
    <w:rsid w:val="00315EF2"/>
    <w:rsid w:val="00357CF6"/>
    <w:rsid w:val="00735613"/>
    <w:rsid w:val="007A1689"/>
    <w:rsid w:val="008D6C44"/>
    <w:rsid w:val="00916F1A"/>
    <w:rsid w:val="00A31D4A"/>
    <w:rsid w:val="00B22773"/>
    <w:rsid w:val="00D52F78"/>
    <w:rsid w:val="00F01708"/>
    <w:rsid w:val="00F2135F"/>
    <w:rsid w:val="00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0F03D0"/>
  <w15:chartTrackingRefBased/>
  <w15:docId w15:val="{2F331424-F875-46FB-AF26-CD57D730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7CA9-D56F-4327-856B-CB01654B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Anna K</dc:creator>
  <cp:keywords/>
  <dc:description/>
  <cp:lastModifiedBy>Burrow, Debra S</cp:lastModifiedBy>
  <cp:revision>2</cp:revision>
  <dcterms:created xsi:type="dcterms:W3CDTF">2022-04-18T19:41:00Z</dcterms:created>
  <dcterms:modified xsi:type="dcterms:W3CDTF">2022-04-18T19:41:00Z</dcterms:modified>
</cp:coreProperties>
</file>