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28D33" w14:textId="77777777" w:rsidR="00F15428" w:rsidRPr="00F15428" w:rsidRDefault="00F15428" w:rsidP="00F15428">
      <w:pPr>
        <w:pStyle w:val="Heading1"/>
        <w:ind w:left="0"/>
        <w:rPr>
          <w:color w:val="auto"/>
        </w:rPr>
      </w:pPr>
      <w:r w:rsidRPr="00F15428">
        <w:rPr>
          <w:color w:val="auto"/>
        </w:rPr>
        <w:t xml:space="preserve">Project Title: </w:t>
      </w:r>
      <w:r w:rsidR="00424447">
        <w:rPr>
          <w:color w:val="auto"/>
        </w:rPr>
        <w:t>Photography</w:t>
      </w:r>
    </w:p>
    <w:p w14:paraId="039FB100" w14:textId="77777777" w:rsidR="00F15428" w:rsidRPr="00F15428" w:rsidRDefault="00F15428" w:rsidP="00F15428">
      <w:pPr>
        <w:ind w:left="0"/>
      </w:pPr>
      <w:r w:rsidRPr="00F15428">
        <w:rPr>
          <w:rStyle w:val="Heading2Char"/>
          <w:b w:val="0"/>
          <w:bCs/>
        </w:rPr>
        <w:t>Description:</w:t>
      </w:r>
      <w:r w:rsidRPr="00F15428">
        <w:t xml:space="preserve"> </w:t>
      </w:r>
    </w:p>
    <w:p w14:paraId="20560DD1" w14:textId="77777777" w:rsidR="00F15428" w:rsidRPr="00F15428" w:rsidRDefault="00421CC3" w:rsidP="00632C5D">
      <w:pPr>
        <w:ind w:left="0" w:firstLine="720"/>
        <w:rPr>
          <w:rFonts w:cstheme="minorHAnsi"/>
          <w:sz w:val="22"/>
          <w:szCs w:val="22"/>
        </w:rPr>
      </w:pPr>
      <w:r>
        <w:rPr>
          <w:rFonts w:cstheme="minorHAnsi"/>
          <w:sz w:val="22"/>
          <w:szCs w:val="22"/>
        </w:rPr>
        <w:t>This project teaches youth how to take quality photographs with a camera or digital device.</w:t>
      </w:r>
    </w:p>
    <w:p w14:paraId="205CC2F9" w14:textId="77777777" w:rsidR="00F15428" w:rsidRPr="00F15428" w:rsidRDefault="00F15428" w:rsidP="00F15428">
      <w:pPr>
        <w:ind w:left="0"/>
        <w:rPr>
          <w:rStyle w:val="Heading2Char"/>
          <w:b w:val="0"/>
          <w:bCs/>
        </w:rPr>
      </w:pPr>
      <w:r w:rsidRPr="00F15428">
        <w:rPr>
          <w:rStyle w:val="Heading2Char"/>
          <w:b w:val="0"/>
          <w:bCs/>
        </w:rPr>
        <w:t>State Fair Entries:</w:t>
      </w:r>
    </w:p>
    <w:p w14:paraId="21B09F34" w14:textId="77777777" w:rsidR="00F15428" w:rsidRDefault="00421CC3"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2 beginner per county</w:t>
      </w:r>
    </w:p>
    <w:p w14:paraId="0FD85214" w14:textId="77777777" w:rsidR="00421CC3" w:rsidRDefault="00421CC3"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intermediate per county</w:t>
      </w:r>
    </w:p>
    <w:p w14:paraId="78D187FA" w14:textId="77777777" w:rsidR="00421CC3" w:rsidRPr="00F15428" w:rsidRDefault="00421CC3"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advanced per county</w:t>
      </w:r>
    </w:p>
    <w:p w14:paraId="195A834D" w14:textId="77777777" w:rsidR="00F15428" w:rsidRPr="00F15428" w:rsidRDefault="00F15428" w:rsidP="00F15428">
      <w:pPr>
        <w:ind w:left="0"/>
        <w:rPr>
          <w:rStyle w:val="Heading2Char"/>
        </w:rPr>
      </w:pPr>
      <w:r w:rsidRPr="00F15428">
        <w:rPr>
          <w:rStyle w:val="Heading2Char"/>
          <w:b w:val="0"/>
          <w:bCs/>
        </w:rPr>
        <w:t>Exhibit Guidelines:</w:t>
      </w:r>
    </w:p>
    <w:p w14:paraId="406BCFA7" w14:textId="118AFF9E" w:rsidR="00F15428" w:rsidRDefault="00A47A2D" w:rsidP="00F15428">
      <w:pPr>
        <w:ind w:left="0" w:firstLine="720"/>
        <w:rPr>
          <w:rFonts w:eastAsiaTheme="minorEastAsia" w:cstheme="minorBidi"/>
          <w:sz w:val="22"/>
          <w:szCs w:val="22"/>
        </w:rPr>
      </w:pPr>
      <w:bookmarkStart w:id="0" w:name="_Hlk178146826"/>
      <w:r>
        <w:rPr>
          <w:rFonts w:eastAsiaTheme="minorEastAsia" w:cstheme="minorBidi"/>
          <w:sz w:val="22"/>
          <w:szCs w:val="22"/>
        </w:rPr>
        <w:t xml:space="preserve">Artificial Intelligence (AI) may be used, with parent permission, when creating this exhibit and is to be documented as a reference. A majority of the work to create this exhibit is to be the 4-H member’s original work. </w:t>
      </w:r>
      <w:bookmarkEnd w:id="0"/>
      <w:r w:rsidR="00F15428" w:rsidRPr="00F15428">
        <w:rPr>
          <w:rFonts w:eastAsiaTheme="minorEastAsia" w:cstheme="minorBidi"/>
          <w:sz w:val="22"/>
          <w:szCs w:val="22"/>
        </w:rPr>
        <w:t xml:space="preserve">Posters are to be 22”x28” and displayed horizontally and placed in a clear plastic sleeve or covered with clear plastic to protect contents. Space should be left in the lower </w:t>
      </w:r>
      <w:proofErr w:type="gramStart"/>
      <w:r w:rsidR="00F15428" w:rsidRPr="00F15428">
        <w:rPr>
          <w:rFonts w:eastAsiaTheme="minorEastAsia" w:cstheme="minorBidi"/>
          <w:sz w:val="22"/>
          <w:szCs w:val="22"/>
        </w:rPr>
        <w:t>right hand</w:t>
      </w:r>
      <w:proofErr w:type="gramEnd"/>
      <w:r w:rsidR="00F15428" w:rsidRPr="00F15428">
        <w:rPr>
          <w:rFonts w:eastAsiaTheme="minorEastAsia" w:cstheme="minorBidi"/>
          <w:sz w:val="22"/>
          <w:szCs w:val="22"/>
        </w:rPr>
        <w:t xml:space="preserve"> corner to place an exhibit tag provided by Purdue Extension staff.</w:t>
      </w:r>
    </w:p>
    <w:p w14:paraId="030A19BB" w14:textId="77777777" w:rsidR="00421CC3" w:rsidRDefault="00421CC3" w:rsidP="00F15428">
      <w:pPr>
        <w:ind w:left="0" w:firstLine="720"/>
        <w:rPr>
          <w:rFonts w:eastAsiaTheme="minorEastAsia" w:cstheme="minorBidi"/>
          <w:sz w:val="22"/>
          <w:szCs w:val="22"/>
        </w:rPr>
      </w:pPr>
      <w:r>
        <w:rPr>
          <w:rFonts w:eastAsiaTheme="minorEastAsia" w:cstheme="minorBidi"/>
          <w:sz w:val="22"/>
          <w:szCs w:val="22"/>
        </w:rPr>
        <w:t>All images are to be original images taken by the 4-H member during the current program year. Captions are not recommended.</w:t>
      </w:r>
    </w:p>
    <w:p w14:paraId="3589C92A" w14:textId="77777777" w:rsidR="001B41A2" w:rsidRDefault="001B41A2" w:rsidP="00F15428">
      <w:pPr>
        <w:ind w:left="0" w:firstLine="720"/>
        <w:rPr>
          <w:rFonts w:eastAsiaTheme="minorEastAsia" w:cstheme="minorBidi"/>
          <w:sz w:val="22"/>
          <w:szCs w:val="22"/>
        </w:rPr>
      </w:pPr>
      <w:r w:rsidRPr="00BD3B32">
        <w:rPr>
          <w:rFonts w:eastAsiaTheme="minorEastAsia" w:cstheme="minorBidi"/>
          <w:b/>
          <w:sz w:val="22"/>
          <w:szCs w:val="22"/>
        </w:rPr>
        <w:t xml:space="preserve">Print </w:t>
      </w:r>
      <w:r w:rsidR="00BD3B32">
        <w:rPr>
          <w:rFonts w:eastAsiaTheme="minorEastAsia" w:cstheme="minorBidi"/>
          <w:b/>
          <w:sz w:val="22"/>
          <w:szCs w:val="22"/>
        </w:rPr>
        <w:t xml:space="preserve">board </w:t>
      </w:r>
      <w:r w:rsidRPr="00BD3B32">
        <w:rPr>
          <w:rFonts w:eastAsiaTheme="minorEastAsia" w:cstheme="minorBidi"/>
          <w:b/>
          <w:sz w:val="22"/>
          <w:szCs w:val="22"/>
        </w:rPr>
        <w:t>exhibits</w:t>
      </w:r>
      <w:r>
        <w:rPr>
          <w:rFonts w:eastAsiaTheme="minorEastAsia" w:cstheme="minorBidi"/>
          <w:sz w:val="22"/>
          <w:szCs w:val="22"/>
        </w:rPr>
        <w:t xml:space="preserve"> are to include 10 photos mounted on a poster as described above, each no larger than 5”x7”.</w:t>
      </w:r>
      <w:r w:rsidR="004E3AB6">
        <w:rPr>
          <w:rFonts w:eastAsiaTheme="minorEastAsia" w:cstheme="minorBidi"/>
          <w:sz w:val="22"/>
          <w:szCs w:val="22"/>
        </w:rPr>
        <w:t xml:space="preserve"> Number each print 1-10.</w:t>
      </w:r>
      <w:r>
        <w:rPr>
          <w:rFonts w:eastAsiaTheme="minorEastAsia" w:cstheme="minorBidi"/>
          <w:sz w:val="22"/>
          <w:szCs w:val="22"/>
        </w:rPr>
        <w:t xml:space="preserve"> Prints may be a mix of digital and/or standard development. Create a title of choice for the print board exhibit. </w:t>
      </w:r>
      <w:r w:rsidRPr="00F15428">
        <w:rPr>
          <w:rFonts w:eastAsiaTheme="minorEastAsia" w:cstheme="minorBidi"/>
          <w:sz w:val="22"/>
          <w:szCs w:val="22"/>
        </w:rPr>
        <w:t xml:space="preserve">Space should be left in the lower </w:t>
      </w:r>
      <w:proofErr w:type="gramStart"/>
      <w:r w:rsidRPr="00F15428">
        <w:rPr>
          <w:rFonts w:eastAsiaTheme="minorEastAsia" w:cstheme="minorBidi"/>
          <w:sz w:val="22"/>
          <w:szCs w:val="22"/>
        </w:rPr>
        <w:t>right hand</w:t>
      </w:r>
      <w:proofErr w:type="gramEnd"/>
      <w:r w:rsidRPr="00F15428">
        <w:rPr>
          <w:rFonts w:eastAsiaTheme="minorEastAsia" w:cstheme="minorBidi"/>
          <w:sz w:val="22"/>
          <w:szCs w:val="22"/>
        </w:rPr>
        <w:t xml:space="preserve"> corner to place an exhibit tag provided by Purdue Extension staff.</w:t>
      </w:r>
    </w:p>
    <w:p w14:paraId="01F72CE0" w14:textId="77777777" w:rsidR="001B41A2" w:rsidRDefault="001B41A2" w:rsidP="00F15428">
      <w:pPr>
        <w:ind w:left="0" w:firstLine="720"/>
        <w:rPr>
          <w:rFonts w:eastAsiaTheme="minorEastAsia" w:cstheme="minorBidi"/>
          <w:sz w:val="22"/>
          <w:szCs w:val="22"/>
        </w:rPr>
      </w:pPr>
      <w:r w:rsidRPr="00BD3B32">
        <w:rPr>
          <w:rFonts w:eastAsiaTheme="minorEastAsia" w:cstheme="minorBidi"/>
          <w:b/>
          <w:sz w:val="22"/>
          <w:szCs w:val="22"/>
        </w:rPr>
        <w:t>Salon prints</w:t>
      </w:r>
      <w:r>
        <w:rPr>
          <w:rFonts w:eastAsiaTheme="minorEastAsia" w:cstheme="minorBidi"/>
          <w:sz w:val="22"/>
          <w:szCs w:val="22"/>
        </w:rPr>
        <w:t xml:space="preserve"> are to be no larger than 11”x14”, mounted on a standard 16”x20” salon mount, and displayed vertically. Salon prints are to be placed in a clear plastic sleeve and captions are not recommended. </w:t>
      </w:r>
      <w:r w:rsidRPr="00F15428">
        <w:rPr>
          <w:rFonts w:eastAsiaTheme="minorEastAsia" w:cstheme="minorBidi"/>
          <w:sz w:val="22"/>
          <w:szCs w:val="22"/>
        </w:rPr>
        <w:t xml:space="preserve">Space should be left in the lower </w:t>
      </w:r>
      <w:proofErr w:type="gramStart"/>
      <w:r w:rsidRPr="00F15428">
        <w:rPr>
          <w:rFonts w:eastAsiaTheme="minorEastAsia" w:cstheme="minorBidi"/>
          <w:sz w:val="22"/>
          <w:szCs w:val="22"/>
        </w:rPr>
        <w:t>right hand</w:t>
      </w:r>
      <w:proofErr w:type="gramEnd"/>
      <w:r w:rsidRPr="00F15428">
        <w:rPr>
          <w:rFonts w:eastAsiaTheme="minorEastAsia" w:cstheme="minorBidi"/>
          <w:sz w:val="22"/>
          <w:szCs w:val="22"/>
        </w:rPr>
        <w:t xml:space="preserve"> corner to place an exhibit tag provided by Purdue Extension staff.</w:t>
      </w:r>
    </w:p>
    <w:p w14:paraId="028144FA" w14:textId="6834EAB2" w:rsidR="009D52DC" w:rsidRDefault="001B41A2" w:rsidP="00F15428">
      <w:pPr>
        <w:ind w:left="0" w:firstLine="720"/>
        <w:rPr>
          <w:rFonts w:eastAsiaTheme="minorEastAsia" w:cstheme="minorBidi"/>
          <w:sz w:val="22"/>
          <w:szCs w:val="22"/>
        </w:rPr>
      </w:pPr>
      <w:r>
        <w:rPr>
          <w:rFonts w:eastAsiaTheme="minorEastAsia" w:cstheme="minorBidi"/>
          <w:sz w:val="22"/>
          <w:szCs w:val="22"/>
        </w:rPr>
        <w:t xml:space="preserve">Images may be taken with a film camera, digital camera, cell phone, or other electronic device. </w:t>
      </w:r>
      <w:r w:rsidR="00195BFB">
        <w:rPr>
          <w:rFonts w:eastAsiaTheme="minorEastAsia" w:cstheme="minorBidi"/>
          <w:sz w:val="22"/>
          <w:szCs w:val="22"/>
        </w:rPr>
        <w:t xml:space="preserve">Replacing any pixels of the original digital image is to be entered in the </w:t>
      </w:r>
      <w:r w:rsidR="00195BFB" w:rsidRPr="00B77480">
        <w:rPr>
          <w:rFonts w:eastAsiaTheme="minorEastAsia" w:cstheme="minorBidi"/>
          <w:b/>
          <w:bCs/>
          <w:sz w:val="22"/>
          <w:szCs w:val="22"/>
        </w:rPr>
        <w:t>creative/experimental</w:t>
      </w:r>
      <w:r w:rsidR="00195BFB">
        <w:rPr>
          <w:rFonts w:eastAsiaTheme="minorEastAsia" w:cstheme="minorBidi"/>
          <w:sz w:val="22"/>
          <w:szCs w:val="22"/>
        </w:rPr>
        <w:t xml:space="preserve"> category. This includes, but not limited to, using artificial intelligence (AI), any erasing tool, healing tool, patch tool, or any tool that replaces any of the original pixels. </w:t>
      </w:r>
      <w:r w:rsidR="009D52DC">
        <w:rPr>
          <w:rFonts w:eastAsiaTheme="minorEastAsia" w:cstheme="minorBidi"/>
          <w:sz w:val="22"/>
          <w:szCs w:val="22"/>
        </w:rPr>
        <w:t>Creative/experimental exhibits must include the original photo on the back side of the board, a description of how the image was altered, and equipment/software used to alter the image.</w:t>
      </w:r>
    </w:p>
    <w:p w14:paraId="08122F31" w14:textId="77777777" w:rsidR="00EC11B4" w:rsidRPr="00D84D98" w:rsidRDefault="00EC11B4" w:rsidP="00D84D98">
      <w:pPr>
        <w:ind w:left="0" w:firstLine="720"/>
        <w:rPr>
          <w:sz w:val="22"/>
          <w:szCs w:val="22"/>
        </w:rPr>
      </w:pPr>
      <w:r w:rsidRPr="00D84D98">
        <w:rPr>
          <w:sz w:val="22"/>
          <w:szCs w:val="22"/>
        </w:rPr>
        <w:t xml:space="preserve">Editing photos such as cropping, color adjustment, and other enhancements are considered to be part of the normal photography educational learning process and are permissible. </w:t>
      </w:r>
      <w:proofErr w:type="gramStart"/>
      <w:r w:rsidRPr="00D84D98">
        <w:rPr>
          <w:sz w:val="22"/>
          <w:szCs w:val="22"/>
        </w:rPr>
        <w:t>So</w:t>
      </w:r>
      <w:proofErr w:type="gramEnd"/>
      <w:r w:rsidRPr="00D84D98">
        <w:rPr>
          <w:sz w:val="22"/>
          <w:szCs w:val="22"/>
        </w:rPr>
        <w:t xml:space="preserve"> judges can better evaluate a photography exhibit, the 4-H member is asked to attach to the back of their salon or print board exhibit the make and model of camera used and a description of any editing.</w:t>
      </w:r>
    </w:p>
    <w:p w14:paraId="046DEC62" w14:textId="3E91BA47" w:rsidR="00EC11B4" w:rsidRPr="00EC11B4" w:rsidRDefault="00EC11B4" w:rsidP="00EC11B4">
      <w:pPr>
        <w:ind w:left="0" w:firstLine="720"/>
        <w:rPr>
          <w:rFonts w:eastAsiaTheme="minorEastAsia" w:cstheme="minorBidi"/>
          <w:sz w:val="22"/>
          <w:szCs w:val="22"/>
        </w:rPr>
      </w:pPr>
      <w:r w:rsidRPr="00D84D98">
        <w:rPr>
          <w:sz w:val="22"/>
          <w:szCs w:val="22"/>
        </w:rPr>
        <w:t>A photo that has been modified to change the original intent, meaning or story captured should be entered in the creative or experimental class. Photos exhibited as creative or experimental are to attach to the back of their exhibit the make and model of camera used, software or other tools used to change the photo, a description of how the photo was changed</w:t>
      </w:r>
      <w:r>
        <w:rPr>
          <w:sz w:val="22"/>
          <w:szCs w:val="22"/>
        </w:rPr>
        <w:t>, and copy of the original photo before editing</w:t>
      </w:r>
      <w:r w:rsidRPr="00D84D98">
        <w:rPr>
          <w:sz w:val="22"/>
          <w:szCs w:val="22"/>
        </w:rPr>
        <w:t>.</w:t>
      </w:r>
    </w:p>
    <w:p w14:paraId="343FD5C2" w14:textId="77777777" w:rsidR="001B41A2" w:rsidRPr="00F15428" w:rsidRDefault="009D52DC" w:rsidP="00F15428">
      <w:pPr>
        <w:ind w:left="0" w:firstLine="720"/>
        <w:rPr>
          <w:rFonts w:eastAsiaTheme="minorEastAsia"/>
        </w:rPr>
      </w:pPr>
      <w:r>
        <w:rPr>
          <w:rFonts w:eastAsiaTheme="minorEastAsia" w:cstheme="minorBidi"/>
          <w:sz w:val="22"/>
          <w:szCs w:val="22"/>
        </w:rPr>
        <w:lastRenderedPageBreak/>
        <w:t>Sepia tone photographs (mono chromatic) are to be entered as black and white photos.</w:t>
      </w:r>
    </w:p>
    <w:p w14:paraId="0FF84107"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494C47CF" w14:textId="77777777" w:rsidR="00F15428" w:rsidRPr="00F15428" w:rsidRDefault="00F15428" w:rsidP="00F15428">
      <w:pPr>
        <w:ind w:left="0"/>
        <w:rPr>
          <w:rStyle w:val="Heading2Char"/>
        </w:rPr>
      </w:pPr>
      <w:r w:rsidRPr="00F15428">
        <w:rPr>
          <w:rStyle w:val="Heading2Char"/>
          <w:b w:val="0"/>
          <w:bCs/>
        </w:rPr>
        <w:t>Exhibit Class Guidelines:</w:t>
      </w:r>
    </w:p>
    <w:p w14:paraId="0E6BAC11" w14:textId="77777777" w:rsidR="00F15428" w:rsidRPr="00F15428" w:rsidRDefault="00F15428" w:rsidP="00F15428">
      <w:pPr>
        <w:ind w:left="0"/>
        <w:rPr>
          <w:rStyle w:val="Heading2Char"/>
          <w:b w:val="0"/>
          <w:bCs/>
        </w:rPr>
      </w:pPr>
      <w:r w:rsidRPr="00F15428">
        <w:rPr>
          <w:rStyle w:val="Heading2Char"/>
          <w:b w:val="0"/>
          <w:bCs/>
          <w:i/>
          <w:iCs/>
        </w:rPr>
        <w:t>Beginner (grades 3-5 suggested)</w:t>
      </w:r>
      <w:r w:rsidRPr="00F15428">
        <w:rPr>
          <w:rStyle w:val="Heading2Char"/>
        </w:rPr>
        <w:t xml:space="preserve"> </w:t>
      </w:r>
    </w:p>
    <w:p w14:paraId="53B4AFD0" w14:textId="43AF68BD" w:rsidR="00F15428" w:rsidRDefault="009D52DC" w:rsidP="00F15428">
      <w:pPr>
        <w:ind w:left="0" w:firstLine="720"/>
        <w:rPr>
          <w:rFonts w:eastAsia="Calibri Light" w:cstheme="minorHAnsi"/>
          <w:sz w:val="22"/>
          <w:szCs w:val="22"/>
        </w:rPr>
      </w:pPr>
      <w:r>
        <w:rPr>
          <w:rFonts w:eastAsia="Calibri Light" w:cstheme="minorHAnsi"/>
          <w:sz w:val="22"/>
          <w:szCs w:val="22"/>
        </w:rPr>
        <w:t>Choose one or more of the following</w:t>
      </w:r>
      <w:r w:rsidR="009D1066">
        <w:rPr>
          <w:rFonts w:eastAsia="Calibri Light" w:cstheme="minorHAnsi"/>
          <w:sz w:val="22"/>
          <w:szCs w:val="22"/>
        </w:rPr>
        <w:t xml:space="preserve"> exhibits</w:t>
      </w:r>
      <w:r>
        <w:rPr>
          <w:rFonts w:eastAsia="Calibri Light" w:cstheme="minorHAnsi"/>
          <w:sz w:val="22"/>
          <w:szCs w:val="22"/>
        </w:rPr>
        <w:t>:</w:t>
      </w:r>
    </w:p>
    <w:p w14:paraId="55C99BC6" w14:textId="77777777" w:rsidR="009D52DC" w:rsidRDefault="009D52DC" w:rsidP="009D52DC">
      <w:pPr>
        <w:pStyle w:val="ListParagraph"/>
        <w:numPr>
          <w:ilvl w:val="0"/>
          <w:numId w:val="11"/>
        </w:numPr>
        <w:rPr>
          <w:rFonts w:eastAsia="Calibri Light" w:cstheme="minorHAnsi"/>
          <w:sz w:val="22"/>
          <w:szCs w:val="22"/>
        </w:rPr>
      </w:pPr>
      <w:r>
        <w:rPr>
          <w:rFonts w:eastAsia="Calibri Light" w:cstheme="minorHAnsi"/>
          <w:sz w:val="22"/>
          <w:szCs w:val="22"/>
        </w:rPr>
        <w:t>Black and White Print Board</w:t>
      </w:r>
    </w:p>
    <w:p w14:paraId="3269D345" w14:textId="77777777" w:rsidR="009D52DC" w:rsidRDefault="009D52DC" w:rsidP="009D52DC">
      <w:pPr>
        <w:pStyle w:val="ListParagraph"/>
        <w:numPr>
          <w:ilvl w:val="0"/>
          <w:numId w:val="11"/>
        </w:numPr>
        <w:rPr>
          <w:rFonts w:eastAsia="Calibri Light" w:cstheme="minorHAnsi"/>
          <w:sz w:val="22"/>
          <w:szCs w:val="22"/>
        </w:rPr>
      </w:pPr>
      <w:r>
        <w:rPr>
          <w:rFonts w:eastAsia="Calibri Light" w:cstheme="minorHAnsi"/>
          <w:sz w:val="22"/>
          <w:szCs w:val="22"/>
        </w:rPr>
        <w:t>Color Print Board</w:t>
      </w:r>
    </w:p>
    <w:p w14:paraId="20DADDD4" w14:textId="77777777" w:rsidR="009D52DC" w:rsidRDefault="009D52DC" w:rsidP="009D52DC">
      <w:pPr>
        <w:pStyle w:val="ListParagraph"/>
        <w:numPr>
          <w:ilvl w:val="0"/>
          <w:numId w:val="11"/>
        </w:numPr>
        <w:rPr>
          <w:rFonts w:eastAsia="Calibri Light" w:cstheme="minorHAnsi"/>
          <w:sz w:val="22"/>
          <w:szCs w:val="22"/>
        </w:rPr>
      </w:pPr>
      <w:r>
        <w:rPr>
          <w:rFonts w:eastAsia="Calibri Light" w:cstheme="minorHAnsi"/>
          <w:sz w:val="22"/>
          <w:szCs w:val="22"/>
        </w:rPr>
        <w:t>Black and White Salon Print</w:t>
      </w:r>
    </w:p>
    <w:p w14:paraId="077CC6BD" w14:textId="77777777" w:rsidR="009D52DC" w:rsidRDefault="009D52DC" w:rsidP="009D52DC">
      <w:pPr>
        <w:pStyle w:val="ListParagraph"/>
        <w:numPr>
          <w:ilvl w:val="0"/>
          <w:numId w:val="11"/>
        </w:numPr>
        <w:rPr>
          <w:rFonts w:eastAsia="Calibri Light" w:cstheme="minorHAnsi"/>
          <w:sz w:val="22"/>
          <w:szCs w:val="22"/>
        </w:rPr>
      </w:pPr>
      <w:r>
        <w:rPr>
          <w:rFonts w:eastAsia="Calibri Light" w:cstheme="minorHAnsi"/>
          <w:sz w:val="22"/>
          <w:szCs w:val="22"/>
        </w:rPr>
        <w:t>Color Salon Print</w:t>
      </w:r>
    </w:p>
    <w:p w14:paraId="58E10764" w14:textId="77777777" w:rsidR="009D52DC" w:rsidRPr="009D52DC" w:rsidRDefault="009D52DC" w:rsidP="009D52DC">
      <w:pPr>
        <w:pStyle w:val="ListParagraph"/>
        <w:numPr>
          <w:ilvl w:val="0"/>
          <w:numId w:val="11"/>
        </w:numPr>
        <w:rPr>
          <w:rFonts w:eastAsia="Calibri Light" w:cstheme="minorHAnsi"/>
          <w:sz w:val="22"/>
          <w:szCs w:val="22"/>
        </w:rPr>
      </w:pPr>
      <w:r>
        <w:rPr>
          <w:rFonts w:eastAsia="Calibri Light" w:cstheme="minorHAnsi"/>
          <w:sz w:val="22"/>
          <w:szCs w:val="22"/>
        </w:rPr>
        <w:t>Creative/Experimental Salon Print</w:t>
      </w:r>
    </w:p>
    <w:p w14:paraId="4BE57326" w14:textId="77777777" w:rsidR="00F15428" w:rsidRPr="00F15428" w:rsidRDefault="00F15428" w:rsidP="00F15428">
      <w:pPr>
        <w:ind w:left="0"/>
        <w:rPr>
          <w:rStyle w:val="Heading2Char"/>
        </w:rPr>
      </w:pPr>
      <w:r w:rsidRPr="00F15428">
        <w:rPr>
          <w:rStyle w:val="Heading2Char"/>
          <w:b w:val="0"/>
          <w:bCs/>
          <w:i/>
          <w:iCs/>
        </w:rPr>
        <w:t>Intermediate (grades 6-8 suggested)</w:t>
      </w:r>
    </w:p>
    <w:p w14:paraId="3C7F6141" w14:textId="1AABFDC7" w:rsidR="00120D05" w:rsidRDefault="00120D05" w:rsidP="00120D05">
      <w:pPr>
        <w:ind w:left="0" w:firstLine="720"/>
        <w:rPr>
          <w:rFonts w:eastAsia="Calibri Light" w:cstheme="minorHAnsi"/>
          <w:sz w:val="22"/>
          <w:szCs w:val="22"/>
        </w:rPr>
      </w:pPr>
      <w:r>
        <w:rPr>
          <w:rFonts w:eastAsia="Calibri Light" w:cstheme="minorHAnsi"/>
          <w:sz w:val="22"/>
          <w:szCs w:val="22"/>
        </w:rPr>
        <w:t>Choose one or more of the following</w:t>
      </w:r>
      <w:r w:rsidR="009D1066">
        <w:rPr>
          <w:rFonts w:eastAsia="Calibri Light" w:cstheme="minorHAnsi"/>
          <w:sz w:val="22"/>
          <w:szCs w:val="22"/>
        </w:rPr>
        <w:t xml:space="preserve"> exhibits</w:t>
      </w:r>
      <w:r>
        <w:rPr>
          <w:rFonts w:eastAsia="Calibri Light" w:cstheme="minorHAnsi"/>
          <w:sz w:val="22"/>
          <w:szCs w:val="22"/>
        </w:rPr>
        <w:t>:</w:t>
      </w:r>
    </w:p>
    <w:p w14:paraId="7DC2DC64" w14:textId="77777777" w:rsidR="00120D05" w:rsidRDefault="00120D05" w:rsidP="00120D05">
      <w:pPr>
        <w:pStyle w:val="ListParagraph"/>
        <w:numPr>
          <w:ilvl w:val="0"/>
          <w:numId w:val="11"/>
        </w:numPr>
        <w:rPr>
          <w:rFonts w:eastAsia="Calibri Light" w:cstheme="minorHAnsi"/>
          <w:sz w:val="22"/>
          <w:szCs w:val="22"/>
        </w:rPr>
      </w:pPr>
      <w:r>
        <w:rPr>
          <w:rFonts w:eastAsia="Calibri Light" w:cstheme="minorHAnsi"/>
          <w:sz w:val="22"/>
          <w:szCs w:val="22"/>
        </w:rPr>
        <w:t>Black and White Print Board</w:t>
      </w:r>
    </w:p>
    <w:p w14:paraId="378DEA1B" w14:textId="77777777" w:rsidR="00120D05" w:rsidRDefault="00120D05" w:rsidP="00120D05">
      <w:pPr>
        <w:pStyle w:val="ListParagraph"/>
        <w:numPr>
          <w:ilvl w:val="0"/>
          <w:numId w:val="11"/>
        </w:numPr>
        <w:rPr>
          <w:rFonts w:eastAsia="Calibri Light" w:cstheme="minorHAnsi"/>
          <w:sz w:val="22"/>
          <w:szCs w:val="22"/>
        </w:rPr>
      </w:pPr>
      <w:r>
        <w:rPr>
          <w:rFonts w:eastAsia="Calibri Light" w:cstheme="minorHAnsi"/>
          <w:sz w:val="22"/>
          <w:szCs w:val="22"/>
        </w:rPr>
        <w:t>Color Print Board</w:t>
      </w:r>
    </w:p>
    <w:p w14:paraId="5A5AD85C" w14:textId="77777777" w:rsidR="00120D05" w:rsidRDefault="00120D05" w:rsidP="00120D05">
      <w:pPr>
        <w:pStyle w:val="ListParagraph"/>
        <w:numPr>
          <w:ilvl w:val="0"/>
          <w:numId w:val="11"/>
        </w:numPr>
        <w:rPr>
          <w:rFonts w:eastAsia="Calibri Light" w:cstheme="minorHAnsi"/>
          <w:sz w:val="22"/>
          <w:szCs w:val="22"/>
        </w:rPr>
      </w:pPr>
      <w:r>
        <w:rPr>
          <w:rFonts w:eastAsia="Calibri Light" w:cstheme="minorHAnsi"/>
          <w:sz w:val="22"/>
          <w:szCs w:val="22"/>
        </w:rPr>
        <w:t>Black and White Salon Print</w:t>
      </w:r>
    </w:p>
    <w:p w14:paraId="6A2B375B" w14:textId="77777777" w:rsidR="00120D05" w:rsidRDefault="00120D05" w:rsidP="00120D05">
      <w:pPr>
        <w:pStyle w:val="ListParagraph"/>
        <w:numPr>
          <w:ilvl w:val="0"/>
          <w:numId w:val="11"/>
        </w:numPr>
        <w:rPr>
          <w:rFonts w:eastAsia="Calibri Light" w:cstheme="minorHAnsi"/>
          <w:sz w:val="22"/>
          <w:szCs w:val="22"/>
        </w:rPr>
      </w:pPr>
      <w:r>
        <w:rPr>
          <w:rFonts w:eastAsia="Calibri Light" w:cstheme="minorHAnsi"/>
          <w:sz w:val="22"/>
          <w:szCs w:val="22"/>
        </w:rPr>
        <w:t>Color Salon Print</w:t>
      </w:r>
    </w:p>
    <w:p w14:paraId="16F79A84" w14:textId="77777777" w:rsidR="00F15428" w:rsidRPr="00120D05" w:rsidRDefault="00120D05" w:rsidP="00120D05">
      <w:pPr>
        <w:pStyle w:val="ListParagraph"/>
        <w:numPr>
          <w:ilvl w:val="0"/>
          <w:numId w:val="11"/>
        </w:numPr>
        <w:rPr>
          <w:rStyle w:val="Heading2Char"/>
          <w:rFonts w:cstheme="minorHAnsi"/>
          <w:bCs/>
          <w:iCs/>
          <w:sz w:val="22"/>
          <w:szCs w:val="22"/>
        </w:rPr>
      </w:pPr>
      <w:r w:rsidRPr="00120D05">
        <w:rPr>
          <w:rFonts w:eastAsia="Calibri Light" w:cstheme="minorHAnsi"/>
          <w:sz w:val="22"/>
          <w:szCs w:val="22"/>
        </w:rPr>
        <w:t>Creative/Experimental Salon Print</w:t>
      </w:r>
    </w:p>
    <w:p w14:paraId="33EF887B" w14:textId="77777777" w:rsidR="00F15428" w:rsidRPr="00F15428" w:rsidRDefault="00F15428" w:rsidP="00F15428">
      <w:pPr>
        <w:ind w:left="0"/>
        <w:rPr>
          <w:rStyle w:val="Heading2Char"/>
          <w:b w:val="0"/>
          <w:bCs/>
        </w:rPr>
      </w:pPr>
      <w:r w:rsidRPr="00F15428">
        <w:rPr>
          <w:rStyle w:val="Heading2Char"/>
          <w:b w:val="0"/>
          <w:bCs/>
          <w:i/>
          <w:iCs/>
        </w:rPr>
        <w:t>Advanced (grades 9-12 suggested)</w:t>
      </w:r>
    </w:p>
    <w:p w14:paraId="075397F3" w14:textId="470F53D7" w:rsidR="00120D05" w:rsidRDefault="00120D05" w:rsidP="00120D05">
      <w:pPr>
        <w:ind w:left="0" w:firstLine="720"/>
        <w:rPr>
          <w:rFonts w:eastAsia="Calibri Light" w:cstheme="minorHAnsi"/>
          <w:sz w:val="22"/>
          <w:szCs w:val="22"/>
        </w:rPr>
      </w:pPr>
      <w:r>
        <w:rPr>
          <w:rFonts w:eastAsia="Calibri Light" w:cstheme="minorHAnsi"/>
          <w:sz w:val="22"/>
          <w:szCs w:val="22"/>
        </w:rPr>
        <w:t>Choose one or more of the following</w:t>
      </w:r>
      <w:r w:rsidR="009D1066">
        <w:rPr>
          <w:rFonts w:eastAsia="Calibri Light" w:cstheme="minorHAnsi"/>
          <w:sz w:val="22"/>
          <w:szCs w:val="22"/>
        </w:rPr>
        <w:t xml:space="preserve"> exhibits</w:t>
      </w:r>
      <w:r>
        <w:rPr>
          <w:rFonts w:eastAsia="Calibri Light" w:cstheme="minorHAnsi"/>
          <w:sz w:val="22"/>
          <w:szCs w:val="22"/>
        </w:rPr>
        <w:t>:</w:t>
      </w:r>
    </w:p>
    <w:p w14:paraId="2CF900C6" w14:textId="77777777" w:rsidR="00120D05" w:rsidRDefault="00120D05" w:rsidP="00120D05">
      <w:pPr>
        <w:pStyle w:val="ListParagraph"/>
        <w:numPr>
          <w:ilvl w:val="0"/>
          <w:numId w:val="11"/>
        </w:numPr>
        <w:rPr>
          <w:rFonts w:eastAsia="Calibri Light" w:cstheme="minorHAnsi"/>
          <w:sz w:val="22"/>
          <w:szCs w:val="22"/>
        </w:rPr>
      </w:pPr>
      <w:r>
        <w:rPr>
          <w:rFonts w:eastAsia="Calibri Light" w:cstheme="minorHAnsi"/>
          <w:sz w:val="22"/>
          <w:szCs w:val="22"/>
        </w:rPr>
        <w:t>Black and White Print Board</w:t>
      </w:r>
    </w:p>
    <w:p w14:paraId="679F67F2" w14:textId="77777777" w:rsidR="00120D05" w:rsidRDefault="00120D05" w:rsidP="00120D05">
      <w:pPr>
        <w:pStyle w:val="ListParagraph"/>
        <w:numPr>
          <w:ilvl w:val="0"/>
          <w:numId w:val="11"/>
        </w:numPr>
        <w:rPr>
          <w:rFonts w:eastAsia="Calibri Light" w:cstheme="minorHAnsi"/>
          <w:sz w:val="22"/>
          <w:szCs w:val="22"/>
        </w:rPr>
      </w:pPr>
      <w:r>
        <w:rPr>
          <w:rFonts w:eastAsia="Calibri Light" w:cstheme="minorHAnsi"/>
          <w:sz w:val="22"/>
          <w:szCs w:val="22"/>
        </w:rPr>
        <w:t>Color Print Board</w:t>
      </w:r>
    </w:p>
    <w:p w14:paraId="69639BB5" w14:textId="77777777" w:rsidR="00120D05" w:rsidRDefault="00120D05" w:rsidP="00120D05">
      <w:pPr>
        <w:pStyle w:val="ListParagraph"/>
        <w:numPr>
          <w:ilvl w:val="0"/>
          <w:numId w:val="11"/>
        </w:numPr>
        <w:rPr>
          <w:rFonts w:eastAsia="Calibri Light" w:cstheme="minorHAnsi"/>
          <w:sz w:val="22"/>
          <w:szCs w:val="22"/>
        </w:rPr>
      </w:pPr>
      <w:r>
        <w:rPr>
          <w:rFonts w:eastAsia="Calibri Light" w:cstheme="minorHAnsi"/>
          <w:sz w:val="22"/>
          <w:szCs w:val="22"/>
        </w:rPr>
        <w:t>Black and White Salon Print</w:t>
      </w:r>
    </w:p>
    <w:p w14:paraId="2D596511" w14:textId="77777777" w:rsidR="00120D05" w:rsidRDefault="00120D05" w:rsidP="00120D05">
      <w:pPr>
        <w:pStyle w:val="ListParagraph"/>
        <w:numPr>
          <w:ilvl w:val="0"/>
          <w:numId w:val="11"/>
        </w:numPr>
        <w:rPr>
          <w:rFonts w:eastAsia="Calibri Light" w:cstheme="minorHAnsi"/>
          <w:sz w:val="22"/>
          <w:szCs w:val="22"/>
        </w:rPr>
      </w:pPr>
      <w:r>
        <w:rPr>
          <w:rFonts w:eastAsia="Calibri Light" w:cstheme="minorHAnsi"/>
          <w:sz w:val="22"/>
          <w:szCs w:val="22"/>
        </w:rPr>
        <w:t>Color Salon Print</w:t>
      </w:r>
    </w:p>
    <w:p w14:paraId="59870FBF" w14:textId="2FEE11B3" w:rsidR="00AB4695" w:rsidRPr="00BE78BC" w:rsidRDefault="00120D05" w:rsidP="00120D05">
      <w:pPr>
        <w:pStyle w:val="ListParagraph"/>
        <w:numPr>
          <w:ilvl w:val="0"/>
          <w:numId w:val="11"/>
        </w:numPr>
        <w:rPr>
          <w:sz w:val="22"/>
          <w:szCs w:val="22"/>
        </w:rPr>
      </w:pPr>
      <w:r w:rsidRPr="00120D05">
        <w:rPr>
          <w:rFonts w:eastAsia="Calibri Light" w:cstheme="minorHAnsi"/>
          <w:sz w:val="22"/>
          <w:szCs w:val="22"/>
        </w:rPr>
        <w:t>Creative/Experimental Salon Print</w:t>
      </w:r>
    </w:p>
    <w:p w14:paraId="0BCBF1D2" w14:textId="1EABC42D" w:rsidR="00BE78BC" w:rsidRPr="00BE78BC" w:rsidRDefault="00BE78BC" w:rsidP="00BE78BC">
      <w:pPr>
        <w:ind w:left="0"/>
        <w:rPr>
          <w:sz w:val="22"/>
          <w:szCs w:val="22"/>
        </w:rPr>
      </w:pPr>
    </w:p>
    <w:sectPr w:rsidR="00BE78BC" w:rsidRPr="00BE78BC"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D9C9" w14:textId="77777777" w:rsidR="00842740" w:rsidRDefault="00842740" w:rsidP="00541FF7">
      <w:r>
        <w:separator/>
      </w:r>
    </w:p>
  </w:endnote>
  <w:endnote w:type="continuationSeparator" w:id="0">
    <w:p w14:paraId="172EC732"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7784"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D531AB">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D531AB">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1B7F" w14:textId="511C94CA"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w:t>
    </w:r>
    <w:r w:rsidR="00D05053">
      <w:rPr>
        <w:rStyle w:val="Footer-CollegeNameorDepartment"/>
      </w:rPr>
      <w:t>202</w:t>
    </w:r>
    <w:r w:rsidR="00A47A2D">
      <w:rPr>
        <w:rStyle w:val="Footer-CollegeNameorDepartment"/>
      </w:rPr>
      <w:t>4</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3D598A3D"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D531AB">
      <w:t>1</w:t>
    </w:r>
    <w:r w:rsidR="00EE1722">
      <w:fldChar w:fldCharType="end"/>
    </w:r>
    <w:r w:rsidR="00EE1722">
      <w:t xml:space="preserve"> of </w:t>
    </w:r>
    <w:r w:rsidR="00F15428">
      <w:t>2</w:t>
    </w:r>
  </w:p>
  <w:p w14:paraId="2F191B5B"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713B39B0"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082107A8"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3F2AC" w14:textId="77777777" w:rsidR="00842740" w:rsidRDefault="00842740" w:rsidP="00541FF7">
      <w:r>
        <w:separator/>
      </w:r>
    </w:p>
  </w:footnote>
  <w:footnote w:type="continuationSeparator" w:id="0">
    <w:p w14:paraId="082D6B03"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0306" w14:textId="77777777" w:rsidR="00022312" w:rsidRDefault="00803CFE" w:rsidP="00541FF7">
    <w:pPr>
      <w:pStyle w:val="Header"/>
    </w:pPr>
    <w:r>
      <w:rPr>
        <w:noProof/>
      </w:rPr>
      <w:drawing>
        <wp:inline distT="0" distB="0" distL="0" distR="0" wp14:anchorId="10A0CAD9" wp14:editId="0392AE9E">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B07E1"/>
    <w:multiLevelType w:val="hybridMultilevel"/>
    <w:tmpl w:val="4BC05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0D05"/>
    <w:rsid w:val="001221D6"/>
    <w:rsid w:val="00125C0A"/>
    <w:rsid w:val="00137630"/>
    <w:rsid w:val="001405F2"/>
    <w:rsid w:val="0015563B"/>
    <w:rsid w:val="00181E25"/>
    <w:rsid w:val="00195BFB"/>
    <w:rsid w:val="001B41A2"/>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A6B9D"/>
    <w:rsid w:val="002B505B"/>
    <w:rsid w:val="002B6912"/>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413600"/>
    <w:rsid w:val="00421CC3"/>
    <w:rsid w:val="00424447"/>
    <w:rsid w:val="00427CB2"/>
    <w:rsid w:val="00437FB7"/>
    <w:rsid w:val="00440727"/>
    <w:rsid w:val="00487E42"/>
    <w:rsid w:val="00493D0D"/>
    <w:rsid w:val="00497B6A"/>
    <w:rsid w:val="004D60A8"/>
    <w:rsid w:val="004D6F03"/>
    <w:rsid w:val="004E08BA"/>
    <w:rsid w:val="004E2026"/>
    <w:rsid w:val="004E3151"/>
    <w:rsid w:val="004E3AB6"/>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C26A8"/>
    <w:rsid w:val="008D4793"/>
    <w:rsid w:val="00905E86"/>
    <w:rsid w:val="009112B1"/>
    <w:rsid w:val="00916CEA"/>
    <w:rsid w:val="0093407B"/>
    <w:rsid w:val="00937EDB"/>
    <w:rsid w:val="0094076C"/>
    <w:rsid w:val="00942411"/>
    <w:rsid w:val="00944F52"/>
    <w:rsid w:val="0098583C"/>
    <w:rsid w:val="00997C22"/>
    <w:rsid w:val="009C656C"/>
    <w:rsid w:val="009D1066"/>
    <w:rsid w:val="009D52DC"/>
    <w:rsid w:val="009D682C"/>
    <w:rsid w:val="009F31D1"/>
    <w:rsid w:val="00A056C1"/>
    <w:rsid w:val="00A14C07"/>
    <w:rsid w:val="00A1511F"/>
    <w:rsid w:val="00A34147"/>
    <w:rsid w:val="00A3527A"/>
    <w:rsid w:val="00A47A2D"/>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77480"/>
    <w:rsid w:val="00B77E99"/>
    <w:rsid w:val="00B85258"/>
    <w:rsid w:val="00B85942"/>
    <w:rsid w:val="00B95C7C"/>
    <w:rsid w:val="00BA73FB"/>
    <w:rsid w:val="00BC62BB"/>
    <w:rsid w:val="00BD3B32"/>
    <w:rsid w:val="00BD40D3"/>
    <w:rsid w:val="00BE6398"/>
    <w:rsid w:val="00BE78BC"/>
    <w:rsid w:val="00BF4CE3"/>
    <w:rsid w:val="00C30BAA"/>
    <w:rsid w:val="00C34EFA"/>
    <w:rsid w:val="00C42DBF"/>
    <w:rsid w:val="00C459DE"/>
    <w:rsid w:val="00C50E7E"/>
    <w:rsid w:val="00C55C82"/>
    <w:rsid w:val="00C901E0"/>
    <w:rsid w:val="00CB3B13"/>
    <w:rsid w:val="00CD6FFD"/>
    <w:rsid w:val="00CD728B"/>
    <w:rsid w:val="00CE4C14"/>
    <w:rsid w:val="00CF3071"/>
    <w:rsid w:val="00D039B9"/>
    <w:rsid w:val="00D05053"/>
    <w:rsid w:val="00D114C9"/>
    <w:rsid w:val="00D1551E"/>
    <w:rsid w:val="00D356C7"/>
    <w:rsid w:val="00D37C46"/>
    <w:rsid w:val="00D531AB"/>
    <w:rsid w:val="00D55946"/>
    <w:rsid w:val="00D64A10"/>
    <w:rsid w:val="00D76D05"/>
    <w:rsid w:val="00D84D98"/>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C11B4"/>
    <w:rsid w:val="00ED2A28"/>
    <w:rsid w:val="00EE1722"/>
    <w:rsid w:val="00F001ED"/>
    <w:rsid w:val="00F14B88"/>
    <w:rsid w:val="00F15428"/>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48572045"/>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9D5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03FB4-54DC-4124-808F-D2393449062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beaebd5-794e-4e27-8030-564ccc885bf0"/>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3.xml><?xml version="1.0" encoding="utf-8"?>
<ds:datastoreItem xmlns:ds="http://schemas.openxmlformats.org/officeDocument/2006/customXml" ds:itemID="{AF8D075F-8C70-4F8F-A6F6-324277D86031}">
  <ds:schemaRefs>
    <ds:schemaRef ds:uri="http://schemas.openxmlformats.org/officeDocument/2006/bibliography"/>
  </ds:schemaRefs>
</ds:datastoreItem>
</file>

<file path=customXml/itemProps4.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71</TotalTime>
  <Pages>2</Pages>
  <Words>611</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3758</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Carrell, Tony</cp:lastModifiedBy>
  <cp:revision>16</cp:revision>
  <cp:lastPrinted>2020-02-03T22:53:00Z</cp:lastPrinted>
  <dcterms:created xsi:type="dcterms:W3CDTF">2021-09-14T13:38:00Z</dcterms:created>
  <dcterms:modified xsi:type="dcterms:W3CDTF">2024-10-05T18:56:00Z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