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109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160"/>
        <w:gridCol w:w="2040"/>
        <w:gridCol w:w="1845"/>
        <w:gridCol w:w="1860"/>
        <w:gridCol w:w="3000"/>
      </w:tblGrid>
      <w:tr w:rsidR="31170FE5" w:rsidTr="5AD59C68" w14:paraId="3BE6C61E">
        <w:trPr>
          <w:trHeight w:val="300"/>
        </w:trPr>
        <w:tc>
          <w:tcPr>
            <w:tcW w:w="2160" w:type="dxa"/>
            <w:tcBorders>
              <w:left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2132249C" w14:textId="40289F80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County</w:t>
            </w:r>
          </w:p>
        </w:tc>
        <w:tc>
          <w:tcPr>
            <w:tcW w:w="8745" w:type="dxa"/>
            <w:gridSpan w:val="4"/>
            <w:tcBorders>
              <w:top w:sz="0"/>
              <w:left w:val="single" w:color="000000" w:themeColor="text1" w:sz="6"/>
              <w:bottom w:val="none" w:color="000000" w:themeColor="text1" w:sz="0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1A6D0CEA" w14:textId="32CD039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31170FE5" w:rsidTr="5AD59C68" w14:paraId="26D3DB1E">
        <w:trPr>
          <w:trHeight w:val="300"/>
        </w:trPr>
        <w:tc>
          <w:tcPr>
            <w:tcW w:w="2160" w:type="dxa"/>
            <w:tcBorders>
              <w:left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1088132A" w14:textId="7C97E35E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Name of Club</w:t>
            </w:r>
          </w:p>
        </w:tc>
        <w:tc>
          <w:tcPr>
            <w:tcW w:w="8745" w:type="dxa"/>
            <w:gridSpan w:val="4"/>
            <w:tcBorders>
              <w:top w:sz="0"/>
              <w:left w:val="single" w:color="000000" w:themeColor="text1" w:sz="6"/>
              <w:bottom w:val="none" w:color="000000" w:themeColor="text1" w:sz="0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35501642" w14:textId="6A7958E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31170FE5" w:rsidTr="5AD59C68" w14:paraId="0FF4C414">
        <w:trPr>
          <w:trHeight w:val="300"/>
        </w:trPr>
        <w:tc>
          <w:tcPr>
            <w:tcW w:w="2160" w:type="dxa"/>
            <w:tcBorders>
              <w:left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5D84E967" w14:textId="1D29ABB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Club Contact</w:t>
            </w:r>
          </w:p>
        </w:tc>
        <w:tc>
          <w:tcPr>
            <w:tcW w:w="8745" w:type="dxa"/>
            <w:gridSpan w:val="4"/>
            <w:tcBorders>
              <w:top w:sz="0"/>
              <w:left w:val="single" w:color="000000" w:themeColor="text1" w:sz="6"/>
              <w:bottom w:val="none" w:color="000000" w:themeColor="text1" w:sz="0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63EDE1E" w14:textId="0D515344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31170FE5" w:rsidTr="5AD59C68" w14:paraId="0965C53E">
        <w:trPr>
          <w:trHeight w:val="300"/>
        </w:trPr>
        <w:tc>
          <w:tcPr>
            <w:tcW w:w="2160" w:type="dxa"/>
            <w:tcBorders>
              <w:left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1F36719E" w14:textId="1CBDF59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Document/Process</w:t>
            </w:r>
          </w:p>
        </w:tc>
        <w:tc>
          <w:tcPr>
            <w:tcW w:w="2040" w:type="dxa"/>
            <w:tcBorders>
              <w:top w:sz="0"/>
              <w:left w:val="single" w:sz="6"/>
              <w:bottom w:sz="0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97B2B76" w14:textId="5F32F8F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Information</w:t>
            </w:r>
          </w:p>
        </w:tc>
        <w:tc>
          <w:tcPr>
            <w:tcW w:w="1845" w:type="dxa"/>
            <w:tcBorders>
              <w:top w:sz="0"/>
              <w:left w:val="single" w:sz="6"/>
              <w:bottom w:sz="0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DC43DB1" w14:textId="23B2AE6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Storage in 4-H Online </w:t>
            </w:r>
          </w:p>
        </w:tc>
        <w:tc>
          <w:tcPr>
            <w:tcW w:w="1860" w:type="dxa"/>
            <w:tcBorders>
              <w:top w:sz="0"/>
              <w:left w:val="single" w:sz="6"/>
              <w:bottom w:sz="0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A59E622" w14:textId="68B7C33E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Who Completes this step?</w:t>
            </w:r>
          </w:p>
        </w:tc>
        <w:tc>
          <w:tcPr>
            <w:tcW w:w="3000" w:type="dxa"/>
            <w:tcBorders>
              <w:top w:sz="0"/>
              <w:left w:val="single" w:sz="6"/>
              <w:bottom w:sz="0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2C644857" w14:textId="27A62AA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Notes/Comments</w:t>
            </w:r>
          </w:p>
        </w:tc>
      </w:tr>
      <w:tr w:rsidR="31170FE5" w:rsidTr="5AD59C68" w14:paraId="58CE30D1">
        <w:trPr>
          <w:trHeight w:val="300"/>
        </w:trPr>
        <w:tc>
          <w:tcPr>
            <w:tcW w:w="7905" w:type="dxa"/>
            <w:gridSpan w:val="4"/>
            <w:tcBorders>
              <w:left w:val="single" w:sz="6"/>
              <w:right w:val="single" w:sz="6"/>
            </w:tcBorders>
            <w:shd w:val="clear" w:color="auto" w:fill="00B050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23A86DB9" w14:textId="00A75EB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US"/>
              </w:rPr>
              <w:t>4-H Club Chartering Process</w:t>
            </w:r>
          </w:p>
        </w:tc>
        <w:tc>
          <w:tcPr>
            <w:tcW w:w="3000" w:type="dxa"/>
            <w:tcBorders>
              <w:left w:val="single" w:sz="6"/>
              <w:right w:val="single" w:sz="6"/>
            </w:tcBorders>
            <w:shd w:val="clear" w:color="auto" w:fill="00B050"/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5A20B914" w14:textId="78C271C8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</w:tc>
      </w:tr>
      <w:tr w:rsidR="31170FE5" w:rsidTr="5AD59C68" w14:paraId="6E5A6F24">
        <w:trPr>
          <w:trHeight w:val="300"/>
        </w:trPr>
        <w:tc>
          <w:tcPr>
            <w:tcW w:w="2160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A351A7E" w14:textId="1156408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Club Foundational requirements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8C78CA9" w14:textId="4ABF6110">
            <w:pPr>
              <w:bidi w:val="0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at least 2 approved 4-H volunteers and at least five youth members from three families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B18F7FA" w14:textId="4C591E8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67D9047" w14:textId="689DE06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Educator to provide information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7F4325F1" w14:textId="6CF42FD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3C4CEE84">
        <w:trPr>
          <w:trHeight w:val="300"/>
        </w:trPr>
        <w:tc>
          <w:tcPr>
            <w:tcW w:w="2160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3151E9FC" w14:textId="1D33E0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New Club Creation Process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683CB0F" w14:textId="0D81D7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Set up club in 4-H Online, 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don’t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turn enrollment on for until chartering documents are provided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E2F4E07" w14:textId="336334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Set to Provisional Status</w:t>
            </w: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733AB0FE" w14:textId="377907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4-H Online Specialist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58F168BA" w14:textId="1B252F57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1E14A3F5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22248184" w14:textId="5A22C68B">
            <w:pPr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Authorization letter for 4-H Clubs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30908393" w14:textId="0AF20A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Letter to join Purdue GEN</w:t>
            </w:r>
          </w:p>
          <w:p w:rsidR="31170FE5" w:rsidP="5AD59C68" w:rsidRDefault="31170FE5" w14:paraId="48A2BFF1" w14:textId="04C1D9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On 4-H Hub&gt;Financial Management</w:t>
            </w:r>
          </w:p>
          <w:p w:rsidR="31170FE5" w:rsidP="5AD59C68" w:rsidRDefault="31170FE5" w14:paraId="6137D22A" w14:textId="4621FA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31170FE5" w:rsidP="5AD59C68" w:rsidRDefault="31170FE5" w14:paraId="78FDAF1F" w14:textId="28BBE7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57C54377" w14:textId="0814F8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20B21041" w14:textId="382D2E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Club leader to sign and 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submit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 county 4-H Educator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5B33AAB9" w14:textId="2E9591D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4BD54AD3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6024AEF" w14:textId="28938AEC">
            <w:pPr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Club Constitution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73E8460A" w14:textId="22B7509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On 4-H Hub&gt;Financial Management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1486D16" w14:textId="58078D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333C986" w14:textId="516A43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Club leader to sign and 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submit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 county 4-H Educator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6C26F688" w14:textId="263C679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2A19B37F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1C3237F" w14:textId="2729904F">
            <w:pPr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EIN Application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5801B469" w14:textId="414448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hyperlink r:id="R604712f9d2694cc5">
              <w:r w:rsidRPr="5AD59C68" w:rsidR="5AD59C68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US"/>
                </w:rPr>
                <w:t>4-H Entity EIN SS-4 Form Template</w:t>
              </w:r>
            </w:hyperlink>
          </w:p>
          <w:p w:rsidR="31170FE5" w:rsidP="5AD59C68" w:rsidRDefault="31170FE5" w14:paraId="7B957813" w14:textId="64E9DCC6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31170FE5" w:rsidP="5AD59C68" w:rsidRDefault="31170FE5" w14:paraId="3F2A52B5" w14:textId="6BADFF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On 4-H Hub&gt;Financial Management</w:t>
            </w:r>
          </w:p>
          <w:p w:rsidR="31170FE5" w:rsidP="5AD59C68" w:rsidRDefault="31170FE5" w14:paraId="609F7379" w14:textId="4BC7FDC6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8B19172" w14:textId="5ADD56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209777AC" w14:textId="3167F0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Club leader to apply for EIN and 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submit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assignment letter to county 4-H Educator</w:t>
            </w:r>
          </w:p>
          <w:p w:rsidR="31170FE5" w:rsidP="5AD59C68" w:rsidRDefault="31170FE5" w14:paraId="6B2C3FCE" w14:textId="383CDD6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752A46BD" w14:textId="7F59640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79253D98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81804C7" w14:textId="07DB3DFB">
            <w:pPr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State Office Review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7DCC7AF" w14:textId="59D43B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Review documents, upload to 4-H Online and 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determine</w:t>
            </w: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approval/appointment of charter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7F28455" w14:textId="4F6DB31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Combine all 3 documents and house in Charter Application field</w:t>
            </w: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72BB8E9A" w14:textId="2399FD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Club Support Specialist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504E077F" w14:textId="38F4F5F1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184E3097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58EAABA3" w14:textId="364218FC">
            <w:pPr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Charter Approval/Paperwork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55274F1" w14:textId="78663F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Complete based on Charter Packet documentation</w:t>
            </w:r>
          </w:p>
          <w:p w:rsidR="31170FE5" w:rsidP="5AD59C68" w:rsidRDefault="31170FE5" w14:paraId="5143AD95" w14:textId="550E74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31170FE5" w:rsidP="5AD59C68" w:rsidRDefault="31170FE5" w14:paraId="754D9562" w14:textId="48548C5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Complete based on EIN and Authorization letter</w:t>
            </w:r>
          </w:p>
          <w:p w:rsidR="31170FE5" w:rsidP="5AD59C68" w:rsidRDefault="31170FE5" w14:paraId="451ED53A" w14:textId="255CC0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A05CE71" w14:textId="54D5CFA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Upload to Charter Certificate field</w:t>
            </w:r>
          </w:p>
          <w:p w:rsidR="31170FE5" w:rsidP="5AD59C68" w:rsidRDefault="31170FE5" w14:paraId="0A26B4FF" w14:textId="0711D1E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31170FE5" w:rsidP="5AD59C68" w:rsidRDefault="31170FE5" w14:paraId="24A47E05" w14:textId="59C304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Upload to EIN Assignment Letter</w:t>
            </w:r>
          </w:p>
          <w:p w:rsidR="31170FE5" w:rsidP="5AD59C68" w:rsidRDefault="31170FE5" w14:paraId="31B3709C" w14:textId="63B5186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31170FE5" w:rsidP="5AD59C68" w:rsidRDefault="31170FE5" w14:paraId="34C3A9F2" w14:textId="3363B55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31170FE5" w:rsidP="5AD59C68" w:rsidRDefault="31170FE5" w14:paraId="3C1C97B8" w14:textId="663AB2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Set status to Active</w:t>
            </w:r>
          </w:p>
          <w:p w:rsidR="31170FE5" w:rsidP="5AD59C68" w:rsidRDefault="31170FE5" w14:paraId="724A85C7" w14:textId="50343C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6F757DB3" w14:textId="5767016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Club Support Specialist or 4-H Administrative Assistant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6E9D527A" w14:textId="60981BC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  <w:tr w:rsidR="31170FE5" w:rsidTr="5AD59C68" w14:paraId="51F1F00D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3C81D542" w14:textId="483D5CD0">
            <w:pPr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Charter Communication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40540F69" w14:textId="61CB7B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Notify 4-H Educator of determination and uploads and active status.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7A4EF443" w14:textId="13B9A2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170FE5" w:rsidP="5AD59C68" w:rsidRDefault="31170FE5" w14:paraId="0872AB61" w14:textId="7EA9CF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AD59C68" w:rsidR="5AD59C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Club Support Specialist</w:t>
            </w: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AD59C68" w:rsidP="5AD59C68" w:rsidRDefault="5AD59C68" w14:paraId="7B0CD161" w14:textId="61E98263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</w:tbl>
    <w:p xmlns:wp14="http://schemas.microsoft.com/office/word/2010/wordml" w:rsidP="5AD59C68" wp14:paraId="2C078E63" wp14:textId="4B1DFD3C">
      <w:pPr>
        <w:rPr>
          <w:sz w:val="22"/>
          <w:szCs w:val="2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6EC9C3"/>
    <w:rsid w:val="1A6EC9C3"/>
    <w:rsid w:val="31170FE5"/>
    <w:rsid w:val="485660CE"/>
    <w:rsid w:val="5AD5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C9C3"/>
  <w15:chartTrackingRefBased/>
  <w15:docId w15:val="{AEF51262-764B-44EC-986A-E9DEEE31DB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1170FE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pp.box.com/s/cdkceo5bf262ujy0rtuw7x1nz44p92gr" TargetMode="External" Id="R604712f9d2694c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2025-06-30T13:01:55.5590819Z</dcterms:created>
  <dcterms:modified xsi:type="dcterms:W3CDTF">2025-08-27T14:04:34.0788526Z</dcterms:modified>
  <dc:creator>Jamie Lee Morris</dc:creator>
  <lastModifiedBy>Jamie Lee Morris</lastModifiedBy>
</coreProperties>
</file>