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32140E" w14:textId="53E4CD80" w:rsidR="00265852" w:rsidRDefault="00265852" w:rsidP="00265852">
      <w:pPr>
        <w:jc w:val="center"/>
      </w:pPr>
    </w:p>
    <w:p w14:paraId="0BAC969F" w14:textId="771B138C" w:rsidR="00265852" w:rsidRDefault="00265852" w:rsidP="00265852">
      <w:pPr>
        <w:jc w:val="center"/>
      </w:pPr>
    </w:p>
    <w:p w14:paraId="64C9CE21" w14:textId="2CF5B3F6" w:rsidR="00265852" w:rsidRDefault="00265852" w:rsidP="00265852">
      <w:pPr>
        <w:jc w:val="center"/>
      </w:pPr>
    </w:p>
    <w:p w14:paraId="6905B463" w14:textId="1AE639DF" w:rsidR="00265852" w:rsidRDefault="00265852" w:rsidP="00265852">
      <w:pPr>
        <w:jc w:val="center"/>
      </w:pPr>
    </w:p>
    <w:p w14:paraId="0D46D5D0" w14:textId="71855012" w:rsidR="00265852" w:rsidRDefault="00265852" w:rsidP="00265852">
      <w:pPr>
        <w:jc w:val="center"/>
      </w:pPr>
    </w:p>
    <w:p w14:paraId="72D134DB" w14:textId="77777777" w:rsidR="00265852" w:rsidRDefault="00265852" w:rsidP="00265852">
      <w:pPr>
        <w:jc w:val="center"/>
        <w:rPr>
          <w:b/>
          <w:bCs/>
          <w:sz w:val="36"/>
          <w:szCs w:val="36"/>
        </w:rPr>
      </w:pPr>
      <w:r w:rsidRPr="00265852">
        <w:rPr>
          <w:b/>
          <w:bCs/>
          <w:sz w:val="36"/>
          <w:szCs w:val="36"/>
        </w:rPr>
        <w:t xml:space="preserve">4-H Eco-Lab: Exploring STEM through the Environment  </w:t>
      </w:r>
    </w:p>
    <w:p w14:paraId="225DB5A2" w14:textId="6A440A71" w:rsidR="00265852" w:rsidRDefault="00265852" w:rsidP="00265852">
      <w:pPr>
        <w:jc w:val="center"/>
        <w:rPr>
          <w:b/>
          <w:bCs/>
          <w:sz w:val="28"/>
          <w:szCs w:val="28"/>
        </w:rPr>
      </w:pPr>
      <w:r w:rsidRPr="00FB3E03">
        <w:rPr>
          <w:b/>
          <w:bCs/>
          <w:sz w:val="28"/>
          <w:szCs w:val="28"/>
        </w:rPr>
        <w:t xml:space="preserve"> </w:t>
      </w:r>
      <w:r w:rsidR="00FB3E03" w:rsidRPr="00FB3E03">
        <w:rPr>
          <w:b/>
          <w:bCs/>
          <w:sz w:val="28"/>
          <w:szCs w:val="28"/>
        </w:rPr>
        <w:t xml:space="preserve">2024 Youth Staff Pre-Conference </w:t>
      </w:r>
    </w:p>
    <w:p w14:paraId="4F5190CE" w14:textId="789C50C6" w:rsidR="00FB3E03" w:rsidRDefault="00FB3E03" w:rsidP="00265852">
      <w:pPr>
        <w:jc w:val="center"/>
        <w:rPr>
          <w:b/>
          <w:bCs/>
          <w:sz w:val="28"/>
          <w:szCs w:val="28"/>
        </w:rPr>
      </w:pPr>
      <w:r>
        <w:rPr>
          <w:b/>
          <w:bCs/>
          <w:sz w:val="28"/>
          <w:szCs w:val="28"/>
        </w:rPr>
        <w:t xml:space="preserve">Davis Purdue Agricultural Center </w:t>
      </w:r>
    </w:p>
    <w:p w14:paraId="1FD3C533" w14:textId="1A410661" w:rsidR="00FB3E03" w:rsidRDefault="00FB3E03" w:rsidP="00265852">
      <w:pPr>
        <w:jc w:val="center"/>
        <w:rPr>
          <w:b/>
          <w:bCs/>
          <w:sz w:val="28"/>
          <w:szCs w:val="28"/>
        </w:rPr>
      </w:pPr>
    </w:p>
    <w:p w14:paraId="4B9E6A57" w14:textId="176260CD" w:rsidR="00FB3E03" w:rsidRDefault="00FB3E03" w:rsidP="00265852">
      <w:pPr>
        <w:jc w:val="center"/>
        <w:rPr>
          <w:b/>
          <w:bCs/>
          <w:sz w:val="28"/>
          <w:szCs w:val="28"/>
        </w:rPr>
      </w:pPr>
    </w:p>
    <w:p w14:paraId="3428601B" w14:textId="0BFBB82A" w:rsidR="00FB3E03" w:rsidRDefault="00FB3E03" w:rsidP="00265852">
      <w:pPr>
        <w:jc w:val="center"/>
        <w:rPr>
          <w:b/>
          <w:bCs/>
          <w:sz w:val="28"/>
          <w:szCs w:val="28"/>
        </w:rPr>
      </w:pPr>
    </w:p>
    <w:p w14:paraId="52D4DA41" w14:textId="4AC5D5E4" w:rsidR="00FB3E03" w:rsidRDefault="00FB3E03" w:rsidP="00265852">
      <w:pPr>
        <w:jc w:val="center"/>
        <w:rPr>
          <w:b/>
          <w:bCs/>
          <w:sz w:val="28"/>
          <w:szCs w:val="28"/>
        </w:rPr>
      </w:pPr>
    </w:p>
    <w:p w14:paraId="22AB6359" w14:textId="240F06CE" w:rsidR="00FB3E03" w:rsidRDefault="00FB3E03" w:rsidP="00265852">
      <w:pPr>
        <w:jc w:val="center"/>
        <w:rPr>
          <w:b/>
          <w:bCs/>
          <w:sz w:val="28"/>
          <w:szCs w:val="28"/>
        </w:rPr>
      </w:pPr>
    </w:p>
    <w:p w14:paraId="6F84CC86" w14:textId="54A719A7" w:rsidR="00FB3E03" w:rsidRDefault="00FB3E03" w:rsidP="00265852">
      <w:pPr>
        <w:jc w:val="center"/>
        <w:rPr>
          <w:b/>
          <w:bCs/>
          <w:sz w:val="28"/>
          <w:szCs w:val="28"/>
        </w:rPr>
      </w:pPr>
    </w:p>
    <w:p w14:paraId="299007F1" w14:textId="158D6E16" w:rsidR="00FB3E03" w:rsidRDefault="00FB3E03" w:rsidP="00265852">
      <w:pPr>
        <w:jc w:val="center"/>
        <w:rPr>
          <w:b/>
          <w:bCs/>
          <w:sz w:val="28"/>
          <w:szCs w:val="28"/>
        </w:rPr>
      </w:pPr>
    </w:p>
    <w:p w14:paraId="6DC50B0B" w14:textId="3B45A905" w:rsidR="00FB3E03" w:rsidRDefault="00FB3E03" w:rsidP="00265852">
      <w:pPr>
        <w:jc w:val="center"/>
        <w:rPr>
          <w:b/>
          <w:bCs/>
          <w:sz w:val="28"/>
          <w:szCs w:val="28"/>
        </w:rPr>
      </w:pPr>
    </w:p>
    <w:p w14:paraId="7A7200C0" w14:textId="0293C116" w:rsidR="00FB3E03" w:rsidRDefault="00FB3E03" w:rsidP="00265852">
      <w:pPr>
        <w:jc w:val="center"/>
        <w:rPr>
          <w:b/>
          <w:bCs/>
          <w:sz w:val="28"/>
          <w:szCs w:val="28"/>
        </w:rPr>
      </w:pPr>
    </w:p>
    <w:p w14:paraId="79631BDE" w14:textId="6A30FA4D" w:rsidR="00FB3E03" w:rsidRDefault="00FB3E03" w:rsidP="00265852">
      <w:pPr>
        <w:jc w:val="center"/>
        <w:rPr>
          <w:b/>
          <w:bCs/>
          <w:sz w:val="28"/>
          <w:szCs w:val="28"/>
        </w:rPr>
      </w:pPr>
    </w:p>
    <w:p w14:paraId="73FF470B" w14:textId="2355607E" w:rsidR="00FB3E03" w:rsidRDefault="00FB3E03" w:rsidP="00265852">
      <w:pPr>
        <w:jc w:val="center"/>
        <w:rPr>
          <w:b/>
          <w:bCs/>
          <w:sz w:val="28"/>
          <w:szCs w:val="28"/>
        </w:rPr>
      </w:pPr>
    </w:p>
    <w:p w14:paraId="1D63800B" w14:textId="0D33D74D" w:rsidR="00FB3E03" w:rsidRDefault="00FB3E03" w:rsidP="00265852">
      <w:pPr>
        <w:jc w:val="center"/>
        <w:rPr>
          <w:b/>
          <w:bCs/>
          <w:sz w:val="28"/>
          <w:szCs w:val="28"/>
        </w:rPr>
      </w:pPr>
    </w:p>
    <w:p w14:paraId="18D76C62" w14:textId="1B65A30D" w:rsidR="00FB3E03" w:rsidRDefault="00FB3E03" w:rsidP="00265852">
      <w:pPr>
        <w:jc w:val="center"/>
        <w:rPr>
          <w:b/>
          <w:bCs/>
          <w:sz w:val="28"/>
          <w:szCs w:val="28"/>
        </w:rPr>
      </w:pPr>
    </w:p>
    <w:p w14:paraId="252CED16" w14:textId="479023C8" w:rsidR="00FB3E03" w:rsidRDefault="00FB3E03" w:rsidP="00265852">
      <w:pPr>
        <w:jc w:val="center"/>
        <w:rPr>
          <w:b/>
          <w:bCs/>
          <w:sz w:val="28"/>
          <w:szCs w:val="28"/>
        </w:rPr>
      </w:pPr>
    </w:p>
    <w:p w14:paraId="7FB991BC" w14:textId="0D18D096" w:rsidR="00FB3E03" w:rsidRDefault="00FB3E03" w:rsidP="00265852">
      <w:pPr>
        <w:jc w:val="center"/>
        <w:rPr>
          <w:b/>
          <w:bCs/>
          <w:sz w:val="28"/>
          <w:szCs w:val="28"/>
        </w:rPr>
      </w:pPr>
    </w:p>
    <w:p w14:paraId="0C06C491" w14:textId="7AAF9962" w:rsidR="00FB3E03" w:rsidRDefault="00FB3E03" w:rsidP="00265852">
      <w:pPr>
        <w:jc w:val="center"/>
        <w:rPr>
          <w:b/>
          <w:bCs/>
          <w:sz w:val="28"/>
          <w:szCs w:val="28"/>
        </w:rPr>
      </w:pPr>
    </w:p>
    <w:p w14:paraId="3D9C32F9" w14:textId="2C5C435D" w:rsidR="00FB3E03" w:rsidRDefault="00FB3E03" w:rsidP="00265852">
      <w:pPr>
        <w:jc w:val="center"/>
        <w:rPr>
          <w:b/>
          <w:bCs/>
          <w:sz w:val="28"/>
          <w:szCs w:val="28"/>
        </w:rPr>
      </w:pPr>
    </w:p>
    <w:p w14:paraId="552757B4" w14:textId="718DA336" w:rsidR="002F190C" w:rsidRDefault="00E52E5C" w:rsidP="004053C5">
      <w:pPr>
        <w:jc w:val="center"/>
        <w:rPr>
          <w:b/>
          <w:bCs/>
          <w:sz w:val="28"/>
          <w:szCs w:val="28"/>
        </w:rPr>
      </w:pPr>
      <w:r>
        <w:rPr>
          <w:b/>
          <w:bCs/>
          <w:sz w:val="28"/>
          <w:szCs w:val="28"/>
        </w:rPr>
        <w:lastRenderedPageBreak/>
        <w:t>Table of Contents</w:t>
      </w:r>
    </w:p>
    <w:tbl>
      <w:tblPr>
        <w:tblStyle w:val="TableGrid"/>
        <w:tblW w:w="0" w:type="auto"/>
        <w:tblLook w:val="04A0" w:firstRow="1" w:lastRow="0" w:firstColumn="1" w:lastColumn="0" w:noHBand="0" w:noVBand="1"/>
      </w:tblPr>
      <w:tblGrid>
        <w:gridCol w:w="8972"/>
      </w:tblGrid>
      <w:tr w:rsidR="003C00B3" w14:paraId="30A57757" w14:textId="77777777" w:rsidTr="003C00B3">
        <w:trPr>
          <w:trHeight w:val="329"/>
        </w:trPr>
        <w:tc>
          <w:tcPr>
            <w:tcW w:w="8972" w:type="dxa"/>
          </w:tcPr>
          <w:p w14:paraId="5190875A" w14:textId="133BD345" w:rsidR="003C00B3" w:rsidRPr="00A71E7A" w:rsidRDefault="003C00B3" w:rsidP="00FB3E03">
            <w:pPr>
              <w:rPr>
                <w:b/>
                <w:bCs/>
                <w:i/>
                <w:iCs/>
                <w:sz w:val="28"/>
                <w:szCs w:val="28"/>
              </w:rPr>
            </w:pPr>
            <w:bookmarkStart w:id="0" w:name="_Hlk177410144"/>
            <w:r w:rsidRPr="00A71E7A">
              <w:rPr>
                <w:b/>
                <w:bCs/>
                <w:i/>
                <w:iCs/>
                <w:sz w:val="28"/>
                <w:szCs w:val="28"/>
              </w:rPr>
              <w:t>Environmental Monitoring</w:t>
            </w:r>
            <w:r>
              <w:rPr>
                <w:b/>
                <w:bCs/>
                <w:i/>
                <w:iCs/>
                <w:sz w:val="28"/>
                <w:szCs w:val="28"/>
              </w:rPr>
              <w:t xml:space="preserve"> with Sensors</w:t>
            </w:r>
          </w:p>
        </w:tc>
      </w:tr>
      <w:tr w:rsidR="003C00B3" w14:paraId="0D455649" w14:textId="77777777" w:rsidTr="003C00B3">
        <w:trPr>
          <w:trHeight w:val="287"/>
        </w:trPr>
        <w:tc>
          <w:tcPr>
            <w:tcW w:w="8972" w:type="dxa"/>
          </w:tcPr>
          <w:p w14:paraId="6CF1A49F" w14:textId="1904F6CA" w:rsidR="003C00B3" w:rsidRDefault="003C00B3" w:rsidP="003C00B3">
            <w:pPr>
              <w:rPr>
                <w:sz w:val="28"/>
                <w:szCs w:val="28"/>
              </w:rPr>
            </w:pPr>
            <w:r w:rsidRPr="003C00B3">
              <w:rPr>
                <w:sz w:val="28"/>
                <w:szCs w:val="28"/>
              </w:rPr>
              <w:t xml:space="preserve">Water Quality Sensors with Snap Circuits </w:t>
            </w:r>
          </w:p>
        </w:tc>
      </w:tr>
      <w:tr w:rsidR="003C00B3" w14:paraId="7A42B575" w14:textId="77777777" w:rsidTr="003C00B3">
        <w:trPr>
          <w:trHeight w:val="329"/>
        </w:trPr>
        <w:tc>
          <w:tcPr>
            <w:tcW w:w="8972" w:type="dxa"/>
          </w:tcPr>
          <w:p w14:paraId="3A76CA7B" w14:textId="44061FD9" w:rsidR="003C00B3" w:rsidRDefault="003C00B3" w:rsidP="00FB3E03">
            <w:pPr>
              <w:rPr>
                <w:sz w:val="28"/>
                <w:szCs w:val="28"/>
              </w:rPr>
            </w:pPr>
            <w:r>
              <w:rPr>
                <w:sz w:val="28"/>
                <w:szCs w:val="28"/>
              </w:rPr>
              <w:t>Erosion Control &amp; Experimental Design</w:t>
            </w:r>
          </w:p>
        </w:tc>
      </w:tr>
      <w:tr w:rsidR="003C00B3" w14:paraId="04AAFDE6" w14:textId="77777777" w:rsidTr="003C00B3">
        <w:trPr>
          <w:trHeight w:val="317"/>
        </w:trPr>
        <w:tc>
          <w:tcPr>
            <w:tcW w:w="8972" w:type="dxa"/>
          </w:tcPr>
          <w:p w14:paraId="4833C21F" w14:textId="7EE40D54" w:rsidR="003C00B3" w:rsidRPr="002F190C" w:rsidRDefault="003C00B3" w:rsidP="00FB3E03">
            <w:pPr>
              <w:rPr>
                <w:b/>
                <w:bCs/>
                <w:i/>
                <w:iCs/>
                <w:sz w:val="28"/>
                <w:szCs w:val="28"/>
              </w:rPr>
            </w:pPr>
          </w:p>
        </w:tc>
      </w:tr>
      <w:tr w:rsidR="003C00B3" w14:paraId="5BA27615" w14:textId="77777777" w:rsidTr="003C00B3">
        <w:trPr>
          <w:trHeight w:val="329"/>
        </w:trPr>
        <w:tc>
          <w:tcPr>
            <w:tcW w:w="8972" w:type="dxa"/>
          </w:tcPr>
          <w:p w14:paraId="27FACD4B" w14:textId="5FA9FF2D" w:rsidR="003C00B3" w:rsidRPr="00A71E7A" w:rsidRDefault="003C00B3" w:rsidP="00FB3E03">
            <w:pPr>
              <w:rPr>
                <w:b/>
                <w:bCs/>
                <w:i/>
                <w:iCs/>
                <w:sz w:val="28"/>
                <w:szCs w:val="28"/>
              </w:rPr>
            </w:pPr>
            <w:r w:rsidRPr="00A71E7A">
              <w:rPr>
                <w:b/>
                <w:bCs/>
                <w:i/>
                <w:iCs/>
                <w:sz w:val="28"/>
                <w:szCs w:val="28"/>
              </w:rPr>
              <w:t xml:space="preserve">Stream Geomorphology </w:t>
            </w:r>
            <w:r>
              <w:rPr>
                <w:b/>
                <w:bCs/>
                <w:i/>
                <w:iCs/>
                <w:sz w:val="28"/>
                <w:szCs w:val="28"/>
              </w:rPr>
              <w:t xml:space="preserve">&amp; Restoration </w:t>
            </w:r>
          </w:p>
        </w:tc>
      </w:tr>
      <w:tr w:rsidR="003C00B3" w14:paraId="729C85AB" w14:textId="77777777" w:rsidTr="003C00B3">
        <w:trPr>
          <w:trHeight w:val="317"/>
        </w:trPr>
        <w:tc>
          <w:tcPr>
            <w:tcW w:w="8972" w:type="dxa"/>
          </w:tcPr>
          <w:p w14:paraId="41D06416" w14:textId="2284129D" w:rsidR="003C00B3" w:rsidRDefault="003C00B3" w:rsidP="00FB3E03">
            <w:pPr>
              <w:rPr>
                <w:sz w:val="28"/>
                <w:szCs w:val="28"/>
              </w:rPr>
            </w:pPr>
            <w:r>
              <w:rPr>
                <w:sz w:val="28"/>
                <w:szCs w:val="28"/>
              </w:rPr>
              <w:t>Introduction to Watersheds</w:t>
            </w:r>
          </w:p>
        </w:tc>
      </w:tr>
      <w:tr w:rsidR="003C00B3" w14:paraId="49656FA7" w14:textId="77777777" w:rsidTr="003C00B3">
        <w:trPr>
          <w:trHeight w:val="329"/>
        </w:trPr>
        <w:tc>
          <w:tcPr>
            <w:tcW w:w="8972" w:type="dxa"/>
          </w:tcPr>
          <w:p w14:paraId="590C56A9" w14:textId="116EFD2A" w:rsidR="003C00B3" w:rsidRDefault="003C00B3" w:rsidP="00FB3E03">
            <w:pPr>
              <w:rPr>
                <w:sz w:val="28"/>
                <w:szCs w:val="28"/>
              </w:rPr>
            </w:pPr>
            <w:r>
              <w:rPr>
                <w:sz w:val="28"/>
                <w:szCs w:val="28"/>
              </w:rPr>
              <w:t>Stream Geomorphology: Math in Action</w:t>
            </w:r>
          </w:p>
        </w:tc>
      </w:tr>
      <w:tr w:rsidR="003C00B3" w14:paraId="5ED03F1B" w14:textId="77777777" w:rsidTr="003C00B3">
        <w:trPr>
          <w:trHeight w:val="399"/>
        </w:trPr>
        <w:tc>
          <w:tcPr>
            <w:tcW w:w="8972" w:type="dxa"/>
          </w:tcPr>
          <w:p w14:paraId="4644F74E" w14:textId="3FCAD346" w:rsidR="003C00B3" w:rsidRDefault="003C00B3" w:rsidP="00FB3E03">
            <w:pPr>
              <w:rPr>
                <w:sz w:val="28"/>
                <w:szCs w:val="28"/>
              </w:rPr>
            </w:pPr>
            <w:r>
              <w:rPr>
                <w:sz w:val="28"/>
                <w:szCs w:val="28"/>
              </w:rPr>
              <w:t>Stream Restoration &amp; Engineering Design</w:t>
            </w:r>
          </w:p>
        </w:tc>
      </w:tr>
      <w:tr w:rsidR="003C00B3" w14:paraId="3FC7DF62" w14:textId="77777777" w:rsidTr="003C00B3">
        <w:trPr>
          <w:trHeight w:val="317"/>
        </w:trPr>
        <w:tc>
          <w:tcPr>
            <w:tcW w:w="8972" w:type="dxa"/>
          </w:tcPr>
          <w:p w14:paraId="7E027823" w14:textId="77777777" w:rsidR="003C00B3" w:rsidRDefault="003C00B3" w:rsidP="00FB3E03">
            <w:pPr>
              <w:rPr>
                <w:sz w:val="28"/>
                <w:szCs w:val="28"/>
              </w:rPr>
            </w:pPr>
          </w:p>
        </w:tc>
      </w:tr>
      <w:tr w:rsidR="003C00B3" w14:paraId="3B9CDCC6" w14:textId="77777777" w:rsidTr="003C00B3">
        <w:trPr>
          <w:trHeight w:val="317"/>
        </w:trPr>
        <w:tc>
          <w:tcPr>
            <w:tcW w:w="8972" w:type="dxa"/>
          </w:tcPr>
          <w:p w14:paraId="61D821FD" w14:textId="173E2A29" w:rsidR="003C00B3" w:rsidRPr="00ED66E0" w:rsidRDefault="003C00B3" w:rsidP="00FB3E03">
            <w:pPr>
              <w:rPr>
                <w:b/>
                <w:bCs/>
                <w:i/>
                <w:iCs/>
                <w:sz w:val="28"/>
                <w:szCs w:val="28"/>
              </w:rPr>
            </w:pPr>
            <w:r w:rsidRPr="00ED66E0">
              <w:rPr>
                <w:b/>
                <w:bCs/>
                <w:i/>
                <w:iCs/>
                <w:sz w:val="28"/>
                <w:szCs w:val="28"/>
              </w:rPr>
              <w:t xml:space="preserve">Wetlands </w:t>
            </w:r>
          </w:p>
        </w:tc>
      </w:tr>
      <w:tr w:rsidR="003C00B3" w14:paraId="369EF59D" w14:textId="77777777" w:rsidTr="003C00B3">
        <w:trPr>
          <w:trHeight w:val="329"/>
        </w:trPr>
        <w:tc>
          <w:tcPr>
            <w:tcW w:w="8972" w:type="dxa"/>
          </w:tcPr>
          <w:p w14:paraId="459D1798" w14:textId="78522A4F" w:rsidR="003C00B3" w:rsidRDefault="003C00B3" w:rsidP="003C00B3">
            <w:pPr>
              <w:rPr>
                <w:sz w:val="28"/>
                <w:szCs w:val="28"/>
              </w:rPr>
            </w:pPr>
            <w:r w:rsidRPr="003C00B3">
              <w:rPr>
                <w:sz w:val="28"/>
                <w:szCs w:val="28"/>
              </w:rPr>
              <w:t>What is a wetland? – Frayer Model</w:t>
            </w:r>
          </w:p>
        </w:tc>
      </w:tr>
      <w:tr w:rsidR="003C00B3" w14:paraId="5FE00D07" w14:textId="77777777" w:rsidTr="003C00B3">
        <w:trPr>
          <w:trHeight w:val="317"/>
        </w:trPr>
        <w:tc>
          <w:tcPr>
            <w:tcW w:w="8972" w:type="dxa"/>
          </w:tcPr>
          <w:p w14:paraId="49410EC2" w14:textId="20117BCF" w:rsidR="003C00B3" w:rsidRDefault="003C00B3" w:rsidP="000D527D">
            <w:pPr>
              <w:rPr>
                <w:sz w:val="28"/>
                <w:szCs w:val="28"/>
              </w:rPr>
            </w:pPr>
            <w:r>
              <w:rPr>
                <w:sz w:val="28"/>
                <w:szCs w:val="28"/>
              </w:rPr>
              <w:t>Wetland Restoration: Modeling Wetlands as Sponges</w:t>
            </w:r>
          </w:p>
        </w:tc>
      </w:tr>
      <w:tr w:rsidR="003C00B3" w14:paraId="11E8A1E3" w14:textId="77777777" w:rsidTr="003C00B3">
        <w:trPr>
          <w:trHeight w:val="54"/>
        </w:trPr>
        <w:tc>
          <w:tcPr>
            <w:tcW w:w="8972" w:type="dxa"/>
          </w:tcPr>
          <w:p w14:paraId="57772C3A" w14:textId="19CF2834" w:rsidR="003C00B3" w:rsidRDefault="003C00B3" w:rsidP="000D527D">
            <w:pPr>
              <w:rPr>
                <w:sz w:val="28"/>
                <w:szCs w:val="28"/>
              </w:rPr>
            </w:pPr>
            <w:r>
              <w:rPr>
                <w:sz w:val="28"/>
                <w:szCs w:val="28"/>
              </w:rPr>
              <w:t>Wetland Detectives</w:t>
            </w:r>
          </w:p>
        </w:tc>
      </w:tr>
      <w:tr w:rsidR="003C00B3" w14:paraId="32ED25C4" w14:textId="77777777" w:rsidTr="003C00B3">
        <w:trPr>
          <w:trHeight w:val="317"/>
        </w:trPr>
        <w:tc>
          <w:tcPr>
            <w:tcW w:w="8972" w:type="dxa"/>
          </w:tcPr>
          <w:p w14:paraId="03D58F75" w14:textId="4B2AD7B3" w:rsidR="003C00B3" w:rsidRDefault="003C00B3" w:rsidP="003C00B3">
            <w:pPr>
              <w:rPr>
                <w:sz w:val="28"/>
                <w:szCs w:val="28"/>
              </w:rPr>
            </w:pPr>
            <w:r w:rsidRPr="003C00B3">
              <w:rPr>
                <w:sz w:val="28"/>
                <w:szCs w:val="28"/>
              </w:rPr>
              <w:t xml:space="preserve">Technical Communication: Design Informational Signage for Visitors to this Wetland </w:t>
            </w:r>
          </w:p>
        </w:tc>
      </w:tr>
      <w:tr w:rsidR="003C00B3" w14:paraId="7C73A14E" w14:textId="77777777" w:rsidTr="003C00B3">
        <w:trPr>
          <w:trHeight w:val="317"/>
        </w:trPr>
        <w:tc>
          <w:tcPr>
            <w:tcW w:w="8972" w:type="dxa"/>
          </w:tcPr>
          <w:p w14:paraId="6C044FBB" w14:textId="51081711" w:rsidR="003C00B3" w:rsidRPr="003C00B3" w:rsidRDefault="003C00B3" w:rsidP="003C00B3">
            <w:pPr>
              <w:rPr>
                <w:sz w:val="28"/>
                <w:szCs w:val="28"/>
              </w:rPr>
            </w:pPr>
            <w:r>
              <w:rPr>
                <w:sz w:val="28"/>
                <w:szCs w:val="28"/>
              </w:rPr>
              <w:t>Constructed Wetland Engineering</w:t>
            </w:r>
          </w:p>
        </w:tc>
      </w:tr>
      <w:tr w:rsidR="00E52E5C" w14:paraId="58D82A58" w14:textId="77777777" w:rsidTr="003C00B3">
        <w:trPr>
          <w:trHeight w:val="317"/>
        </w:trPr>
        <w:tc>
          <w:tcPr>
            <w:tcW w:w="8972" w:type="dxa"/>
          </w:tcPr>
          <w:p w14:paraId="6ABC6769" w14:textId="77777777" w:rsidR="00E52E5C" w:rsidRDefault="00E52E5C" w:rsidP="003C00B3">
            <w:pPr>
              <w:rPr>
                <w:sz w:val="28"/>
                <w:szCs w:val="28"/>
              </w:rPr>
            </w:pPr>
          </w:p>
        </w:tc>
      </w:tr>
      <w:tr w:rsidR="00E52E5C" w14:paraId="0F6B1087" w14:textId="77777777" w:rsidTr="003C00B3">
        <w:trPr>
          <w:trHeight w:val="317"/>
        </w:trPr>
        <w:tc>
          <w:tcPr>
            <w:tcW w:w="8972" w:type="dxa"/>
          </w:tcPr>
          <w:p w14:paraId="7FFFB260" w14:textId="0E4C5027" w:rsidR="00E52E5C" w:rsidRPr="00E52E5C" w:rsidRDefault="00E52E5C" w:rsidP="003C00B3">
            <w:pPr>
              <w:rPr>
                <w:b/>
                <w:bCs/>
                <w:i/>
                <w:iCs/>
                <w:sz w:val="28"/>
                <w:szCs w:val="28"/>
              </w:rPr>
            </w:pPr>
            <w:r>
              <w:rPr>
                <w:b/>
                <w:bCs/>
                <w:i/>
                <w:iCs/>
                <w:sz w:val="28"/>
                <w:szCs w:val="28"/>
              </w:rPr>
              <w:t>Follow-Up Environmental Resources</w:t>
            </w:r>
          </w:p>
        </w:tc>
      </w:tr>
      <w:tr w:rsidR="00E52E5C" w14:paraId="74897FFE" w14:textId="77777777" w:rsidTr="003C00B3">
        <w:trPr>
          <w:trHeight w:val="317"/>
        </w:trPr>
        <w:tc>
          <w:tcPr>
            <w:tcW w:w="8972" w:type="dxa"/>
          </w:tcPr>
          <w:p w14:paraId="24AF4F7F" w14:textId="1661102F" w:rsidR="00E52E5C" w:rsidRDefault="00E52E5C" w:rsidP="003C00B3">
            <w:pPr>
              <w:rPr>
                <w:sz w:val="28"/>
                <w:szCs w:val="28"/>
              </w:rPr>
            </w:pPr>
            <w:r>
              <w:rPr>
                <w:sz w:val="28"/>
                <w:szCs w:val="28"/>
              </w:rPr>
              <w:t>Reading List</w:t>
            </w:r>
          </w:p>
        </w:tc>
      </w:tr>
      <w:bookmarkEnd w:id="0"/>
    </w:tbl>
    <w:p w14:paraId="0500E20A" w14:textId="77777777" w:rsidR="00FB3E03" w:rsidRDefault="00FB3E03" w:rsidP="00FB3E03">
      <w:pPr>
        <w:rPr>
          <w:sz w:val="28"/>
          <w:szCs w:val="28"/>
        </w:rPr>
      </w:pPr>
    </w:p>
    <w:p w14:paraId="7910A38E" w14:textId="77777777" w:rsidR="00360B5A" w:rsidRDefault="00360B5A" w:rsidP="00956E80">
      <w:pPr>
        <w:jc w:val="center"/>
        <w:rPr>
          <w:b/>
          <w:bCs/>
          <w:sz w:val="28"/>
          <w:szCs w:val="28"/>
        </w:rPr>
      </w:pPr>
    </w:p>
    <w:p w14:paraId="0119D6ED" w14:textId="77777777" w:rsidR="00360B5A" w:rsidRDefault="00360B5A" w:rsidP="00956E80">
      <w:pPr>
        <w:jc w:val="center"/>
        <w:rPr>
          <w:b/>
          <w:bCs/>
          <w:sz w:val="28"/>
          <w:szCs w:val="28"/>
        </w:rPr>
      </w:pPr>
    </w:p>
    <w:p w14:paraId="3E2BF92C" w14:textId="77777777" w:rsidR="00360B5A" w:rsidRDefault="00360B5A" w:rsidP="00956E80">
      <w:pPr>
        <w:jc w:val="center"/>
        <w:rPr>
          <w:b/>
          <w:bCs/>
          <w:sz w:val="28"/>
          <w:szCs w:val="28"/>
        </w:rPr>
      </w:pPr>
    </w:p>
    <w:p w14:paraId="5FB1DD1A" w14:textId="77777777" w:rsidR="00360B5A" w:rsidRDefault="00360B5A" w:rsidP="00956E80">
      <w:pPr>
        <w:jc w:val="center"/>
        <w:rPr>
          <w:b/>
          <w:bCs/>
          <w:sz w:val="28"/>
          <w:szCs w:val="28"/>
        </w:rPr>
      </w:pPr>
    </w:p>
    <w:p w14:paraId="00E6669E" w14:textId="77777777" w:rsidR="00360B5A" w:rsidRDefault="00360B5A" w:rsidP="00956E80">
      <w:pPr>
        <w:jc w:val="center"/>
        <w:rPr>
          <w:b/>
          <w:bCs/>
          <w:sz w:val="28"/>
          <w:szCs w:val="28"/>
        </w:rPr>
      </w:pPr>
    </w:p>
    <w:p w14:paraId="43557604" w14:textId="77777777" w:rsidR="00360B5A" w:rsidRDefault="00360B5A" w:rsidP="00956E80">
      <w:pPr>
        <w:jc w:val="center"/>
        <w:rPr>
          <w:b/>
          <w:bCs/>
          <w:sz w:val="28"/>
          <w:szCs w:val="28"/>
        </w:rPr>
      </w:pPr>
    </w:p>
    <w:p w14:paraId="704874BD" w14:textId="77777777" w:rsidR="00360B5A" w:rsidRDefault="00360B5A" w:rsidP="00956E80">
      <w:pPr>
        <w:jc w:val="center"/>
        <w:rPr>
          <w:b/>
          <w:bCs/>
          <w:sz w:val="28"/>
          <w:szCs w:val="28"/>
        </w:rPr>
      </w:pPr>
    </w:p>
    <w:p w14:paraId="4CB8DB7B" w14:textId="77777777" w:rsidR="00360B5A" w:rsidRDefault="00360B5A" w:rsidP="00956E80">
      <w:pPr>
        <w:jc w:val="center"/>
        <w:rPr>
          <w:b/>
          <w:bCs/>
          <w:sz w:val="28"/>
          <w:szCs w:val="28"/>
        </w:rPr>
      </w:pPr>
    </w:p>
    <w:p w14:paraId="37F80AB8" w14:textId="77777777" w:rsidR="00360B5A" w:rsidRDefault="00360B5A" w:rsidP="00956E80">
      <w:pPr>
        <w:jc w:val="center"/>
        <w:rPr>
          <w:b/>
          <w:bCs/>
          <w:sz w:val="28"/>
          <w:szCs w:val="28"/>
        </w:rPr>
      </w:pPr>
    </w:p>
    <w:p w14:paraId="69C17A0F" w14:textId="77777777" w:rsidR="00360B5A" w:rsidRDefault="00360B5A" w:rsidP="00956E80">
      <w:pPr>
        <w:jc w:val="center"/>
        <w:rPr>
          <w:b/>
          <w:bCs/>
          <w:sz w:val="28"/>
          <w:szCs w:val="28"/>
        </w:rPr>
      </w:pPr>
    </w:p>
    <w:p w14:paraId="56F2112A" w14:textId="77777777" w:rsidR="003C00B3" w:rsidRDefault="003C00B3" w:rsidP="00956E80">
      <w:pPr>
        <w:jc w:val="center"/>
        <w:rPr>
          <w:b/>
          <w:bCs/>
          <w:sz w:val="28"/>
          <w:szCs w:val="28"/>
        </w:rPr>
      </w:pPr>
    </w:p>
    <w:p w14:paraId="5C2F78F7" w14:textId="42F1F288" w:rsidR="00A83794" w:rsidRPr="00956E80" w:rsidRDefault="00956E80" w:rsidP="00956E80">
      <w:pPr>
        <w:jc w:val="center"/>
        <w:rPr>
          <w:b/>
          <w:bCs/>
          <w:sz w:val="28"/>
          <w:szCs w:val="28"/>
        </w:rPr>
      </w:pPr>
      <w:r w:rsidRPr="00956E80">
        <w:rPr>
          <w:b/>
          <w:bCs/>
          <w:sz w:val="28"/>
          <w:szCs w:val="28"/>
        </w:rPr>
        <w:t xml:space="preserve">Teaching STEM Concepts in </w:t>
      </w:r>
      <w:r w:rsidR="000C76E7">
        <w:rPr>
          <w:b/>
          <w:bCs/>
          <w:sz w:val="28"/>
          <w:szCs w:val="28"/>
        </w:rPr>
        <w:t xml:space="preserve">an </w:t>
      </w:r>
      <w:r>
        <w:rPr>
          <w:b/>
          <w:bCs/>
          <w:sz w:val="28"/>
          <w:szCs w:val="28"/>
        </w:rPr>
        <w:t xml:space="preserve">Ecological Science and Engineering </w:t>
      </w:r>
      <w:r w:rsidR="000C76E7">
        <w:rPr>
          <w:b/>
          <w:bCs/>
          <w:sz w:val="28"/>
          <w:szCs w:val="28"/>
        </w:rPr>
        <w:t>Context</w:t>
      </w:r>
    </w:p>
    <w:p w14:paraId="326A6844" w14:textId="3C3A9E9B" w:rsidR="00600E73" w:rsidRDefault="00956E80" w:rsidP="00956E80">
      <w:pPr>
        <w:rPr>
          <w:sz w:val="28"/>
          <w:szCs w:val="28"/>
        </w:rPr>
      </w:pPr>
      <w:r>
        <w:rPr>
          <w:sz w:val="28"/>
          <w:szCs w:val="28"/>
        </w:rPr>
        <w:t xml:space="preserve">This workshop covers activities that equip students with knowledge and skills in scientific inquiry, experimental design, mathematics, technology, and engineering design and are situated in an authentic </w:t>
      </w:r>
      <w:r w:rsidR="00460DE1">
        <w:rPr>
          <w:sz w:val="28"/>
          <w:szCs w:val="28"/>
        </w:rPr>
        <w:t>ecological science and engineering context</w:t>
      </w:r>
      <w:r w:rsidR="00CA2E2A">
        <w:rPr>
          <w:sz w:val="28"/>
          <w:szCs w:val="28"/>
        </w:rPr>
        <w:t xml:space="preserve">. </w:t>
      </w:r>
      <w:r w:rsidR="0016325D">
        <w:rPr>
          <w:sz w:val="28"/>
          <w:szCs w:val="28"/>
        </w:rPr>
        <w:t>Situated learning hel</w:t>
      </w:r>
      <w:r>
        <w:rPr>
          <w:sz w:val="28"/>
          <w:szCs w:val="28"/>
        </w:rPr>
        <w:t>ps</w:t>
      </w:r>
      <w:r w:rsidR="00600E73">
        <w:rPr>
          <w:sz w:val="28"/>
          <w:szCs w:val="28"/>
        </w:rPr>
        <w:t xml:space="preserve"> students</w:t>
      </w:r>
      <w:r>
        <w:rPr>
          <w:sz w:val="28"/>
          <w:szCs w:val="28"/>
        </w:rPr>
        <w:t xml:space="preserve"> see how these STEM skills can be applied to monitor, </w:t>
      </w:r>
      <w:r w:rsidR="00AD6284">
        <w:rPr>
          <w:sz w:val="28"/>
          <w:szCs w:val="28"/>
        </w:rPr>
        <w:t xml:space="preserve">evaluate, </w:t>
      </w:r>
      <w:r w:rsidR="007B4123">
        <w:rPr>
          <w:sz w:val="28"/>
          <w:szCs w:val="28"/>
        </w:rPr>
        <w:t xml:space="preserve">protect, </w:t>
      </w:r>
      <w:r>
        <w:rPr>
          <w:sz w:val="28"/>
          <w:szCs w:val="28"/>
        </w:rPr>
        <w:t>manage, and restore ecosystems</w:t>
      </w:r>
      <w:r w:rsidR="00D5414A">
        <w:rPr>
          <w:sz w:val="28"/>
          <w:szCs w:val="28"/>
        </w:rPr>
        <w:t>, providing opportunities for students to practice transfer of learning</w:t>
      </w:r>
      <w:r>
        <w:rPr>
          <w:sz w:val="28"/>
          <w:szCs w:val="28"/>
        </w:rPr>
        <w:t xml:space="preserve">. </w:t>
      </w:r>
      <w:r w:rsidR="00600E73">
        <w:rPr>
          <w:sz w:val="28"/>
          <w:szCs w:val="28"/>
        </w:rPr>
        <w:t xml:space="preserve">These demonstrations of the long-range utility </w:t>
      </w:r>
      <w:r w:rsidR="00460DE1">
        <w:rPr>
          <w:sz w:val="28"/>
          <w:szCs w:val="28"/>
        </w:rPr>
        <w:t xml:space="preserve">can increase students’ motivation to learn. </w:t>
      </w:r>
    </w:p>
    <w:p w14:paraId="6D011F3E" w14:textId="32101528" w:rsidR="00600E73" w:rsidRDefault="00460DE1" w:rsidP="00956E80">
      <w:pPr>
        <w:rPr>
          <w:sz w:val="28"/>
          <w:szCs w:val="28"/>
        </w:rPr>
      </w:pPr>
      <w:r>
        <w:rPr>
          <w:sz w:val="28"/>
          <w:szCs w:val="28"/>
        </w:rPr>
        <w:t xml:space="preserve">Some modules are designed with a </w:t>
      </w:r>
      <w:r w:rsidR="000C76E7">
        <w:rPr>
          <w:sz w:val="28"/>
          <w:szCs w:val="28"/>
        </w:rPr>
        <w:t>place-based</w:t>
      </w:r>
      <w:r>
        <w:rPr>
          <w:sz w:val="28"/>
          <w:szCs w:val="28"/>
        </w:rPr>
        <w:t xml:space="preserve"> educational approach, providing opportunities for students to engage with local ecosystems through field visits and research. Place-based education</w:t>
      </w:r>
      <w:r w:rsidR="009304F2">
        <w:rPr>
          <w:sz w:val="28"/>
          <w:szCs w:val="28"/>
        </w:rPr>
        <w:t xml:space="preserve"> (PBE)</w:t>
      </w:r>
      <w:r>
        <w:rPr>
          <w:sz w:val="28"/>
          <w:szCs w:val="28"/>
        </w:rPr>
        <w:t xml:space="preserve"> </w:t>
      </w:r>
      <w:r w:rsidR="000C76E7">
        <w:rPr>
          <w:sz w:val="28"/>
          <w:szCs w:val="28"/>
        </w:rPr>
        <w:t xml:space="preserve">leverages the surrounding community and </w:t>
      </w:r>
      <w:r w:rsidR="009304F2">
        <w:rPr>
          <w:sz w:val="28"/>
          <w:szCs w:val="28"/>
        </w:rPr>
        <w:t xml:space="preserve">environment </w:t>
      </w:r>
      <w:r w:rsidR="000C76E7">
        <w:rPr>
          <w:sz w:val="28"/>
          <w:szCs w:val="28"/>
        </w:rPr>
        <w:t>into curricul</w:t>
      </w:r>
      <w:r w:rsidR="009304F2">
        <w:rPr>
          <w:sz w:val="28"/>
          <w:szCs w:val="28"/>
        </w:rPr>
        <w:t xml:space="preserve">a, which </w:t>
      </w:r>
      <w:r w:rsidR="00574C0A">
        <w:rPr>
          <w:sz w:val="28"/>
          <w:szCs w:val="28"/>
        </w:rPr>
        <w:t xml:space="preserve">helps students develop a strong sense of place and community engagement. </w:t>
      </w:r>
    </w:p>
    <w:p w14:paraId="50E0BC9A" w14:textId="58B03B5B" w:rsidR="002D39C4" w:rsidRDefault="002D39C4" w:rsidP="00956E80">
      <w:pPr>
        <w:rPr>
          <w:sz w:val="28"/>
          <w:szCs w:val="28"/>
        </w:rPr>
      </w:pPr>
    </w:p>
    <w:p w14:paraId="7BE202F9" w14:textId="28990065" w:rsidR="002D39C4" w:rsidRDefault="002D39C4" w:rsidP="00956E80">
      <w:pPr>
        <w:rPr>
          <w:sz w:val="28"/>
          <w:szCs w:val="28"/>
        </w:rPr>
      </w:pPr>
    </w:p>
    <w:p w14:paraId="10B0F8F0" w14:textId="704AC548" w:rsidR="002D39C4" w:rsidRDefault="002D39C4" w:rsidP="00956E80">
      <w:pPr>
        <w:rPr>
          <w:sz w:val="28"/>
          <w:szCs w:val="28"/>
        </w:rPr>
      </w:pPr>
    </w:p>
    <w:p w14:paraId="7F7F60E6" w14:textId="54B56099" w:rsidR="002D39C4" w:rsidRDefault="002D39C4" w:rsidP="00956E80">
      <w:pPr>
        <w:rPr>
          <w:sz w:val="28"/>
          <w:szCs w:val="28"/>
        </w:rPr>
      </w:pPr>
    </w:p>
    <w:p w14:paraId="4D47AFF6" w14:textId="52365D2A" w:rsidR="002D39C4" w:rsidRDefault="002D39C4" w:rsidP="00956E80">
      <w:pPr>
        <w:rPr>
          <w:sz w:val="28"/>
          <w:szCs w:val="28"/>
        </w:rPr>
      </w:pPr>
    </w:p>
    <w:p w14:paraId="0AA0E436" w14:textId="595F97D3" w:rsidR="002D39C4" w:rsidRDefault="002D39C4" w:rsidP="00956E80">
      <w:pPr>
        <w:rPr>
          <w:sz w:val="28"/>
          <w:szCs w:val="28"/>
        </w:rPr>
      </w:pPr>
    </w:p>
    <w:p w14:paraId="435059EF" w14:textId="7C970F52" w:rsidR="002D39C4" w:rsidRDefault="002D39C4" w:rsidP="00956E80">
      <w:pPr>
        <w:rPr>
          <w:sz w:val="28"/>
          <w:szCs w:val="28"/>
        </w:rPr>
      </w:pPr>
    </w:p>
    <w:p w14:paraId="4A33B366" w14:textId="3C763E93" w:rsidR="002D39C4" w:rsidRDefault="002D39C4" w:rsidP="00956E80">
      <w:pPr>
        <w:rPr>
          <w:sz w:val="28"/>
          <w:szCs w:val="28"/>
        </w:rPr>
      </w:pPr>
    </w:p>
    <w:p w14:paraId="1F4B642C" w14:textId="2A4EAC80" w:rsidR="002D39C4" w:rsidRDefault="002D39C4" w:rsidP="00956E80">
      <w:pPr>
        <w:rPr>
          <w:sz w:val="28"/>
          <w:szCs w:val="28"/>
        </w:rPr>
      </w:pPr>
    </w:p>
    <w:p w14:paraId="273C6D0A" w14:textId="77777777" w:rsidR="002D39C4" w:rsidRDefault="002D39C4" w:rsidP="00956E80">
      <w:pPr>
        <w:rPr>
          <w:sz w:val="28"/>
          <w:szCs w:val="28"/>
        </w:rPr>
      </w:pPr>
    </w:p>
    <w:p w14:paraId="739B34B8" w14:textId="77777777" w:rsidR="00956E80" w:rsidRDefault="00956E80" w:rsidP="00956E80">
      <w:pPr>
        <w:rPr>
          <w:sz w:val="28"/>
          <w:szCs w:val="28"/>
        </w:rPr>
      </w:pPr>
    </w:p>
    <w:p w14:paraId="36D0A527" w14:textId="77777777" w:rsidR="00956E80" w:rsidRDefault="00956E80" w:rsidP="00956E80">
      <w:pPr>
        <w:rPr>
          <w:sz w:val="28"/>
          <w:szCs w:val="28"/>
        </w:rPr>
      </w:pPr>
    </w:p>
    <w:p w14:paraId="330FD52D" w14:textId="77777777" w:rsidR="00956E80" w:rsidRDefault="00956E80" w:rsidP="00970F9F">
      <w:pPr>
        <w:jc w:val="center"/>
        <w:rPr>
          <w:b/>
          <w:bCs/>
          <w:sz w:val="28"/>
          <w:szCs w:val="28"/>
        </w:rPr>
      </w:pPr>
    </w:p>
    <w:p w14:paraId="0BF2FDCE" w14:textId="77777777" w:rsidR="00956E80" w:rsidRDefault="00956E80" w:rsidP="00970F9F">
      <w:pPr>
        <w:jc w:val="center"/>
        <w:rPr>
          <w:b/>
          <w:bCs/>
          <w:sz w:val="28"/>
          <w:szCs w:val="28"/>
        </w:rPr>
      </w:pPr>
    </w:p>
    <w:p w14:paraId="5830309B" w14:textId="0171F5E5" w:rsidR="00A83794" w:rsidRDefault="00970F9F" w:rsidP="00970F9F">
      <w:pPr>
        <w:jc w:val="center"/>
        <w:rPr>
          <w:b/>
          <w:bCs/>
          <w:sz w:val="28"/>
          <w:szCs w:val="28"/>
        </w:rPr>
      </w:pPr>
      <w:bookmarkStart w:id="1" w:name="_Hlk177410206"/>
      <w:r>
        <w:rPr>
          <w:b/>
          <w:bCs/>
          <w:sz w:val="28"/>
          <w:szCs w:val="28"/>
        </w:rPr>
        <w:t xml:space="preserve">Environmental Monitoring with Sensors </w:t>
      </w:r>
    </w:p>
    <w:p w14:paraId="0EDBE439" w14:textId="45774692" w:rsidR="00970F9F" w:rsidRPr="007B4123" w:rsidRDefault="00970F9F" w:rsidP="00970F9F">
      <w:pPr>
        <w:rPr>
          <w:b/>
          <w:bCs/>
          <w:i/>
          <w:iCs/>
          <w:sz w:val="28"/>
          <w:szCs w:val="28"/>
        </w:rPr>
      </w:pPr>
      <w:r w:rsidRPr="007B4123">
        <w:rPr>
          <w:b/>
          <w:bCs/>
          <w:i/>
          <w:iCs/>
          <w:sz w:val="28"/>
          <w:szCs w:val="28"/>
        </w:rPr>
        <w:t xml:space="preserve">Activities: </w:t>
      </w:r>
    </w:p>
    <w:p w14:paraId="6FE7867D" w14:textId="6F1562E0" w:rsidR="00970F9F" w:rsidRDefault="00192980" w:rsidP="00C65582">
      <w:pPr>
        <w:pStyle w:val="ListParagraph"/>
        <w:numPr>
          <w:ilvl w:val="0"/>
          <w:numId w:val="2"/>
        </w:numPr>
        <w:rPr>
          <w:sz w:val="28"/>
          <w:szCs w:val="28"/>
        </w:rPr>
      </w:pPr>
      <w:r>
        <w:rPr>
          <w:sz w:val="28"/>
          <w:szCs w:val="28"/>
        </w:rPr>
        <w:t xml:space="preserve">Water Quality Sensors with Snap Circuits </w:t>
      </w:r>
    </w:p>
    <w:p w14:paraId="3A18F79B" w14:textId="13F6E79B" w:rsidR="00A33407" w:rsidRDefault="00371118" w:rsidP="00C65582">
      <w:pPr>
        <w:pStyle w:val="ListParagraph"/>
        <w:numPr>
          <w:ilvl w:val="0"/>
          <w:numId w:val="2"/>
        </w:numPr>
        <w:rPr>
          <w:sz w:val="28"/>
          <w:szCs w:val="28"/>
        </w:rPr>
      </w:pPr>
      <w:r>
        <w:rPr>
          <w:sz w:val="28"/>
          <w:szCs w:val="28"/>
        </w:rPr>
        <w:t>Experimental Design &amp; Erosion Control</w:t>
      </w:r>
    </w:p>
    <w:p w14:paraId="7FB5192C" w14:textId="5952CFC5" w:rsidR="00192980" w:rsidRDefault="003C00B3" w:rsidP="00C65582">
      <w:pPr>
        <w:pStyle w:val="ListParagraph"/>
        <w:numPr>
          <w:ilvl w:val="0"/>
          <w:numId w:val="2"/>
        </w:numPr>
        <w:rPr>
          <w:sz w:val="28"/>
          <w:szCs w:val="28"/>
        </w:rPr>
      </w:pPr>
      <w:r>
        <w:rPr>
          <w:sz w:val="28"/>
          <w:szCs w:val="28"/>
        </w:rPr>
        <w:t>IoT &amp; the Environment</w:t>
      </w:r>
    </w:p>
    <w:bookmarkEnd w:id="1"/>
    <w:p w14:paraId="0C88DECA" w14:textId="79D7A17A" w:rsidR="00D06A3C" w:rsidRDefault="00D06A3C" w:rsidP="00D06A3C"/>
    <w:p w14:paraId="605ACB11" w14:textId="162D2DDC" w:rsidR="00D06A3C" w:rsidRDefault="00D06A3C" w:rsidP="00D06A3C"/>
    <w:p w14:paraId="5E450CDD" w14:textId="1A0B601E" w:rsidR="00D06A3C" w:rsidRDefault="00D06A3C" w:rsidP="00D06A3C"/>
    <w:p w14:paraId="41730C9B" w14:textId="75B76881" w:rsidR="00D06A3C" w:rsidRDefault="00D06A3C" w:rsidP="00D06A3C"/>
    <w:p w14:paraId="183100AC" w14:textId="2AF377DD" w:rsidR="00D06A3C" w:rsidRDefault="00D06A3C" w:rsidP="00D06A3C"/>
    <w:p w14:paraId="594A27A9" w14:textId="0CE05816" w:rsidR="00D06A3C" w:rsidRDefault="00D06A3C" w:rsidP="00D06A3C"/>
    <w:p w14:paraId="15A007BB" w14:textId="37554C34" w:rsidR="00D06A3C" w:rsidRDefault="00D06A3C" w:rsidP="00D06A3C"/>
    <w:p w14:paraId="5E59345D" w14:textId="1F3ACCF2" w:rsidR="00D06A3C" w:rsidRDefault="00D06A3C" w:rsidP="00D06A3C"/>
    <w:p w14:paraId="2DD52EBD" w14:textId="666EE5CB" w:rsidR="00D06A3C" w:rsidRDefault="00D06A3C" w:rsidP="00D06A3C"/>
    <w:p w14:paraId="4772947B" w14:textId="11B71691" w:rsidR="00D06A3C" w:rsidRDefault="00D06A3C" w:rsidP="00D06A3C"/>
    <w:p w14:paraId="37E97106" w14:textId="11A1BD70" w:rsidR="00D06A3C" w:rsidRDefault="00D06A3C" w:rsidP="00D06A3C"/>
    <w:p w14:paraId="04ED2564" w14:textId="18C02D8B" w:rsidR="00D06A3C" w:rsidRDefault="00D06A3C" w:rsidP="00D06A3C"/>
    <w:p w14:paraId="1F9FFA86" w14:textId="575AB607" w:rsidR="00D06A3C" w:rsidRDefault="00D06A3C" w:rsidP="00D06A3C"/>
    <w:p w14:paraId="4E061218" w14:textId="59F0FD9B" w:rsidR="00D06A3C" w:rsidRDefault="00D06A3C" w:rsidP="00D06A3C"/>
    <w:p w14:paraId="0D3E09D0" w14:textId="200B369F" w:rsidR="00D06A3C" w:rsidRDefault="00D06A3C" w:rsidP="00D06A3C"/>
    <w:p w14:paraId="693B453B" w14:textId="21DBCF9D" w:rsidR="00D06A3C" w:rsidRDefault="00D06A3C" w:rsidP="00D06A3C"/>
    <w:p w14:paraId="58245C31" w14:textId="77777777" w:rsidR="00AD6284" w:rsidRDefault="00AD6284" w:rsidP="00D06A3C"/>
    <w:p w14:paraId="08B87216" w14:textId="26FD6460" w:rsidR="00D06A3C" w:rsidRDefault="00D06A3C" w:rsidP="00D06A3C"/>
    <w:p w14:paraId="62007B0F" w14:textId="477DD387" w:rsidR="00D06A3C" w:rsidRDefault="00D06A3C" w:rsidP="00D06A3C"/>
    <w:p w14:paraId="4128BD28" w14:textId="52ED7C93" w:rsidR="00D06A3C" w:rsidRDefault="00D06A3C" w:rsidP="00D06A3C"/>
    <w:p w14:paraId="7BD0F375" w14:textId="77777777" w:rsidR="00D06A3C" w:rsidRPr="00D06A3C" w:rsidRDefault="00D06A3C" w:rsidP="00D06A3C"/>
    <w:p w14:paraId="4DC3CB52" w14:textId="098C1F55" w:rsidR="00192980" w:rsidRPr="005A1185" w:rsidRDefault="00192980" w:rsidP="00192980">
      <w:pPr>
        <w:pStyle w:val="Heading1"/>
        <w:ind w:left="720"/>
        <w:jc w:val="center"/>
      </w:pPr>
      <w:r>
        <w:lastRenderedPageBreak/>
        <w:t>Water Quality Sensors with Snap Circuits</w:t>
      </w:r>
    </w:p>
    <w:p w14:paraId="6B5BE639" w14:textId="77777777" w:rsidR="00192980" w:rsidRDefault="00192980" w:rsidP="00192980">
      <w:pPr>
        <w:pStyle w:val="Heading3"/>
        <w:ind w:left="720"/>
      </w:pPr>
      <w:r>
        <w:t xml:space="preserve">Background </w:t>
      </w:r>
    </w:p>
    <w:p w14:paraId="3F9C05F4" w14:textId="77777777" w:rsidR="00192980" w:rsidRPr="001957D4" w:rsidRDefault="00192980" w:rsidP="00192980">
      <w:pPr>
        <w:rPr>
          <w:rFonts w:cstheme="minorHAnsi"/>
          <w:sz w:val="24"/>
          <w:szCs w:val="24"/>
        </w:rPr>
      </w:pPr>
      <w:r>
        <w:tab/>
      </w:r>
      <w:r w:rsidRPr="001957D4">
        <w:rPr>
          <w:rFonts w:cstheme="minorHAnsi"/>
          <w:sz w:val="24"/>
          <w:szCs w:val="24"/>
        </w:rPr>
        <w:t xml:space="preserve">Expected Duration: 1 hour </w:t>
      </w:r>
    </w:p>
    <w:p w14:paraId="5F9D352F" w14:textId="77777777" w:rsidR="00192980" w:rsidRPr="001957D4" w:rsidRDefault="00192980" w:rsidP="00192980">
      <w:pPr>
        <w:rPr>
          <w:rFonts w:cstheme="minorHAnsi"/>
          <w:sz w:val="24"/>
          <w:szCs w:val="24"/>
        </w:rPr>
      </w:pPr>
      <w:r w:rsidRPr="001957D4">
        <w:rPr>
          <w:rFonts w:cstheme="minorHAnsi"/>
          <w:sz w:val="24"/>
          <w:szCs w:val="24"/>
        </w:rPr>
        <w:tab/>
        <w:t xml:space="preserve">Learning Objectives: </w:t>
      </w:r>
    </w:p>
    <w:p w14:paraId="2D0E3A38" w14:textId="70197949" w:rsidR="00192980" w:rsidRPr="001957D4" w:rsidRDefault="00192980" w:rsidP="00C65582">
      <w:pPr>
        <w:pStyle w:val="ListParagraph"/>
        <w:numPr>
          <w:ilvl w:val="0"/>
          <w:numId w:val="4"/>
        </w:numPr>
        <w:spacing w:before="120" w:after="120" w:line="240" w:lineRule="auto"/>
        <w:ind w:right="360"/>
        <w:rPr>
          <w:rFonts w:cstheme="minorHAnsi"/>
          <w:sz w:val="24"/>
          <w:szCs w:val="24"/>
        </w:rPr>
      </w:pPr>
      <w:r w:rsidRPr="001957D4">
        <w:rPr>
          <w:rFonts w:cstheme="minorHAnsi"/>
          <w:sz w:val="24"/>
          <w:szCs w:val="24"/>
        </w:rPr>
        <w:t xml:space="preserve">To recognize how sensors can measure environmental properties and processes indirectly through relationships </w:t>
      </w:r>
      <w:r w:rsidR="00D06A3C">
        <w:rPr>
          <w:rFonts w:cstheme="minorHAnsi"/>
          <w:sz w:val="24"/>
          <w:szCs w:val="24"/>
        </w:rPr>
        <w:t xml:space="preserve">with </w:t>
      </w:r>
      <w:r w:rsidRPr="001957D4">
        <w:rPr>
          <w:rFonts w:cstheme="minorHAnsi"/>
          <w:sz w:val="24"/>
          <w:szCs w:val="24"/>
        </w:rPr>
        <w:t xml:space="preserve">electrical properties </w:t>
      </w:r>
    </w:p>
    <w:p w14:paraId="15DC50A3" w14:textId="1C4ED4CA" w:rsidR="00192980" w:rsidRPr="001957D4" w:rsidRDefault="00192980" w:rsidP="00C65582">
      <w:pPr>
        <w:pStyle w:val="ListParagraph"/>
        <w:numPr>
          <w:ilvl w:val="0"/>
          <w:numId w:val="4"/>
        </w:numPr>
        <w:spacing w:before="120" w:after="120" w:line="240" w:lineRule="auto"/>
        <w:ind w:right="360"/>
        <w:rPr>
          <w:rFonts w:cstheme="minorHAnsi"/>
          <w:sz w:val="24"/>
          <w:szCs w:val="24"/>
        </w:rPr>
      </w:pPr>
      <w:r w:rsidRPr="001957D4">
        <w:rPr>
          <w:rFonts w:cstheme="minorHAnsi"/>
          <w:sz w:val="24"/>
          <w:szCs w:val="24"/>
        </w:rPr>
        <w:t xml:space="preserve">To understand that electrical resistance is opposition to </w:t>
      </w:r>
      <w:r w:rsidR="00D06A3C">
        <w:rPr>
          <w:rFonts w:cstheme="minorHAnsi"/>
          <w:sz w:val="24"/>
          <w:szCs w:val="24"/>
        </w:rPr>
        <w:t xml:space="preserve">the </w:t>
      </w:r>
      <w:r w:rsidRPr="001957D4">
        <w:rPr>
          <w:rFonts w:cstheme="minorHAnsi"/>
          <w:sz w:val="24"/>
          <w:szCs w:val="24"/>
        </w:rPr>
        <w:t xml:space="preserve">flow of current </w:t>
      </w:r>
    </w:p>
    <w:p w14:paraId="400E2BF8" w14:textId="77777777" w:rsidR="00192980" w:rsidRPr="001957D4" w:rsidRDefault="00192980" w:rsidP="00C65582">
      <w:pPr>
        <w:pStyle w:val="ListParagraph"/>
        <w:numPr>
          <w:ilvl w:val="0"/>
          <w:numId w:val="4"/>
        </w:numPr>
        <w:spacing w:before="120" w:after="120" w:line="240" w:lineRule="auto"/>
        <w:ind w:right="360"/>
        <w:rPr>
          <w:rFonts w:cstheme="minorHAnsi"/>
          <w:sz w:val="24"/>
          <w:szCs w:val="24"/>
        </w:rPr>
      </w:pPr>
      <w:r w:rsidRPr="001957D4">
        <w:rPr>
          <w:rFonts w:cstheme="minorHAnsi"/>
          <w:sz w:val="24"/>
          <w:szCs w:val="24"/>
        </w:rPr>
        <w:t>To explain how voltage, current, and resistance relate</w:t>
      </w:r>
    </w:p>
    <w:p w14:paraId="7AB9B01E" w14:textId="77777777" w:rsidR="00192980" w:rsidRPr="001957D4" w:rsidRDefault="00192980" w:rsidP="00192980">
      <w:pPr>
        <w:pStyle w:val="Heading3"/>
        <w:ind w:hanging="864"/>
        <w:rPr>
          <w:rFonts w:asciiTheme="minorHAnsi" w:hAnsiTheme="minorHAnsi" w:cstheme="minorHAnsi"/>
          <w:sz w:val="24"/>
        </w:rPr>
      </w:pPr>
      <w:r w:rsidRPr="001957D4">
        <w:rPr>
          <w:rFonts w:asciiTheme="minorHAnsi" w:hAnsiTheme="minorHAnsi" w:cstheme="minorHAnsi"/>
          <w:sz w:val="24"/>
        </w:rPr>
        <w:t>Materials</w:t>
      </w:r>
    </w:p>
    <w:p w14:paraId="40A665BC" w14:textId="1BD20F1F" w:rsidR="00192980" w:rsidRPr="001957D4" w:rsidRDefault="00192980" w:rsidP="00C65582">
      <w:pPr>
        <w:pStyle w:val="ListParagraph"/>
        <w:numPr>
          <w:ilvl w:val="0"/>
          <w:numId w:val="3"/>
        </w:numPr>
        <w:spacing w:before="120" w:after="120" w:line="240" w:lineRule="auto"/>
        <w:ind w:right="360"/>
        <w:rPr>
          <w:rFonts w:cstheme="minorHAnsi"/>
          <w:sz w:val="24"/>
          <w:szCs w:val="24"/>
        </w:rPr>
      </w:pPr>
      <w:r w:rsidRPr="001957D4">
        <w:rPr>
          <w:rFonts w:cstheme="minorHAnsi"/>
          <w:sz w:val="24"/>
          <w:szCs w:val="24"/>
        </w:rPr>
        <w:t xml:space="preserve">At least 2 Snap Circuits kits </w:t>
      </w:r>
    </w:p>
    <w:p w14:paraId="4A99BA6F" w14:textId="77777777" w:rsidR="00192980" w:rsidRPr="001957D4" w:rsidRDefault="00192980" w:rsidP="00C65582">
      <w:pPr>
        <w:pStyle w:val="ListParagraph"/>
        <w:numPr>
          <w:ilvl w:val="0"/>
          <w:numId w:val="3"/>
        </w:numPr>
        <w:spacing w:before="120" w:after="120" w:line="240" w:lineRule="auto"/>
        <w:ind w:right="360"/>
        <w:rPr>
          <w:rFonts w:cstheme="minorHAnsi"/>
          <w:sz w:val="24"/>
          <w:szCs w:val="24"/>
        </w:rPr>
      </w:pPr>
      <w:r w:rsidRPr="001957D4">
        <w:rPr>
          <w:rFonts w:cstheme="minorHAnsi"/>
          <w:sz w:val="24"/>
          <w:szCs w:val="24"/>
        </w:rPr>
        <w:t xml:space="preserve">AA batteries </w:t>
      </w:r>
    </w:p>
    <w:p w14:paraId="5AC8472D" w14:textId="77777777" w:rsidR="00192980" w:rsidRPr="001957D4" w:rsidRDefault="00192980" w:rsidP="00C65582">
      <w:pPr>
        <w:pStyle w:val="ListParagraph"/>
        <w:numPr>
          <w:ilvl w:val="0"/>
          <w:numId w:val="3"/>
        </w:numPr>
        <w:spacing w:before="120" w:after="120" w:line="240" w:lineRule="auto"/>
        <w:ind w:right="360"/>
        <w:rPr>
          <w:rFonts w:cstheme="minorHAnsi"/>
          <w:sz w:val="24"/>
          <w:szCs w:val="24"/>
        </w:rPr>
      </w:pPr>
      <w:r w:rsidRPr="001957D4">
        <w:rPr>
          <w:rFonts w:cstheme="minorHAnsi"/>
          <w:sz w:val="24"/>
          <w:szCs w:val="24"/>
        </w:rPr>
        <w:t>Water samples</w:t>
      </w:r>
    </w:p>
    <w:p w14:paraId="557C80D2" w14:textId="0DA2D6DE" w:rsidR="00D06A3C" w:rsidRPr="00D06A3C" w:rsidRDefault="00192980" w:rsidP="00C65582">
      <w:pPr>
        <w:pStyle w:val="ListParagraph"/>
        <w:numPr>
          <w:ilvl w:val="1"/>
          <w:numId w:val="3"/>
        </w:numPr>
        <w:spacing w:before="120" w:after="120" w:line="240" w:lineRule="auto"/>
        <w:ind w:right="360"/>
        <w:rPr>
          <w:rFonts w:cstheme="minorHAnsi"/>
          <w:sz w:val="24"/>
          <w:szCs w:val="24"/>
        </w:rPr>
      </w:pPr>
      <w:r w:rsidRPr="001957D4">
        <w:rPr>
          <w:rFonts w:cstheme="minorHAnsi"/>
          <w:sz w:val="24"/>
          <w:szCs w:val="24"/>
        </w:rPr>
        <w:t xml:space="preserve">Create water samples with table salt </w:t>
      </w:r>
      <w:r w:rsidR="007B4123">
        <w:rPr>
          <w:rFonts w:cstheme="minorHAnsi"/>
          <w:sz w:val="24"/>
          <w:szCs w:val="24"/>
        </w:rPr>
        <w:t xml:space="preserve">for </w:t>
      </w:r>
      <w:r w:rsidR="00B91FC4">
        <w:rPr>
          <w:rFonts w:cstheme="minorHAnsi"/>
          <w:sz w:val="24"/>
          <w:szCs w:val="24"/>
        </w:rPr>
        <w:t xml:space="preserve">conductivity </w:t>
      </w:r>
      <w:r w:rsidRPr="001957D4">
        <w:rPr>
          <w:rFonts w:cstheme="minorHAnsi"/>
          <w:sz w:val="24"/>
          <w:szCs w:val="24"/>
        </w:rPr>
        <w:t>and cocoa powder/soil</w:t>
      </w:r>
      <w:r w:rsidR="00482DC3">
        <w:rPr>
          <w:rFonts w:cstheme="minorHAnsi"/>
          <w:sz w:val="24"/>
          <w:szCs w:val="24"/>
        </w:rPr>
        <w:t xml:space="preserve"> </w:t>
      </w:r>
      <w:r w:rsidR="007B4123">
        <w:rPr>
          <w:rFonts w:cstheme="minorHAnsi"/>
          <w:sz w:val="24"/>
          <w:szCs w:val="24"/>
        </w:rPr>
        <w:t xml:space="preserve">for turbidity </w:t>
      </w:r>
      <w:r w:rsidR="00482DC3">
        <w:rPr>
          <w:rFonts w:cstheme="minorHAnsi"/>
          <w:sz w:val="24"/>
          <w:szCs w:val="24"/>
        </w:rPr>
        <w:t xml:space="preserve">and label them as coming from different local sources </w:t>
      </w:r>
      <w:r w:rsidR="007B4123">
        <w:rPr>
          <w:rFonts w:cstheme="minorHAnsi"/>
          <w:sz w:val="24"/>
          <w:szCs w:val="24"/>
        </w:rPr>
        <w:t xml:space="preserve">(e.g., stormwater pond, river, agricultural ditch) </w:t>
      </w:r>
    </w:p>
    <w:p w14:paraId="069205B3" w14:textId="3ACA69E6" w:rsidR="00192980" w:rsidRPr="001957D4" w:rsidRDefault="00192980" w:rsidP="00C65582">
      <w:pPr>
        <w:pStyle w:val="ListParagraph"/>
        <w:numPr>
          <w:ilvl w:val="1"/>
          <w:numId w:val="3"/>
        </w:numPr>
        <w:spacing w:before="120" w:after="120" w:line="240" w:lineRule="auto"/>
        <w:ind w:right="360"/>
        <w:rPr>
          <w:rFonts w:cstheme="minorHAnsi"/>
          <w:sz w:val="24"/>
          <w:szCs w:val="24"/>
        </w:rPr>
      </w:pPr>
      <w:r w:rsidRPr="001957D4">
        <w:rPr>
          <w:rFonts w:cstheme="minorHAnsi"/>
          <w:sz w:val="24"/>
          <w:szCs w:val="24"/>
        </w:rPr>
        <w:t>Collect water samples from a variety of local source</w:t>
      </w:r>
      <w:r w:rsidR="00A33407">
        <w:rPr>
          <w:rFonts w:cstheme="minorHAnsi"/>
          <w:sz w:val="24"/>
          <w:szCs w:val="24"/>
        </w:rPr>
        <w:t>s</w:t>
      </w:r>
      <w:r w:rsidRPr="001957D4">
        <w:rPr>
          <w:rFonts w:cstheme="minorHAnsi"/>
          <w:sz w:val="24"/>
          <w:szCs w:val="24"/>
        </w:rPr>
        <w:t xml:space="preserve"> (i.e., tap water, </w:t>
      </w:r>
      <w:r w:rsidR="001957D4">
        <w:rPr>
          <w:rFonts w:cstheme="minorHAnsi"/>
          <w:sz w:val="24"/>
          <w:szCs w:val="24"/>
        </w:rPr>
        <w:t>lake/stream, stormwater</w:t>
      </w:r>
      <w:r w:rsidR="00B91FC4">
        <w:rPr>
          <w:rFonts w:cstheme="minorHAnsi"/>
          <w:sz w:val="24"/>
          <w:szCs w:val="24"/>
        </w:rPr>
        <w:t xml:space="preserve"> control measure</w:t>
      </w:r>
      <w:r w:rsidR="001957D4">
        <w:rPr>
          <w:rFonts w:cstheme="minorHAnsi"/>
          <w:sz w:val="24"/>
          <w:szCs w:val="24"/>
        </w:rPr>
        <w:t xml:space="preserve">) </w:t>
      </w:r>
    </w:p>
    <w:p w14:paraId="2AF1618C" w14:textId="02B356D9" w:rsidR="00192980" w:rsidRPr="001957D4" w:rsidRDefault="00192980" w:rsidP="00C65582">
      <w:pPr>
        <w:pStyle w:val="ListParagraph"/>
        <w:numPr>
          <w:ilvl w:val="0"/>
          <w:numId w:val="3"/>
        </w:numPr>
        <w:spacing w:before="120" w:after="120" w:line="240" w:lineRule="auto"/>
        <w:ind w:right="360"/>
        <w:rPr>
          <w:rFonts w:cstheme="minorHAnsi"/>
          <w:sz w:val="24"/>
          <w:szCs w:val="24"/>
        </w:rPr>
      </w:pPr>
      <w:r w:rsidRPr="001957D4">
        <w:rPr>
          <w:rFonts w:cstheme="minorHAnsi"/>
          <w:sz w:val="24"/>
          <w:szCs w:val="24"/>
        </w:rPr>
        <w:t xml:space="preserve">Clear plastic bottles or cups </w:t>
      </w:r>
    </w:p>
    <w:p w14:paraId="0937F036" w14:textId="024D6E88" w:rsidR="00192980" w:rsidRDefault="00192980" w:rsidP="00C65582">
      <w:pPr>
        <w:pStyle w:val="ListParagraph"/>
        <w:numPr>
          <w:ilvl w:val="0"/>
          <w:numId w:val="3"/>
        </w:numPr>
        <w:spacing w:before="120" w:after="120" w:line="240" w:lineRule="auto"/>
        <w:ind w:right="360"/>
        <w:rPr>
          <w:rFonts w:cstheme="minorHAnsi"/>
          <w:sz w:val="24"/>
          <w:szCs w:val="24"/>
        </w:rPr>
      </w:pPr>
      <w:r w:rsidRPr="001957D4">
        <w:rPr>
          <w:rFonts w:cstheme="minorHAnsi"/>
          <w:sz w:val="24"/>
          <w:szCs w:val="24"/>
        </w:rPr>
        <w:t>Flashlight</w:t>
      </w:r>
      <w:r w:rsidR="00B91FC4">
        <w:rPr>
          <w:rFonts w:cstheme="minorHAnsi"/>
          <w:sz w:val="24"/>
          <w:szCs w:val="24"/>
        </w:rPr>
        <w:t>s</w:t>
      </w:r>
      <w:r w:rsidRPr="001957D4">
        <w:rPr>
          <w:rFonts w:cstheme="minorHAnsi"/>
          <w:sz w:val="24"/>
          <w:szCs w:val="24"/>
        </w:rPr>
        <w:t xml:space="preserve"> </w:t>
      </w:r>
    </w:p>
    <w:p w14:paraId="6888A4A8" w14:textId="77777777" w:rsidR="00B91FC4" w:rsidRPr="001957D4" w:rsidRDefault="00B91FC4" w:rsidP="00B91FC4">
      <w:pPr>
        <w:pStyle w:val="ListParagraph"/>
        <w:spacing w:before="120" w:after="120" w:line="240" w:lineRule="auto"/>
        <w:ind w:left="1440" w:right="360"/>
        <w:rPr>
          <w:rFonts w:cstheme="minorHAnsi"/>
          <w:sz w:val="24"/>
          <w:szCs w:val="24"/>
        </w:rPr>
      </w:pPr>
    </w:p>
    <w:p w14:paraId="1E85B44B" w14:textId="77777777" w:rsidR="00192980" w:rsidRPr="001957D4" w:rsidRDefault="00192980" w:rsidP="00192980">
      <w:pPr>
        <w:pStyle w:val="Heading3"/>
        <w:ind w:hanging="864"/>
        <w:rPr>
          <w:rFonts w:asciiTheme="minorHAnsi" w:hAnsiTheme="minorHAnsi" w:cstheme="minorHAnsi"/>
          <w:sz w:val="24"/>
        </w:rPr>
      </w:pPr>
      <w:r w:rsidRPr="001957D4">
        <w:rPr>
          <w:rFonts w:asciiTheme="minorHAnsi" w:hAnsiTheme="minorHAnsi" w:cstheme="minorHAnsi"/>
          <w:sz w:val="24"/>
        </w:rPr>
        <w:t xml:space="preserve">Discussion of Lesson </w:t>
      </w:r>
    </w:p>
    <w:p w14:paraId="0A626177" w14:textId="499297BE" w:rsidR="00192980" w:rsidRDefault="00192980" w:rsidP="00192980">
      <w:pPr>
        <w:ind w:left="720"/>
        <w:rPr>
          <w:rFonts w:cstheme="minorHAnsi"/>
          <w:sz w:val="24"/>
          <w:szCs w:val="24"/>
        </w:rPr>
      </w:pPr>
      <w:r w:rsidRPr="001957D4">
        <w:rPr>
          <w:rFonts w:cstheme="minorHAnsi"/>
          <w:sz w:val="24"/>
          <w:szCs w:val="24"/>
        </w:rPr>
        <w:t xml:space="preserve">Many environmental properties and processes are difficult or expensive to measure directly. Scientists and engineers use sensors to </w:t>
      </w:r>
      <w:r w:rsidR="007B4123">
        <w:rPr>
          <w:rFonts w:cstheme="minorHAnsi"/>
          <w:sz w:val="24"/>
          <w:szCs w:val="24"/>
        </w:rPr>
        <w:t>indirectly characterize these properties and processes</w:t>
      </w:r>
      <w:r w:rsidR="006D16DB">
        <w:rPr>
          <w:rFonts w:cstheme="minorHAnsi"/>
          <w:sz w:val="24"/>
          <w:szCs w:val="24"/>
        </w:rPr>
        <w:t xml:space="preserve"> </w:t>
      </w:r>
      <w:r w:rsidRPr="001957D4">
        <w:rPr>
          <w:rFonts w:cstheme="minorHAnsi"/>
          <w:sz w:val="24"/>
          <w:szCs w:val="24"/>
        </w:rPr>
        <w:t>based on different electrical and optical properties. Calibrations are mathematical relationships that represent how environmental properties relate to electrical measurements from sensors.</w:t>
      </w:r>
      <w:r w:rsidR="00B91FC4">
        <w:rPr>
          <w:rFonts w:cstheme="minorHAnsi"/>
          <w:sz w:val="24"/>
          <w:szCs w:val="24"/>
        </w:rPr>
        <w:t xml:space="preserve"> </w:t>
      </w:r>
      <w:r w:rsidRPr="001957D4">
        <w:rPr>
          <w:rFonts w:cstheme="minorHAnsi"/>
          <w:sz w:val="24"/>
          <w:szCs w:val="24"/>
        </w:rPr>
        <w:t>Calibrations a</w:t>
      </w:r>
      <w:r w:rsidR="00B91FC4">
        <w:rPr>
          <w:rFonts w:cstheme="minorHAnsi"/>
          <w:sz w:val="24"/>
          <w:szCs w:val="24"/>
        </w:rPr>
        <w:t>re developed</w:t>
      </w:r>
      <w:r w:rsidRPr="001957D4">
        <w:rPr>
          <w:rFonts w:cstheme="minorHAnsi"/>
          <w:sz w:val="24"/>
          <w:szCs w:val="24"/>
        </w:rPr>
        <w:t xml:space="preserve"> from a subset of samples with properties characterized by more direct methods, such as</w:t>
      </w:r>
      <w:r w:rsidR="007B4123">
        <w:rPr>
          <w:rFonts w:cstheme="minorHAnsi"/>
          <w:sz w:val="24"/>
          <w:szCs w:val="24"/>
        </w:rPr>
        <w:t xml:space="preserve"> mass-based approaches</w:t>
      </w:r>
      <w:r w:rsidRPr="001957D4">
        <w:rPr>
          <w:rFonts w:cstheme="minorHAnsi"/>
          <w:sz w:val="24"/>
          <w:szCs w:val="24"/>
        </w:rPr>
        <w:t xml:space="preserve">.  </w:t>
      </w:r>
    </w:p>
    <w:p w14:paraId="7B499D94" w14:textId="1027F28F" w:rsidR="008D68A8" w:rsidRDefault="00D06A3C" w:rsidP="00192980">
      <w:pPr>
        <w:ind w:left="720"/>
        <w:rPr>
          <w:rFonts w:cstheme="minorHAnsi"/>
          <w:sz w:val="24"/>
          <w:szCs w:val="24"/>
        </w:rPr>
      </w:pPr>
      <w:r>
        <w:rPr>
          <w:rFonts w:cstheme="minorHAnsi"/>
          <w:sz w:val="24"/>
          <w:szCs w:val="24"/>
        </w:rPr>
        <w:t xml:space="preserve">The conductivity and turbidity sensors built with Snap Circuits </w:t>
      </w:r>
      <w:r w:rsidR="008D68A8">
        <w:rPr>
          <w:rFonts w:cstheme="minorHAnsi"/>
          <w:sz w:val="24"/>
          <w:szCs w:val="24"/>
        </w:rPr>
        <w:t>demonstrate</w:t>
      </w:r>
      <w:r>
        <w:rPr>
          <w:rFonts w:cstheme="minorHAnsi"/>
          <w:sz w:val="24"/>
          <w:szCs w:val="24"/>
        </w:rPr>
        <w:t xml:space="preserve"> Ohm’s Law. Ohm’s Law </w:t>
      </w:r>
      <w:r w:rsidR="008D68A8">
        <w:rPr>
          <w:rFonts w:cstheme="minorHAnsi"/>
          <w:sz w:val="24"/>
          <w:szCs w:val="24"/>
        </w:rPr>
        <w:t xml:space="preserve">describes the relationship between voltage, current, and resistance in a simple electrical circuit, stating that </w:t>
      </w:r>
      <w:r w:rsidR="00B91FC4">
        <w:rPr>
          <w:rFonts w:cstheme="minorHAnsi"/>
          <w:sz w:val="24"/>
          <w:szCs w:val="24"/>
        </w:rPr>
        <w:t xml:space="preserve">the </w:t>
      </w:r>
      <w:r w:rsidR="008D68A8">
        <w:rPr>
          <w:rFonts w:cstheme="minorHAnsi"/>
          <w:sz w:val="24"/>
          <w:szCs w:val="24"/>
        </w:rPr>
        <w:t>current flowing through a conduct</w:t>
      </w:r>
      <w:r w:rsidR="006D16DB">
        <w:rPr>
          <w:rFonts w:cstheme="minorHAnsi"/>
          <w:sz w:val="24"/>
          <w:szCs w:val="24"/>
        </w:rPr>
        <w:t>or</w:t>
      </w:r>
      <w:r w:rsidR="008D68A8">
        <w:rPr>
          <w:rFonts w:cstheme="minorHAnsi"/>
          <w:sz w:val="24"/>
          <w:szCs w:val="24"/>
        </w:rPr>
        <w:t xml:space="preserve"> is directly proportional to the voltage across it.</w:t>
      </w:r>
      <w:r w:rsidR="00B91FC4">
        <w:rPr>
          <w:rFonts w:cstheme="minorHAnsi"/>
          <w:sz w:val="24"/>
          <w:szCs w:val="24"/>
        </w:rPr>
        <w:t xml:space="preserve"> </w:t>
      </w:r>
      <w:r w:rsidR="008D68A8">
        <w:rPr>
          <w:rFonts w:cstheme="minorHAnsi"/>
          <w:sz w:val="24"/>
          <w:szCs w:val="24"/>
        </w:rPr>
        <w:t xml:space="preserve">Mathematically, Ohm’s Law is expressed by the following equation. </w:t>
      </w:r>
    </w:p>
    <w:p w14:paraId="52DC9380" w14:textId="45B596E5" w:rsidR="00D06A3C" w:rsidRDefault="008D68A8" w:rsidP="00192980">
      <w:pPr>
        <w:ind w:left="720"/>
        <w:rPr>
          <w:rFonts w:cstheme="minorHAnsi"/>
          <w:sz w:val="24"/>
          <w:szCs w:val="24"/>
        </w:rPr>
      </w:pPr>
      <m:oMathPara>
        <m:oMath>
          <m:r>
            <w:rPr>
              <w:rFonts w:ascii="Cambria Math" w:hAnsi="Cambria Math" w:cstheme="minorHAnsi"/>
              <w:sz w:val="24"/>
              <w:szCs w:val="24"/>
            </w:rPr>
            <m:t>V=IR</m:t>
          </m:r>
        </m:oMath>
      </m:oMathPara>
    </w:p>
    <w:p w14:paraId="1260B3C9" w14:textId="77777777" w:rsidR="00B91FC4" w:rsidRDefault="00B91FC4" w:rsidP="00192980">
      <w:pPr>
        <w:ind w:left="720"/>
        <w:rPr>
          <w:rFonts w:cstheme="minorHAnsi"/>
          <w:sz w:val="24"/>
          <w:szCs w:val="24"/>
        </w:rPr>
      </w:pPr>
    </w:p>
    <w:p w14:paraId="347D6858" w14:textId="77777777" w:rsidR="00B91FC4" w:rsidRDefault="00B91FC4" w:rsidP="00192980">
      <w:pPr>
        <w:ind w:left="720"/>
        <w:rPr>
          <w:rFonts w:cstheme="minorHAnsi"/>
          <w:sz w:val="24"/>
          <w:szCs w:val="24"/>
        </w:rPr>
      </w:pPr>
    </w:p>
    <w:p w14:paraId="4E71CDF2" w14:textId="42D63E9C" w:rsidR="00D06A3C" w:rsidRDefault="008D68A8" w:rsidP="00192980">
      <w:pPr>
        <w:ind w:left="720"/>
        <w:rPr>
          <w:rFonts w:cstheme="minorHAnsi"/>
          <w:sz w:val="24"/>
          <w:szCs w:val="24"/>
        </w:rPr>
      </w:pPr>
      <w:r>
        <w:rPr>
          <w:rFonts w:cstheme="minorHAnsi"/>
          <w:sz w:val="24"/>
          <w:szCs w:val="24"/>
        </w:rPr>
        <w:lastRenderedPageBreak/>
        <w:t xml:space="preserve">When analyzing </w:t>
      </w:r>
      <w:r w:rsidR="006D16DB">
        <w:rPr>
          <w:rFonts w:cstheme="minorHAnsi"/>
          <w:sz w:val="24"/>
          <w:szCs w:val="24"/>
        </w:rPr>
        <w:t xml:space="preserve">these circuits, the following form of the equation will help students understand how changes in resistance </w:t>
      </w:r>
      <w:r w:rsidR="007B4123">
        <w:rPr>
          <w:rFonts w:cstheme="minorHAnsi"/>
          <w:sz w:val="24"/>
          <w:szCs w:val="24"/>
        </w:rPr>
        <w:t>due to</w:t>
      </w:r>
      <w:r w:rsidR="006D16DB">
        <w:rPr>
          <w:rFonts w:cstheme="minorHAnsi"/>
          <w:sz w:val="24"/>
          <w:szCs w:val="24"/>
        </w:rPr>
        <w:t xml:space="preserve"> changes in conductivity and turbidity will impact </w:t>
      </w:r>
      <w:r w:rsidR="00B91FC4">
        <w:rPr>
          <w:rFonts w:cstheme="minorHAnsi"/>
          <w:sz w:val="24"/>
          <w:szCs w:val="24"/>
        </w:rPr>
        <w:t>current (i.e., inversely proportional)</w:t>
      </w:r>
      <w:r w:rsidR="006D16DB">
        <w:rPr>
          <w:rFonts w:cstheme="minorHAnsi"/>
          <w:sz w:val="24"/>
          <w:szCs w:val="24"/>
        </w:rPr>
        <w:t xml:space="preserve">. </w:t>
      </w:r>
    </w:p>
    <w:p w14:paraId="2CAD1B16" w14:textId="38AF4B37" w:rsidR="006D16DB" w:rsidRDefault="006D16DB" w:rsidP="006D16DB">
      <w:pPr>
        <w:ind w:left="720"/>
        <w:rPr>
          <w:rFonts w:cstheme="minorHAnsi"/>
          <w:sz w:val="24"/>
          <w:szCs w:val="24"/>
        </w:rPr>
      </w:pPr>
      <m:oMathPara>
        <m:oMath>
          <m:r>
            <w:rPr>
              <w:rFonts w:ascii="Cambria Math" w:hAnsi="Cambria Math" w:cstheme="minorHAnsi"/>
              <w:sz w:val="24"/>
              <w:szCs w:val="24"/>
            </w:rPr>
            <m:t xml:space="preserve">I= </m:t>
          </m:r>
          <m:f>
            <m:fPr>
              <m:ctrlPr>
                <w:rPr>
                  <w:rFonts w:ascii="Cambria Math" w:hAnsi="Cambria Math" w:cstheme="minorHAnsi"/>
                  <w:i/>
                  <w:sz w:val="24"/>
                  <w:szCs w:val="24"/>
                </w:rPr>
              </m:ctrlPr>
            </m:fPr>
            <m:num>
              <m:r>
                <w:rPr>
                  <w:rFonts w:ascii="Cambria Math" w:hAnsi="Cambria Math" w:cstheme="minorHAnsi"/>
                  <w:sz w:val="24"/>
                  <w:szCs w:val="24"/>
                </w:rPr>
                <m:t>V</m:t>
              </m:r>
            </m:num>
            <m:den>
              <m:r>
                <w:rPr>
                  <w:rFonts w:ascii="Cambria Math" w:hAnsi="Cambria Math" w:cstheme="minorHAnsi"/>
                  <w:sz w:val="24"/>
                  <w:szCs w:val="24"/>
                </w:rPr>
                <m:t>R</m:t>
              </m:r>
            </m:den>
          </m:f>
        </m:oMath>
      </m:oMathPara>
    </w:p>
    <w:p w14:paraId="7B41B8E4" w14:textId="77777777" w:rsidR="00192980" w:rsidRPr="001957D4" w:rsidRDefault="00192980" w:rsidP="00192980">
      <w:pPr>
        <w:pStyle w:val="Heading3"/>
        <w:ind w:hanging="864"/>
        <w:rPr>
          <w:rFonts w:asciiTheme="minorHAnsi" w:hAnsiTheme="minorHAnsi" w:cstheme="minorHAnsi"/>
          <w:sz w:val="24"/>
        </w:rPr>
      </w:pPr>
      <w:r w:rsidRPr="001957D4">
        <w:rPr>
          <w:rFonts w:asciiTheme="minorHAnsi" w:hAnsiTheme="minorHAnsi" w:cstheme="minorHAnsi"/>
          <w:sz w:val="24"/>
        </w:rPr>
        <w:t>Station 1: Conductivity/Salinity Sensors</w:t>
      </w:r>
    </w:p>
    <w:p w14:paraId="235EF88B" w14:textId="158FC721" w:rsidR="00192980" w:rsidRPr="001957D4" w:rsidRDefault="00192980" w:rsidP="00192980">
      <w:pPr>
        <w:ind w:left="720"/>
        <w:rPr>
          <w:rFonts w:cstheme="minorHAnsi"/>
          <w:sz w:val="24"/>
          <w:szCs w:val="24"/>
        </w:rPr>
      </w:pPr>
      <w:r w:rsidRPr="001957D4">
        <w:rPr>
          <w:rFonts w:cstheme="minorHAnsi"/>
          <w:sz w:val="24"/>
          <w:szCs w:val="24"/>
        </w:rPr>
        <w:t xml:space="preserve">Scientists and engineers can measure differences in resistance to characterize certain environmental properties. Resistance is the opposition to </w:t>
      </w:r>
      <w:r w:rsidR="007B4123">
        <w:rPr>
          <w:rFonts w:cstheme="minorHAnsi"/>
          <w:sz w:val="24"/>
          <w:szCs w:val="24"/>
        </w:rPr>
        <w:t xml:space="preserve">the </w:t>
      </w:r>
      <w:r w:rsidRPr="001957D4">
        <w:rPr>
          <w:rFonts w:cstheme="minorHAnsi"/>
          <w:sz w:val="24"/>
          <w:szCs w:val="24"/>
        </w:rPr>
        <w:t xml:space="preserve">flow of charge through a material. Conductivity is the inverse of resistance. Dissolved salts and other inorganic chemicals conduct electrical current, so measuring </w:t>
      </w:r>
      <w:r w:rsidR="007B4123">
        <w:rPr>
          <w:rFonts w:cstheme="minorHAnsi"/>
          <w:sz w:val="24"/>
          <w:szCs w:val="24"/>
        </w:rPr>
        <w:t xml:space="preserve">the </w:t>
      </w:r>
      <w:r w:rsidRPr="001957D4">
        <w:rPr>
          <w:rFonts w:cstheme="minorHAnsi"/>
          <w:sz w:val="24"/>
          <w:szCs w:val="24"/>
        </w:rPr>
        <w:t xml:space="preserve">conductivity of a water sample provides insight into concentrations of salts and other inorganic chemicals. </w:t>
      </w:r>
    </w:p>
    <w:p w14:paraId="0D71ADC3" w14:textId="584DBD42" w:rsidR="00192980" w:rsidRPr="001957D4" w:rsidRDefault="00192980" w:rsidP="00C65582">
      <w:pPr>
        <w:pStyle w:val="Heading3"/>
        <w:numPr>
          <w:ilvl w:val="0"/>
          <w:numId w:val="6"/>
        </w:numPr>
        <w:rPr>
          <w:rFonts w:asciiTheme="minorHAnsi" w:hAnsiTheme="minorHAnsi" w:cstheme="minorHAnsi"/>
          <w:b w:val="0"/>
          <w:bCs/>
          <w:sz w:val="24"/>
        </w:rPr>
      </w:pPr>
      <w:r w:rsidRPr="001957D4">
        <w:rPr>
          <w:rFonts w:asciiTheme="minorHAnsi" w:hAnsiTheme="minorHAnsi" w:cstheme="minorHAnsi"/>
          <w:b w:val="0"/>
          <w:bCs/>
          <w:sz w:val="24"/>
        </w:rPr>
        <w:t>Before the activity, create water samples with different salinity with table salt (no added salt, some added salt, considerable added salt)</w:t>
      </w:r>
      <w:r w:rsidR="001957D4">
        <w:rPr>
          <w:rFonts w:asciiTheme="minorHAnsi" w:hAnsiTheme="minorHAnsi" w:cstheme="minorHAnsi"/>
          <w:b w:val="0"/>
          <w:bCs/>
          <w:sz w:val="24"/>
        </w:rPr>
        <w:t xml:space="preserve"> or procure samples from </w:t>
      </w:r>
      <w:r w:rsidR="007B4123">
        <w:rPr>
          <w:rFonts w:asciiTheme="minorHAnsi" w:hAnsiTheme="minorHAnsi" w:cstheme="minorHAnsi"/>
          <w:b w:val="0"/>
          <w:bCs/>
          <w:sz w:val="24"/>
        </w:rPr>
        <w:t>various</w:t>
      </w:r>
      <w:r w:rsidR="001957D4">
        <w:rPr>
          <w:rFonts w:asciiTheme="minorHAnsi" w:hAnsiTheme="minorHAnsi" w:cstheme="minorHAnsi"/>
          <w:b w:val="0"/>
          <w:bCs/>
          <w:sz w:val="24"/>
        </w:rPr>
        <w:t xml:space="preserve"> water sources that span a range of conductivity. </w:t>
      </w:r>
      <w:r w:rsidR="00A33407">
        <w:rPr>
          <w:rFonts w:asciiTheme="minorHAnsi" w:hAnsiTheme="minorHAnsi" w:cstheme="minorHAnsi"/>
          <w:b w:val="0"/>
          <w:bCs/>
          <w:sz w:val="24"/>
        </w:rPr>
        <w:t>Label the samples with number</w:t>
      </w:r>
      <w:r w:rsidR="00B91FC4">
        <w:rPr>
          <w:rFonts w:asciiTheme="minorHAnsi" w:hAnsiTheme="minorHAnsi" w:cstheme="minorHAnsi"/>
          <w:b w:val="0"/>
          <w:bCs/>
          <w:sz w:val="24"/>
        </w:rPr>
        <w:t>s</w:t>
      </w:r>
      <w:r w:rsidR="00A33407">
        <w:rPr>
          <w:rFonts w:asciiTheme="minorHAnsi" w:hAnsiTheme="minorHAnsi" w:cstheme="minorHAnsi"/>
          <w:b w:val="0"/>
          <w:bCs/>
          <w:sz w:val="24"/>
        </w:rPr>
        <w:t xml:space="preserve"> or letters</w:t>
      </w:r>
      <w:r w:rsidR="00B91FC4">
        <w:rPr>
          <w:rFonts w:asciiTheme="minorHAnsi" w:hAnsiTheme="minorHAnsi" w:cstheme="minorHAnsi"/>
          <w:b w:val="0"/>
          <w:bCs/>
          <w:sz w:val="24"/>
        </w:rPr>
        <w:t>. C</w:t>
      </w:r>
      <w:r w:rsidR="00A33407">
        <w:rPr>
          <w:rFonts w:asciiTheme="minorHAnsi" w:hAnsiTheme="minorHAnsi" w:cstheme="minorHAnsi"/>
          <w:b w:val="0"/>
          <w:bCs/>
          <w:sz w:val="24"/>
        </w:rPr>
        <w:t xml:space="preserve">reate a key with the sample source or conductivity level that students can review after sorting samples. </w:t>
      </w:r>
    </w:p>
    <w:p w14:paraId="5D23CD55" w14:textId="77777777" w:rsidR="00192980" w:rsidRPr="001957D4" w:rsidRDefault="00192980" w:rsidP="00C65582">
      <w:pPr>
        <w:pStyle w:val="ListParagraph"/>
        <w:numPr>
          <w:ilvl w:val="0"/>
          <w:numId w:val="6"/>
        </w:numPr>
        <w:spacing w:before="120" w:after="120" w:line="240" w:lineRule="auto"/>
        <w:ind w:right="360"/>
        <w:rPr>
          <w:rFonts w:cstheme="minorHAnsi"/>
          <w:sz w:val="24"/>
          <w:szCs w:val="24"/>
        </w:rPr>
      </w:pPr>
      <w:r w:rsidRPr="001957D4">
        <w:rPr>
          <w:rFonts w:cstheme="minorHAnsi"/>
          <w:sz w:val="24"/>
          <w:szCs w:val="24"/>
        </w:rPr>
        <w:t xml:space="preserve">Student teams of 2-4 should: </w:t>
      </w:r>
    </w:p>
    <w:p w14:paraId="41891843" w14:textId="28DA4AB0" w:rsidR="00192980" w:rsidRPr="001957D4" w:rsidRDefault="00192980" w:rsidP="00C65582">
      <w:pPr>
        <w:pStyle w:val="ListParagraph"/>
        <w:numPr>
          <w:ilvl w:val="1"/>
          <w:numId w:val="6"/>
        </w:numPr>
        <w:spacing w:before="120" w:after="120" w:line="240" w:lineRule="auto"/>
        <w:ind w:right="360"/>
        <w:rPr>
          <w:rFonts w:cstheme="minorHAnsi"/>
          <w:sz w:val="24"/>
          <w:szCs w:val="24"/>
        </w:rPr>
      </w:pPr>
      <w:r w:rsidRPr="001957D4">
        <w:rPr>
          <w:rFonts w:cstheme="minorHAnsi"/>
          <w:bCs/>
          <w:sz w:val="24"/>
          <w:szCs w:val="24"/>
        </w:rPr>
        <w:t>Work through Project 494 to understand how resistance is measured</w:t>
      </w:r>
      <w:r w:rsidR="00B91FC4">
        <w:rPr>
          <w:rFonts w:cstheme="minorHAnsi"/>
          <w:bCs/>
          <w:sz w:val="24"/>
          <w:szCs w:val="24"/>
        </w:rPr>
        <w:t>.</w:t>
      </w:r>
    </w:p>
    <w:p w14:paraId="437488C6" w14:textId="5BDD00BD" w:rsidR="00192980" w:rsidRPr="001957D4" w:rsidRDefault="00192980" w:rsidP="00C65582">
      <w:pPr>
        <w:pStyle w:val="ListParagraph"/>
        <w:numPr>
          <w:ilvl w:val="1"/>
          <w:numId w:val="6"/>
        </w:numPr>
        <w:spacing w:before="120" w:after="120" w:line="240" w:lineRule="auto"/>
        <w:ind w:right="360"/>
        <w:rPr>
          <w:rFonts w:cstheme="minorHAnsi"/>
          <w:sz w:val="24"/>
          <w:szCs w:val="24"/>
        </w:rPr>
      </w:pPr>
      <w:r w:rsidRPr="001957D4">
        <w:rPr>
          <w:rFonts w:cstheme="minorHAnsi"/>
          <w:bCs/>
          <w:sz w:val="24"/>
          <w:szCs w:val="24"/>
        </w:rPr>
        <w:t>Work through Project 197 to build a conductivity sensor</w:t>
      </w:r>
      <w:r w:rsidR="00B91FC4">
        <w:rPr>
          <w:rFonts w:cstheme="minorHAnsi"/>
          <w:bCs/>
          <w:sz w:val="24"/>
          <w:szCs w:val="24"/>
        </w:rPr>
        <w:t>.</w:t>
      </w:r>
    </w:p>
    <w:p w14:paraId="0D364EDC" w14:textId="39F834B8" w:rsidR="001957D4" w:rsidRPr="001957D4" w:rsidRDefault="00192980" w:rsidP="00C65582">
      <w:pPr>
        <w:pStyle w:val="ListParagraph"/>
        <w:numPr>
          <w:ilvl w:val="1"/>
          <w:numId w:val="6"/>
        </w:numPr>
        <w:spacing w:before="120" w:after="120" w:line="240" w:lineRule="auto"/>
        <w:ind w:right="360"/>
        <w:rPr>
          <w:rFonts w:cstheme="minorHAnsi"/>
          <w:sz w:val="24"/>
          <w:szCs w:val="24"/>
        </w:rPr>
      </w:pPr>
      <w:r w:rsidRPr="001957D4">
        <w:rPr>
          <w:rFonts w:cstheme="minorHAnsi"/>
          <w:bCs/>
          <w:sz w:val="24"/>
          <w:szCs w:val="24"/>
        </w:rPr>
        <w:t>Test the conductivity sensor with water samples and order the samples from least to most salt content</w:t>
      </w:r>
      <w:r w:rsidR="00B91FC4">
        <w:rPr>
          <w:rFonts w:cstheme="minorHAnsi"/>
          <w:bCs/>
          <w:sz w:val="24"/>
          <w:szCs w:val="24"/>
        </w:rPr>
        <w:t xml:space="preserve">. </w:t>
      </w:r>
    </w:p>
    <w:p w14:paraId="3EC6014F" w14:textId="020B51A9" w:rsidR="00192980" w:rsidRDefault="00192980" w:rsidP="00C65582">
      <w:pPr>
        <w:pStyle w:val="ListParagraph"/>
        <w:numPr>
          <w:ilvl w:val="1"/>
          <w:numId w:val="6"/>
        </w:numPr>
        <w:spacing w:before="120" w:after="120" w:line="240" w:lineRule="auto"/>
        <w:ind w:right="360"/>
        <w:rPr>
          <w:rFonts w:cstheme="minorHAnsi"/>
          <w:sz w:val="24"/>
          <w:szCs w:val="24"/>
        </w:rPr>
      </w:pPr>
      <w:r w:rsidRPr="001957D4">
        <w:rPr>
          <w:rFonts w:cstheme="minorHAnsi"/>
          <w:sz w:val="24"/>
          <w:szCs w:val="24"/>
        </w:rPr>
        <w:t>Additional challenge: modify your circuit from Project 197 to provide a more quantitative output for conductivity by using the analog meter</w:t>
      </w:r>
      <w:r w:rsidR="00B91FC4">
        <w:rPr>
          <w:rFonts w:cstheme="minorHAnsi"/>
          <w:sz w:val="24"/>
          <w:szCs w:val="24"/>
        </w:rPr>
        <w:t>.</w:t>
      </w:r>
      <w:r w:rsidRPr="001957D4">
        <w:rPr>
          <w:rFonts w:cstheme="minorHAnsi"/>
          <w:sz w:val="24"/>
          <w:szCs w:val="24"/>
        </w:rPr>
        <w:t xml:space="preserve"> </w:t>
      </w:r>
    </w:p>
    <w:p w14:paraId="0B7BA5F7" w14:textId="77777777" w:rsidR="00B91FC4" w:rsidRPr="001957D4" w:rsidRDefault="00B91FC4" w:rsidP="00B91FC4">
      <w:pPr>
        <w:pStyle w:val="ListParagraph"/>
        <w:spacing w:before="120" w:after="120" w:line="240" w:lineRule="auto"/>
        <w:ind w:left="1440" w:right="360"/>
        <w:rPr>
          <w:rFonts w:cstheme="minorHAnsi"/>
          <w:sz w:val="24"/>
          <w:szCs w:val="24"/>
        </w:rPr>
      </w:pPr>
    </w:p>
    <w:p w14:paraId="4D2D13FB" w14:textId="77777777" w:rsidR="00192980" w:rsidRPr="001957D4" w:rsidRDefault="00192980" w:rsidP="00192980">
      <w:pPr>
        <w:pStyle w:val="Heading3"/>
        <w:ind w:hanging="864"/>
        <w:rPr>
          <w:rFonts w:asciiTheme="minorHAnsi" w:hAnsiTheme="minorHAnsi" w:cstheme="minorHAnsi"/>
          <w:sz w:val="24"/>
        </w:rPr>
      </w:pPr>
      <w:r w:rsidRPr="001957D4">
        <w:rPr>
          <w:rFonts w:asciiTheme="minorHAnsi" w:hAnsiTheme="minorHAnsi" w:cstheme="minorHAnsi"/>
          <w:sz w:val="24"/>
        </w:rPr>
        <w:t xml:space="preserve">Station 2: Turbidity Sensors </w:t>
      </w:r>
    </w:p>
    <w:p w14:paraId="55646DAF" w14:textId="1B1AEC80" w:rsidR="00192980" w:rsidRPr="001957D4" w:rsidRDefault="00192980" w:rsidP="00192980">
      <w:pPr>
        <w:ind w:left="720"/>
        <w:rPr>
          <w:rFonts w:cstheme="minorHAnsi"/>
          <w:sz w:val="24"/>
          <w:szCs w:val="24"/>
        </w:rPr>
      </w:pPr>
      <w:r w:rsidRPr="001957D4">
        <w:rPr>
          <w:rFonts w:cstheme="minorHAnsi"/>
          <w:sz w:val="24"/>
          <w:szCs w:val="24"/>
        </w:rPr>
        <w:t xml:space="preserve">Suspended solids, which include sediment, algae, and other particulate pollutants, can impact the clarity of water bodies. Engineers and </w:t>
      </w:r>
      <w:r w:rsidR="00A33407" w:rsidRPr="001957D4">
        <w:rPr>
          <w:rFonts w:cstheme="minorHAnsi"/>
          <w:sz w:val="24"/>
          <w:szCs w:val="24"/>
        </w:rPr>
        <w:t>scientists</w:t>
      </w:r>
      <w:r w:rsidRPr="001957D4">
        <w:rPr>
          <w:rFonts w:cstheme="minorHAnsi"/>
          <w:sz w:val="24"/>
          <w:szCs w:val="24"/>
        </w:rPr>
        <w:t xml:space="preserve"> use turbidity, </w:t>
      </w:r>
      <w:r w:rsidR="00B91FC4">
        <w:rPr>
          <w:rFonts w:cstheme="minorHAnsi"/>
          <w:sz w:val="24"/>
          <w:szCs w:val="24"/>
        </w:rPr>
        <w:t>a measure of the amount of light</w:t>
      </w:r>
      <w:r w:rsidRPr="001957D4">
        <w:rPr>
          <w:rFonts w:cstheme="minorHAnsi"/>
          <w:sz w:val="24"/>
          <w:szCs w:val="24"/>
        </w:rPr>
        <w:t xml:space="preserve"> scattered by particulate pollutants, to gauge </w:t>
      </w:r>
      <w:r w:rsidR="00B91FC4">
        <w:rPr>
          <w:rFonts w:cstheme="minorHAnsi"/>
          <w:sz w:val="24"/>
          <w:szCs w:val="24"/>
        </w:rPr>
        <w:t xml:space="preserve">the </w:t>
      </w:r>
      <w:r w:rsidRPr="001957D4">
        <w:rPr>
          <w:rFonts w:cstheme="minorHAnsi"/>
          <w:sz w:val="24"/>
          <w:szCs w:val="24"/>
        </w:rPr>
        <w:t xml:space="preserve">concentration of suspended solids. Resistance in photoresistors </w:t>
      </w:r>
      <w:r w:rsidR="00A33407" w:rsidRPr="001957D4">
        <w:rPr>
          <w:rFonts w:cstheme="minorHAnsi"/>
          <w:sz w:val="24"/>
          <w:szCs w:val="24"/>
        </w:rPr>
        <w:t>depends on</w:t>
      </w:r>
      <w:r w:rsidRPr="001957D4">
        <w:rPr>
          <w:rFonts w:cstheme="minorHAnsi"/>
          <w:sz w:val="24"/>
          <w:szCs w:val="24"/>
        </w:rPr>
        <w:t xml:space="preserve"> </w:t>
      </w:r>
      <w:r w:rsidR="00B91FC4">
        <w:rPr>
          <w:rFonts w:cstheme="minorHAnsi"/>
          <w:sz w:val="24"/>
          <w:szCs w:val="24"/>
        </w:rPr>
        <w:t>light intensity</w:t>
      </w:r>
      <w:r w:rsidRPr="001957D4">
        <w:rPr>
          <w:rFonts w:cstheme="minorHAnsi"/>
          <w:sz w:val="24"/>
          <w:szCs w:val="24"/>
        </w:rPr>
        <w:t xml:space="preserve">, so resistance should change with turbidity if a light source is present. </w:t>
      </w:r>
    </w:p>
    <w:p w14:paraId="08D0A2D3" w14:textId="1FA4E399" w:rsidR="00192980" w:rsidRPr="001957D4" w:rsidRDefault="00192980" w:rsidP="00C65582">
      <w:pPr>
        <w:pStyle w:val="Heading3"/>
        <w:numPr>
          <w:ilvl w:val="0"/>
          <w:numId w:val="7"/>
        </w:numPr>
        <w:rPr>
          <w:rFonts w:asciiTheme="minorHAnsi" w:hAnsiTheme="minorHAnsi" w:cstheme="minorHAnsi"/>
          <w:b w:val="0"/>
          <w:bCs/>
          <w:sz w:val="24"/>
        </w:rPr>
      </w:pPr>
      <w:r w:rsidRPr="001957D4">
        <w:rPr>
          <w:rFonts w:asciiTheme="minorHAnsi" w:hAnsiTheme="minorHAnsi" w:cstheme="minorHAnsi"/>
          <w:b w:val="0"/>
          <w:bCs/>
          <w:sz w:val="24"/>
        </w:rPr>
        <w:t>Before the activity, create water samples with different turbidity with soil or cocoa powder (clear water, moderate clarity, low clarity)</w:t>
      </w:r>
      <w:r w:rsidR="001957D4">
        <w:rPr>
          <w:rFonts w:asciiTheme="minorHAnsi" w:hAnsiTheme="minorHAnsi" w:cstheme="minorHAnsi"/>
          <w:b w:val="0"/>
          <w:bCs/>
          <w:sz w:val="24"/>
        </w:rPr>
        <w:t xml:space="preserve"> or procure samples from </w:t>
      </w:r>
      <w:r w:rsidR="00B91FC4">
        <w:rPr>
          <w:rFonts w:asciiTheme="minorHAnsi" w:hAnsiTheme="minorHAnsi" w:cstheme="minorHAnsi"/>
          <w:b w:val="0"/>
          <w:bCs/>
          <w:sz w:val="24"/>
        </w:rPr>
        <w:t>various</w:t>
      </w:r>
      <w:r w:rsidR="001957D4">
        <w:rPr>
          <w:rFonts w:asciiTheme="minorHAnsi" w:hAnsiTheme="minorHAnsi" w:cstheme="minorHAnsi"/>
          <w:b w:val="0"/>
          <w:bCs/>
          <w:sz w:val="24"/>
        </w:rPr>
        <w:t xml:space="preserve"> water sources that span a range of turbidity.</w:t>
      </w:r>
      <w:r w:rsidR="00A33407" w:rsidRPr="00A33407">
        <w:rPr>
          <w:rFonts w:asciiTheme="minorHAnsi" w:hAnsiTheme="minorHAnsi" w:cstheme="minorHAnsi"/>
          <w:b w:val="0"/>
          <w:bCs/>
          <w:sz w:val="24"/>
        </w:rPr>
        <w:t xml:space="preserve"> </w:t>
      </w:r>
      <w:r w:rsidR="00A33407">
        <w:rPr>
          <w:rFonts w:asciiTheme="minorHAnsi" w:hAnsiTheme="minorHAnsi" w:cstheme="minorHAnsi"/>
          <w:b w:val="0"/>
          <w:bCs/>
          <w:sz w:val="24"/>
        </w:rPr>
        <w:t>Label the samples with number</w:t>
      </w:r>
      <w:r w:rsidR="00B91FC4">
        <w:rPr>
          <w:rFonts w:asciiTheme="minorHAnsi" w:hAnsiTheme="minorHAnsi" w:cstheme="minorHAnsi"/>
          <w:b w:val="0"/>
          <w:bCs/>
          <w:sz w:val="24"/>
        </w:rPr>
        <w:t>s</w:t>
      </w:r>
      <w:r w:rsidR="00A33407">
        <w:rPr>
          <w:rFonts w:asciiTheme="minorHAnsi" w:hAnsiTheme="minorHAnsi" w:cstheme="minorHAnsi"/>
          <w:b w:val="0"/>
          <w:bCs/>
          <w:sz w:val="24"/>
        </w:rPr>
        <w:t xml:space="preserve"> or letters and create a key with the sample source or turbidity level that students can review after sorting samples.</w:t>
      </w:r>
    </w:p>
    <w:p w14:paraId="470340BC" w14:textId="77777777" w:rsidR="00192980" w:rsidRPr="001957D4" w:rsidRDefault="00192980" w:rsidP="00C65582">
      <w:pPr>
        <w:pStyle w:val="ListParagraph"/>
        <w:numPr>
          <w:ilvl w:val="0"/>
          <w:numId w:val="7"/>
        </w:numPr>
        <w:spacing w:before="120" w:after="120" w:line="240" w:lineRule="auto"/>
        <w:ind w:right="360"/>
        <w:rPr>
          <w:rFonts w:cstheme="minorHAnsi"/>
          <w:sz w:val="24"/>
          <w:szCs w:val="24"/>
        </w:rPr>
      </w:pPr>
      <w:r w:rsidRPr="001957D4">
        <w:rPr>
          <w:rFonts w:cstheme="minorHAnsi"/>
          <w:sz w:val="24"/>
          <w:szCs w:val="24"/>
        </w:rPr>
        <w:t xml:space="preserve">Student teams of 2-4 should: </w:t>
      </w:r>
    </w:p>
    <w:p w14:paraId="62D73C18" w14:textId="2D20B921" w:rsidR="00192980" w:rsidRPr="001957D4" w:rsidRDefault="00192980" w:rsidP="00C65582">
      <w:pPr>
        <w:pStyle w:val="ListParagraph"/>
        <w:numPr>
          <w:ilvl w:val="1"/>
          <w:numId w:val="7"/>
        </w:numPr>
        <w:spacing w:before="120" w:after="120" w:line="240" w:lineRule="auto"/>
        <w:ind w:right="360"/>
        <w:rPr>
          <w:rFonts w:cstheme="minorHAnsi"/>
          <w:sz w:val="24"/>
          <w:szCs w:val="24"/>
        </w:rPr>
      </w:pPr>
      <w:r w:rsidRPr="001957D4">
        <w:rPr>
          <w:rFonts w:cstheme="minorHAnsi"/>
          <w:bCs/>
          <w:sz w:val="24"/>
          <w:szCs w:val="24"/>
        </w:rPr>
        <w:t>Work through Project 326 to build a light</w:t>
      </w:r>
      <w:r w:rsidR="00B91FC4">
        <w:rPr>
          <w:rFonts w:cstheme="minorHAnsi"/>
          <w:bCs/>
          <w:sz w:val="24"/>
          <w:szCs w:val="24"/>
        </w:rPr>
        <w:t>-</w:t>
      </w:r>
      <w:r w:rsidRPr="001957D4">
        <w:rPr>
          <w:rFonts w:cstheme="minorHAnsi"/>
          <w:bCs/>
          <w:sz w:val="24"/>
          <w:szCs w:val="24"/>
        </w:rPr>
        <w:t>intensity sensor</w:t>
      </w:r>
      <w:r w:rsidR="00B91FC4">
        <w:rPr>
          <w:rFonts w:cstheme="minorHAnsi"/>
          <w:bCs/>
          <w:sz w:val="24"/>
          <w:szCs w:val="24"/>
        </w:rPr>
        <w:t>.</w:t>
      </w:r>
      <w:r w:rsidRPr="001957D4">
        <w:rPr>
          <w:rFonts w:cstheme="minorHAnsi"/>
          <w:bCs/>
          <w:sz w:val="24"/>
          <w:szCs w:val="24"/>
        </w:rPr>
        <w:t xml:space="preserve"> </w:t>
      </w:r>
    </w:p>
    <w:p w14:paraId="76294FB7" w14:textId="55993A4D" w:rsidR="00192980" w:rsidRPr="001957D4" w:rsidRDefault="00192980" w:rsidP="00C65582">
      <w:pPr>
        <w:pStyle w:val="ListParagraph"/>
        <w:numPr>
          <w:ilvl w:val="1"/>
          <w:numId w:val="7"/>
        </w:numPr>
        <w:spacing w:before="120" w:after="120" w:line="240" w:lineRule="auto"/>
        <w:ind w:right="360"/>
        <w:rPr>
          <w:rFonts w:cstheme="minorHAnsi"/>
          <w:sz w:val="24"/>
          <w:szCs w:val="24"/>
        </w:rPr>
      </w:pPr>
      <w:r w:rsidRPr="001957D4">
        <w:rPr>
          <w:rFonts w:cstheme="minorHAnsi"/>
          <w:sz w:val="24"/>
          <w:szCs w:val="24"/>
        </w:rPr>
        <w:lastRenderedPageBreak/>
        <w:t xml:space="preserve">Hold the water sample over the photoresistor. Shine a flashlight through the water sample toward the photoresistor. The meter should move based on the amount of light that is transmitted through the water sample. </w:t>
      </w:r>
    </w:p>
    <w:p w14:paraId="29E40802" w14:textId="450845AD" w:rsidR="00192980" w:rsidRDefault="00192980" w:rsidP="00C65582">
      <w:pPr>
        <w:pStyle w:val="ListParagraph"/>
        <w:numPr>
          <w:ilvl w:val="1"/>
          <w:numId w:val="7"/>
        </w:numPr>
        <w:spacing w:before="120" w:after="120" w:line="240" w:lineRule="auto"/>
        <w:ind w:right="360"/>
        <w:rPr>
          <w:rFonts w:cstheme="minorHAnsi"/>
          <w:sz w:val="24"/>
          <w:szCs w:val="24"/>
        </w:rPr>
      </w:pPr>
      <w:r w:rsidRPr="001957D4">
        <w:rPr>
          <w:rFonts w:cstheme="minorHAnsi"/>
          <w:sz w:val="24"/>
          <w:szCs w:val="24"/>
        </w:rPr>
        <w:t xml:space="preserve">Work through Project 486 to investigate if the circuit can be optimized to provide measurements </w:t>
      </w:r>
      <w:r w:rsidR="001957D4">
        <w:rPr>
          <w:rFonts w:cstheme="minorHAnsi"/>
          <w:sz w:val="24"/>
          <w:szCs w:val="24"/>
        </w:rPr>
        <w:t xml:space="preserve">with higher precision </w:t>
      </w:r>
      <w:r w:rsidRPr="001957D4">
        <w:rPr>
          <w:rFonts w:cstheme="minorHAnsi"/>
          <w:sz w:val="24"/>
          <w:szCs w:val="24"/>
        </w:rPr>
        <w:t>(i.e.</w:t>
      </w:r>
      <w:r w:rsidR="00B91FC4">
        <w:rPr>
          <w:rFonts w:cstheme="minorHAnsi"/>
          <w:sz w:val="24"/>
          <w:szCs w:val="24"/>
        </w:rPr>
        <w:t>,</w:t>
      </w:r>
      <w:r w:rsidRPr="001957D4">
        <w:rPr>
          <w:rFonts w:cstheme="minorHAnsi"/>
          <w:sz w:val="24"/>
          <w:szCs w:val="24"/>
        </w:rPr>
        <w:t xml:space="preserve"> great</w:t>
      </w:r>
      <w:r w:rsidR="00B91FC4">
        <w:rPr>
          <w:rFonts w:cstheme="minorHAnsi"/>
          <w:sz w:val="24"/>
          <w:szCs w:val="24"/>
        </w:rPr>
        <w:t>er</w:t>
      </w:r>
      <w:r w:rsidRPr="001957D4">
        <w:rPr>
          <w:rFonts w:cstheme="minorHAnsi"/>
          <w:sz w:val="24"/>
          <w:szCs w:val="24"/>
        </w:rPr>
        <w:t xml:space="preserve"> movement in </w:t>
      </w:r>
      <w:r w:rsidR="00B91FC4">
        <w:rPr>
          <w:rFonts w:cstheme="minorHAnsi"/>
          <w:sz w:val="24"/>
          <w:szCs w:val="24"/>
        </w:rPr>
        <w:t xml:space="preserve">the </w:t>
      </w:r>
      <w:r w:rsidRPr="001957D4">
        <w:rPr>
          <w:rFonts w:cstheme="minorHAnsi"/>
          <w:sz w:val="24"/>
          <w:szCs w:val="24"/>
        </w:rPr>
        <w:t>meter for smaller changes in light intensity).</w:t>
      </w:r>
    </w:p>
    <w:p w14:paraId="68C4ED8C" w14:textId="332AF8B3" w:rsidR="00D06A3C" w:rsidRPr="00B91FC4" w:rsidRDefault="00D06A3C" w:rsidP="00D06A3C">
      <w:pPr>
        <w:rPr>
          <w:rFonts w:cstheme="minorHAnsi"/>
          <w:b/>
          <w:bCs/>
          <w:sz w:val="24"/>
          <w:szCs w:val="24"/>
        </w:rPr>
      </w:pPr>
      <w:r w:rsidRPr="00B91FC4">
        <w:rPr>
          <w:rFonts w:cstheme="minorHAnsi"/>
          <w:b/>
          <w:bCs/>
          <w:sz w:val="24"/>
          <w:szCs w:val="24"/>
        </w:rPr>
        <w:t xml:space="preserve">Potential Assessment Questions: </w:t>
      </w:r>
    </w:p>
    <w:p w14:paraId="473F897D" w14:textId="4723F2D7" w:rsidR="00D06A3C" w:rsidRPr="00B91FC4" w:rsidRDefault="00D06A3C" w:rsidP="00AD66B4">
      <w:pPr>
        <w:pStyle w:val="ListParagraph"/>
        <w:numPr>
          <w:ilvl w:val="0"/>
          <w:numId w:val="48"/>
        </w:numPr>
        <w:rPr>
          <w:rFonts w:cstheme="minorHAnsi"/>
          <w:sz w:val="24"/>
          <w:szCs w:val="24"/>
        </w:rPr>
      </w:pPr>
      <w:r w:rsidRPr="00B91FC4">
        <w:rPr>
          <w:rFonts w:cstheme="minorHAnsi"/>
          <w:sz w:val="24"/>
          <w:szCs w:val="24"/>
        </w:rPr>
        <w:t xml:space="preserve">How do scientists and engineers use electrical properties to characterize environmental phenomena? </w:t>
      </w:r>
      <w:r w:rsidR="00B91FC4">
        <w:rPr>
          <w:rFonts w:cstheme="minorHAnsi"/>
          <w:sz w:val="24"/>
          <w:szCs w:val="24"/>
        </w:rPr>
        <w:t xml:space="preserve">Use examples in your explanation. </w:t>
      </w:r>
    </w:p>
    <w:p w14:paraId="32D68C32" w14:textId="725E907C" w:rsidR="00D06A3C" w:rsidRPr="00B91FC4" w:rsidRDefault="00D06A3C" w:rsidP="00AD66B4">
      <w:pPr>
        <w:pStyle w:val="ListParagraph"/>
        <w:numPr>
          <w:ilvl w:val="0"/>
          <w:numId w:val="48"/>
        </w:numPr>
        <w:rPr>
          <w:rFonts w:cstheme="minorHAnsi"/>
          <w:sz w:val="24"/>
          <w:szCs w:val="24"/>
        </w:rPr>
      </w:pPr>
      <w:r w:rsidRPr="00B91FC4">
        <w:rPr>
          <w:rFonts w:cstheme="minorHAnsi"/>
          <w:sz w:val="24"/>
          <w:szCs w:val="24"/>
        </w:rPr>
        <w:t xml:space="preserve">At a fixed voltage, how </w:t>
      </w:r>
      <w:r w:rsidR="00C0673E" w:rsidRPr="00B91FC4">
        <w:rPr>
          <w:rFonts w:cstheme="minorHAnsi"/>
          <w:sz w:val="24"/>
          <w:szCs w:val="24"/>
        </w:rPr>
        <w:t xml:space="preserve">does current change as resistance increases? As resistance decreases? </w:t>
      </w:r>
    </w:p>
    <w:p w14:paraId="65D9FFD5" w14:textId="2F14DE6A" w:rsidR="00D06A3C" w:rsidRPr="00B91FC4" w:rsidRDefault="00D06A3C" w:rsidP="00AD66B4">
      <w:pPr>
        <w:pStyle w:val="ListParagraph"/>
        <w:numPr>
          <w:ilvl w:val="0"/>
          <w:numId w:val="48"/>
        </w:numPr>
        <w:rPr>
          <w:rFonts w:cstheme="minorHAnsi"/>
          <w:sz w:val="24"/>
          <w:szCs w:val="24"/>
        </w:rPr>
      </w:pPr>
      <w:r w:rsidRPr="00B91FC4">
        <w:rPr>
          <w:rFonts w:cstheme="minorHAnsi"/>
          <w:sz w:val="24"/>
          <w:szCs w:val="24"/>
        </w:rPr>
        <w:t>Which sample had the highest conductivity? The lowest? Was this what you expected?</w:t>
      </w:r>
    </w:p>
    <w:p w14:paraId="77387567" w14:textId="77777777" w:rsidR="00D06A3C" w:rsidRPr="00B91FC4" w:rsidRDefault="00D06A3C" w:rsidP="00AD66B4">
      <w:pPr>
        <w:pStyle w:val="ListParagraph"/>
        <w:numPr>
          <w:ilvl w:val="0"/>
          <w:numId w:val="48"/>
        </w:numPr>
        <w:rPr>
          <w:rFonts w:cstheme="minorHAnsi"/>
          <w:sz w:val="24"/>
          <w:szCs w:val="24"/>
        </w:rPr>
      </w:pPr>
      <w:r w:rsidRPr="00B91FC4">
        <w:rPr>
          <w:rFonts w:cstheme="minorHAnsi"/>
          <w:sz w:val="24"/>
          <w:szCs w:val="24"/>
        </w:rPr>
        <w:t>What factors might contribute to higher conductivity in water samples?</w:t>
      </w:r>
    </w:p>
    <w:p w14:paraId="4BFCE741" w14:textId="77777777" w:rsidR="00D06A3C" w:rsidRPr="00B91FC4" w:rsidRDefault="00D06A3C" w:rsidP="00AD66B4">
      <w:pPr>
        <w:pStyle w:val="ListParagraph"/>
        <w:numPr>
          <w:ilvl w:val="0"/>
          <w:numId w:val="48"/>
        </w:numPr>
        <w:rPr>
          <w:rFonts w:cstheme="minorHAnsi"/>
          <w:sz w:val="24"/>
          <w:szCs w:val="24"/>
        </w:rPr>
      </w:pPr>
      <w:r w:rsidRPr="00B91FC4">
        <w:rPr>
          <w:rFonts w:cstheme="minorHAnsi"/>
          <w:sz w:val="24"/>
          <w:szCs w:val="24"/>
        </w:rPr>
        <w:t xml:space="preserve">What factors might contribute to higher turbidity in water samples? </w:t>
      </w:r>
    </w:p>
    <w:p w14:paraId="404085C0" w14:textId="77777777" w:rsidR="00D06A3C" w:rsidRPr="00B91FC4" w:rsidRDefault="00D06A3C" w:rsidP="00AD66B4">
      <w:pPr>
        <w:pStyle w:val="ListParagraph"/>
        <w:numPr>
          <w:ilvl w:val="0"/>
          <w:numId w:val="48"/>
        </w:numPr>
        <w:rPr>
          <w:rFonts w:cstheme="minorHAnsi"/>
          <w:sz w:val="24"/>
          <w:szCs w:val="24"/>
        </w:rPr>
      </w:pPr>
      <w:r w:rsidRPr="00B91FC4">
        <w:rPr>
          <w:rFonts w:cstheme="minorHAnsi"/>
          <w:sz w:val="24"/>
          <w:szCs w:val="24"/>
        </w:rPr>
        <w:t>How might conductivity and turbidity measurements help assess water quality conditions?</w:t>
      </w:r>
    </w:p>
    <w:p w14:paraId="0657E820" w14:textId="4EA55097" w:rsidR="00D06A3C" w:rsidRPr="00B91FC4" w:rsidRDefault="00D06A3C" w:rsidP="00AD66B4">
      <w:pPr>
        <w:pStyle w:val="ListParagraph"/>
        <w:numPr>
          <w:ilvl w:val="0"/>
          <w:numId w:val="48"/>
        </w:numPr>
        <w:rPr>
          <w:rFonts w:cstheme="minorHAnsi"/>
          <w:b/>
          <w:bCs/>
          <w:sz w:val="24"/>
          <w:szCs w:val="24"/>
        </w:rPr>
      </w:pPr>
      <w:r w:rsidRPr="00B91FC4">
        <w:rPr>
          <w:rFonts w:cstheme="minorHAnsi"/>
          <w:sz w:val="24"/>
          <w:szCs w:val="24"/>
        </w:rPr>
        <w:t xml:space="preserve">What are some limitations of using these simple conductivity and turbidity sensors? How could these measurements be more reliable? </w:t>
      </w:r>
    </w:p>
    <w:p w14:paraId="6427FF24" w14:textId="1A18CA77" w:rsidR="00D06A3C" w:rsidRDefault="00D06A3C" w:rsidP="00D06A3C">
      <w:pPr>
        <w:spacing w:before="120" w:after="120" w:line="240" w:lineRule="auto"/>
        <w:ind w:right="360"/>
        <w:rPr>
          <w:rFonts w:cstheme="minorHAnsi"/>
          <w:sz w:val="24"/>
          <w:szCs w:val="24"/>
        </w:rPr>
      </w:pPr>
    </w:p>
    <w:p w14:paraId="441BED8E" w14:textId="7E752E82" w:rsidR="00D06A3C" w:rsidRDefault="00D06A3C" w:rsidP="00D06A3C">
      <w:pPr>
        <w:spacing w:before="120" w:after="120" w:line="240" w:lineRule="auto"/>
        <w:ind w:right="360"/>
        <w:rPr>
          <w:rFonts w:cstheme="minorHAnsi"/>
          <w:sz w:val="24"/>
          <w:szCs w:val="24"/>
        </w:rPr>
      </w:pPr>
    </w:p>
    <w:p w14:paraId="70862DD4" w14:textId="669920EA" w:rsidR="00D06A3C" w:rsidRDefault="00D06A3C" w:rsidP="00D06A3C">
      <w:pPr>
        <w:spacing w:before="120" w:after="120" w:line="240" w:lineRule="auto"/>
        <w:ind w:right="360"/>
        <w:rPr>
          <w:rFonts w:cstheme="minorHAnsi"/>
          <w:sz w:val="24"/>
          <w:szCs w:val="24"/>
        </w:rPr>
      </w:pPr>
    </w:p>
    <w:p w14:paraId="1B909770" w14:textId="150E62C8" w:rsidR="00D06A3C" w:rsidRDefault="00D06A3C" w:rsidP="00D06A3C">
      <w:pPr>
        <w:spacing w:before="120" w:after="120" w:line="240" w:lineRule="auto"/>
        <w:ind w:right="360"/>
        <w:rPr>
          <w:rFonts w:cstheme="minorHAnsi"/>
          <w:sz w:val="24"/>
          <w:szCs w:val="24"/>
        </w:rPr>
      </w:pPr>
    </w:p>
    <w:p w14:paraId="63F043E2" w14:textId="13691BE8" w:rsidR="00D06A3C" w:rsidRDefault="00D06A3C" w:rsidP="00D06A3C">
      <w:pPr>
        <w:spacing w:before="120" w:after="120" w:line="240" w:lineRule="auto"/>
        <w:ind w:right="360"/>
        <w:rPr>
          <w:rFonts w:cstheme="minorHAnsi"/>
          <w:sz w:val="24"/>
          <w:szCs w:val="24"/>
        </w:rPr>
      </w:pPr>
    </w:p>
    <w:p w14:paraId="42604ED9" w14:textId="03BDC42F" w:rsidR="00D06A3C" w:rsidRDefault="00D06A3C" w:rsidP="00D06A3C">
      <w:pPr>
        <w:spacing w:before="120" w:after="120" w:line="240" w:lineRule="auto"/>
        <w:ind w:right="360"/>
        <w:rPr>
          <w:rFonts w:cstheme="minorHAnsi"/>
          <w:sz w:val="24"/>
          <w:szCs w:val="24"/>
        </w:rPr>
      </w:pPr>
    </w:p>
    <w:p w14:paraId="221C0163" w14:textId="276E034A" w:rsidR="00D06A3C" w:rsidRDefault="00D06A3C" w:rsidP="00D06A3C">
      <w:pPr>
        <w:spacing w:before="120" w:after="120" w:line="240" w:lineRule="auto"/>
        <w:ind w:right="360"/>
        <w:rPr>
          <w:rFonts w:cstheme="minorHAnsi"/>
          <w:sz w:val="24"/>
          <w:szCs w:val="24"/>
        </w:rPr>
      </w:pPr>
    </w:p>
    <w:p w14:paraId="4280FCEF" w14:textId="14C2A942" w:rsidR="00D06A3C" w:rsidRDefault="00D06A3C" w:rsidP="00D06A3C">
      <w:pPr>
        <w:spacing w:before="120" w:after="120" w:line="240" w:lineRule="auto"/>
        <w:ind w:right="360"/>
        <w:rPr>
          <w:rFonts w:cstheme="minorHAnsi"/>
          <w:sz w:val="24"/>
          <w:szCs w:val="24"/>
        </w:rPr>
      </w:pPr>
    </w:p>
    <w:p w14:paraId="0AE3FD21" w14:textId="67729EA5" w:rsidR="00554E8C" w:rsidRDefault="00554E8C" w:rsidP="00D06A3C">
      <w:pPr>
        <w:spacing w:before="120" w:after="120" w:line="240" w:lineRule="auto"/>
        <w:ind w:right="360"/>
        <w:rPr>
          <w:rFonts w:cstheme="minorHAnsi"/>
          <w:sz w:val="24"/>
          <w:szCs w:val="24"/>
        </w:rPr>
      </w:pPr>
    </w:p>
    <w:p w14:paraId="333D20F8" w14:textId="4B269BB1" w:rsidR="00554E8C" w:rsidRDefault="00554E8C" w:rsidP="00D06A3C">
      <w:pPr>
        <w:spacing w:before="120" w:after="120" w:line="240" w:lineRule="auto"/>
        <w:ind w:right="360"/>
        <w:rPr>
          <w:rFonts w:cstheme="minorHAnsi"/>
          <w:sz w:val="24"/>
          <w:szCs w:val="24"/>
        </w:rPr>
      </w:pPr>
    </w:p>
    <w:p w14:paraId="232FA7B9" w14:textId="7642368D" w:rsidR="00554E8C" w:rsidRDefault="00554E8C" w:rsidP="00D06A3C">
      <w:pPr>
        <w:spacing w:before="120" w:after="120" w:line="240" w:lineRule="auto"/>
        <w:ind w:right="360"/>
        <w:rPr>
          <w:rFonts w:cstheme="minorHAnsi"/>
          <w:sz w:val="24"/>
          <w:szCs w:val="24"/>
        </w:rPr>
      </w:pPr>
    </w:p>
    <w:p w14:paraId="6533B0F6" w14:textId="0B18C362" w:rsidR="00554E8C" w:rsidRDefault="00554E8C" w:rsidP="00D06A3C">
      <w:pPr>
        <w:spacing w:before="120" w:after="120" w:line="240" w:lineRule="auto"/>
        <w:ind w:right="360"/>
        <w:rPr>
          <w:rFonts w:cstheme="minorHAnsi"/>
          <w:sz w:val="24"/>
          <w:szCs w:val="24"/>
        </w:rPr>
      </w:pPr>
    </w:p>
    <w:p w14:paraId="500C3D4C" w14:textId="00987D61" w:rsidR="00554E8C" w:rsidRDefault="00554E8C" w:rsidP="00D06A3C">
      <w:pPr>
        <w:spacing w:before="120" w:after="120" w:line="240" w:lineRule="auto"/>
        <w:ind w:right="360"/>
        <w:rPr>
          <w:rFonts w:cstheme="minorHAnsi"/>
          <w:sz w:val="24"/>
          <w:szCs w:val="24"/>
        </w:rPr>
      </w:pPr>
    </w:p>
    <w:p w14:paraId="750EB3DF" w14:textId="501776B6" w:rsidR="00554E8C" w:rsidRDefault="00554E8C" w:rsidP="00D06A3C">
      <w:pPr>
        <w:spacing w:before="120" w:after="120" w:line="240" w:lineRule="auto"/>
        <w:ind w:right="360"/>
        <w:rPr>
          <w:rFonts w:cstheme="minorHAnsi"/>
          <w:sz w:val="24"/>
          <w:szCs w:val="24"/>
        </w:rPr>
      </w:pPr>
    </w:p>
    <w:p w14:paraId="2F31FD82" w14:textId="2BD73274" w:rsidR="00554E8C" w:rsidRDefault="00554E8C" w:rsidP="00D06A3C">
      <w:pPr>
        <w:spacing w:before="120" w:after="120" w:line="240" w:lineRule="auto"/>
        <w:ind w:right="360"/>
        <w:rPr>
          <w:rFonts w:cstheme="minorHAnsi"/>
          <w:sz w:val="24"/>
          <w:szCs w:val="24"/>
        </w:rPr>
      </w:pPr>
    </w:p>
    <w:p w14:paraId="79B757E4" w14:textId="09B3B82C" w:rsidR="00554E8C" w:rsidRDefault="00554E8C" w:rsidP="00D06A3C">
      <w:pPr>
        <w:spacing w:before="120" w:after="120" w:line="240" w:lineRule="auto"/>
        <w:ind w:right="360"/>
        <w:rPr>
          <w:rFonts w:cstheme="minorHAnsi"/>
          <w:sz w:val="24"/>
          <w:szCs w:val="24"/>
        </w:rPr>
      </w:pPr>
    </w:p>
    <w:p w14:paraId="4EAD2AA7" w14:textId="644A2B1F" w:rsidR="00554E8C" w:rsidRDefault="00554E8C" w:rsidP="00D06A3C">
      <w:pPr>
        <w:spacing w:before="120" w:after="120" w:line="240" w:lineRule="auto"/>
        <w:ind w:right="360"/>
        <w:rPr>
          <w:rFonts w:cstheme="minorHAnsi"/>
          <w:sz w:val="24"/>
          <w:szCs w:val="24"/>
        </w:rPr>
      </w:pPr>
    </w:p>
    <w:p w14:paraId="3FF19A35" w14:textId="3E2A3E61" w:rsidR="00D06A3C" w:rsidRPr="00B91FC4" w:rsidRDefault="00D06A3C" w:rsidP="00D06A3C">
      <w:pPr>
        <w:jc w:val="center"/>
        <w:rPr>
          <w:rFonts w:cstheme="minorHAnsi"/>
          <w:b/>
          <w:bCs/>
          <w:sz w:val="24"/>
          <w:szCs w:val="24"/>
        </w:rPr>
      </w:pPr>
      <w:r w:rsidRPr="00B91FC4">
        <w:rPr>
          <w:rFonts w:cstheme="minorHAnsi"/>
          <w:b/>
          <w:bCs/>
          <w:sz w:val="24"/>
          <w:szCs w:val="24"/>
        </w:rPr>
        <w:lastRenderedPageBreak/>
        <w:t xml:space="preserve">Student Data Tables </w:t>
      </w:r>
    </w:p>
    <w:p w14:paraId="770F4B12" w14:textId="07B29964" w:rsidR="00D06A3C" w:rsidRPr="00B91FC4" w:rsidRDefault="00D06A3C" w:rsidP="00192980">
      <w:pPr>
        <w:rPr>
          <w:rFonts w:cstheme="minorHAnsi"/>
          <w:b/>
          <w:bCs/>
          <w:sz w:val="24"/>
          <w:szCs w:val="24"/>
        </w:rPr>
      </w:pPr>
      <w:r w:rsidRPr="00B91FC4">
        <w:rPr>
          <w:rFonts w:cstheme="minorHAnsi"/>
          <w:b/>
          <w:bCs/>
          <w:sz w:val="24"/>
          <w:szCs w:val="24"/>
        </w:rPr>
        <w:t xml:space="preserve">Conductivity Station: </w:t>
      </w:r>
    </w:p>
    <w:p w14:paraId="1C46D150" w14:textId="358171AB" w:rsidR="00D06A3C" w:rsidRPr="00B91FC4" w:rsidRDefault="00D06A3C" w:rsidP="00AD66B4">
      <w:pPr>
        <w:pStyle w:val="ListParagraph"/>
        <w:numPr>
          <w:ilvl w:val="0"/>
          <w:numId w:val="47"/>
        </w:numPr>
        <w:rPr>
          <w:rFonts w:cstheme="minorHAnsi"/>
          <w:sz w:val="24"/>
          <w:szCs w:val="24"/>
        </w:rPr>
      </w:pPr>
      <w:r w:rsidRPr="00B91FC4">
        <w:rPr>
          <w:rFonts w:cstheme="minorHAnsi"/>
          <w:sz w:val="24"/>
          <w:szCs w:val="24"/>
        </w:rPr>
        <w:t xml:space="preserve">Measure the conductivity with the sensor built via Project 197. Classify the sample as having low, medium, or high conductivity, and record these observations in the </w:t>
      </w:r>
      <w:r w:rsidRPr="00B91FC4">
        <w:rPr>
          <w:rFonts w:cstheme="minorHAnsi"/>
          <w:i/>
          <w:iCs/>
          <w:sz w:val="24"/>
          <w:szCs w:val="24"/>
        </w:rPr>
        <w:t>Relative Conductivity Level</w:t>
      </w:r>
      <w:r w:rsidRPr="00B91FC4">
        <w:rPr>
          <w:rFonts w:cstheme="minorHAnsi"/>
          <w:sz w:val="24"/>
          <w:szCs w:val="24"/>
        </w:rPr>
        <w:t xml:space="preserve"> column in the data table. Alternatively, modify your circuit to get a more quantitative reading. </w:t>
      </w:r>
    </w:p>
    <w:p w14:paraId="69B33D62" w14:textId="2B23B64B" w:rsidR="00D06A3C" w:rsidRPr="00B91FC4" w:rsidRDefault="00D06A3C" w:rsidP="00AD66B4">
      <w:pPr>
        <w:pStyle w:val="ListParagraph"/>
        <w:numPr>
          <w:ilvl w:val="0"/>
          <w:numId w:val="47"/>
        </w:numPr>
        <w:rPr>
          <w:rFonts w:cstheme="minorHAnsi"/>
          <w:sz w:val="24"/>
          <w:szCs w:val="24"/>
        </w:rPr>
      </w:pPr>
      <w:r w:rsidRPr="00B91FC4">
        <w:rPr>
          <w:rFonts w:cstheme="minorHAnsi"/>
          <w:sz w:val="24"/>
          <w:szCs w:val="24"/>
        </w:rPr>
        <w:t xml:space="preserve">Rank the samples by conductivity level based on your measurements with the Snap Circuits sensor, with the lowest conductivity being a rank of 1. Record </w:t>
      </w:r>
      <w:r w:rsidR="00B91FC4">
        <w:rPr>
          <w:rFonts w:cstheme="minorHAnsi"/>
          <w:sz w:val="24"/>
          <w:szCs w:val="24"/>
        </w:rPr>
        <w:t xml:space="preserve">results </w:t>
      </w:r>
      <w:r w:rsidRPr="00B91FC4">
        <w:rPr>
          <w:rFonts w:cstheme="minorHAnsi"/>
          <w:sz w:val="24"/>
          <w:szCs w:val="24"/>
        </w:rPr>
        <w:t xml:space="preserve">in the table below in the </w:t>
      </w:r>
      <w:r w:rsidRPr="00B91FC4">
        <w:rPr>
          <w:rFonts w:cstheme="minorHAnsi"/>
          <w:i/>
          <w:iCs/>
          <w:sz w:val="24"/>
          <w:szCs w:val="24"/>
        </w:rPr>
        <w:t xml:space="preserve">Predicted Rank </w:t>
      </w:r>
      <w:r w:rsidRPr="00B91FC4">
        <w:rPr>
          <w:rFonts w:cstheme="minorHAnsi"/>
          <w:sz w:val="24"/>
          <w:szCs w:val="24"/>
        </w:rPr>
        <w:t xml:space="preserve">column. </w:t>
      </w:r>
    </w:p>
    <w:tbl>
      <w:tblPr>
        <w:tblStyle w:val="TableGrid"/>
        <w:tblW w:w="9372" w:type="dxa"/>
        <w:tblLook w:val="04A0" w:firstRow="1" w:lastRow="0" w:firstColumn="1" w:lastColumn="0" w:noHBand="0" w:noVBand="1"/>
      </w:tblPr>
      <w:tblGrid>
        <w:gridCol w:w="3124"/>
        <w:gridCol w:w="3124"/>
        <w:gridCol w:w="3124"/>
      </w:tblGrid>
      <w:tr w:rsidR="00D06A3C" w:rsidRPr="00B91FC4" w14:paraId="4426F0F5" w14:textId="77777777" w:rsidTr="00D06A3C">
        <w:trPr>
          <w:trHeight w:val="144"/>
        </w:trPr>
        <w:tc>
          <w:tcPr>
            <w:tcW w:w="3124" w:type="dxa"/>
          </w:tcPr>
          <w:p w14:paraId="7EFD6D10" w14:textId="02122FF6" w:rsidR="00D06A3C" w:rsidRPr="00B91FC4" w:rsidRDefault="00D06A3C" w:rsidP="00D63399">
            <w:pPr>
              <w:jc w:val="center"/>
              <w:rPr>
                <w:rFonts w:cstheme="minorHAnsi"/>
                <w:sz w:val="24"/>
                <w:szCs w:val="24"/>
              </w:rPr>
            </w:pPr>
            <w:r w:rsidRPr="00B91FC4">
              <w:rPr>
                <w:rFonts w:cstheme="minorHAnsi"/>
                <w:b/>
                <w:bCs/>
                <w:sz w:val="24"/>
                <w:szCs w:val="24"/>
              </w:rPr>
              <w:t>Sample/Source</w:t>
            </w:r>
          </w:p>
        </w:tc>
        <w:tc>
          <w:tcPr>
            <w:tcW w:w="3124" w:type="dxa"/>
          </w:tcPr>
          <w:p w14:paraId="5B4DE8AF" w14:textId="77777777" w:rsidR="00D06A3C" w:rsidRPr="00B91FC4" w:rsidRDefault="00D06A3C" w:rsidP="00D63399">
            <w:pPr>
              <w:jc w:val="center"/>
              <w:rPr>
                <w:rFonts w:cstheme="minorHAnsi"/>
                <w:b/>
                <w:bCs/>
                <w:sz w:val="24"/>
                <w:szCs w:val="24"/>
              </w:rPr>
            </w:pPr>
            <w:r w:rsidRPr="00B91FC4">
              <w:rPr>
                <w:rFonts w:cstheme="minorHAnsi"/>
                <w:b/>
                <w:bCs/>
                <w:sz w:val="24"/>
                <w:szCs w:val="24"/>
              </w:rPr>
              <w:t>Relative Conductivity Level</w:t>
            </w:r>
          </w:p>
          <w:p w14:paraId="56E474BD" w14:textId="77777777" w:rsidR="00D06A3C" w:rsidRPr="00B91FC4" w:rsidRDefault="00D06A3C" w:rsidP="00D63399">
            <w:pPr>
              <w:jc w:val="center"/>
              <w:rPr>
                <w:rFonts w:cstheme="minorHAnsi"/>
                <w:sz w:val="24"/>
                <w:szCs w:val="24"/>
              </w:rPr>
            </w:pPr>
          </w:p>
        </w:tc>
        <w:tc>
          <w:tcPr>
            <w:tcW w:w="3124" w:type="dxa"/>
          </w:tcPr>
          <w:p w14:paraId="155F5778" w14:textId="77777777" w:rsidR="00D06A3C" w:rsidRPr="00B91FC4" w:rsidRDefault="00D06A3C" w:rsidP="00D63399">
            <w:pPr>
              <w:jc w:val="center"/>
              <w:rPr>
                <w:rFonts w:cstheme="minorHAnsi"/>
                <w:sz w:val="24"/>
                <w:szCs w:val="24"/>
              </w:rPr>
            </w:pPr>
            <w:r w:rsidRPr="00B91FC4">
              <w:rPr>
                <w:rFonts w:cstheme="minorHAnsi"/>
                <w:b/>
                <w:bCs/>
                <w:sz w:val="24"/>
                <w:szCs w:val="24"/>
              </w:rPr>
              <w:t>Predicted Rank</w:t>
            </w:r>
          </w:p>
        </w:tc>
      </w:tr>
      <w:tr w:rsidR="00D06A3C" w:rsidRPr="00B91FC4" w14:paraId="11CDEB64" w14:textId="77777777" w:rsidTr="00D06A3C">
        <w:trPr>
          <w:trHeight w:val="232"/>
        </w:trPr>
        <w:tc>
          <w:tcPr>
            <w:tcW w:w="3124" w:type="dxa"/>
          </w:tcPr>
          <w:p w14:paraId="24F6C484" w14:textId="77777777" w:rsidR="00D06A3C" w:rsidRPr="00B91FC4" w:rsidRDefault="00D06A3C" w:rsidP="00D63399">
            <w:pPr>
              <w:rPr>
                <w:rFonts w:cstheme="minorHAnsi"/>
                <w:sz w:val="24"/>
                <w:szCs w:val="24"/>
              </w:rPr>
            </w:pPr>
          </w:p>
        </w:tc>
        <w:tc>
          <w:tcPr>
            <w:tcW w:w="3124" w:type="dxa"/>
          </w:tcPr>
          <w:p w14:paraId="29DDC9CE" w14:textId="77777777" w:rsidR="00D06A3C" w:rsidRPr="00B91FC4" w:rsidRDefault="00D06A3C" w:rsidP="00D63399">
            <w:pPr>
              <w:rPr>
                <w:rFonts w:cstheme="minorHAnsi"/>
                <w:sz w:val="24"/>
                <w:szCs w:val="24"/>
              </w:rPr>
            </w:pPr>
          </w:p>
        </w:tc>
        <w:tc>
          <w:tcPr>
            <w:tcW w:w="3124" w:type="dxa"/>
          </w:tcPr>
          <w:p w14:paraId="3C93B31C" w14:textId="77777777" w:rsidR="00D06A3C" w:rsidRPr="00B91FC4" w:rsidRDefault="00D06A3C" w:rsidP="00D63399">
            <w:pPr>
              <w:rPr>
                <w:rFonts w:cstheme="minorHAnsi"/>
                <w:sz w:val="24"/>
                <w:szCs w:val="24"/>
              </w:rPr>
            </w:pPr>
          </w:p>
        </w:tc>
      </w:tr>
      <w:tr w:rsidR="00D06A3C" w:rsidRPr="00B91FC4" w14:paraId="28000B1E" w14:textId="77777777" w:rsidTr="00D06A3C">
        <w:trPr>
          <w:trHeight w:val="232"/>
        </w:trPr>
        <w:tc>
          <w:tcPr>
            <w:tcW w:w="3124" w:type="dxa"/>
          </w:tcPr>
          <w:p w14:paraId="23CC24E9" w14:textId="77777777" w:rsidR="00D06A3C" w:rsidRPr="00B91FC4" w:rsidRDefault="00D06A3C" w:rsidP="00D63399">
            <w:pPr>
              <w:rPr>
                <w:rFonts w:cstheme="minorHAnsi"/>
                <w:sz w:val="24"/>
                <w:szCs w:val="24"/>
              </w:rPr>
            </w:pPr>
          </w:p>
        </w:tc>
        <w:tc>
          <w:tcPr>
            <w:tcW w:w="3124" w:type="dxa"/>
          </w:tcPr>
          <w:p w14:paraId="69B0C05B" w14:textId="77777777" w:rsidR="00D06A3C" w:rsidRPr="00B91FC4" w:rsidRDefault="00D06A3C" w:rsidP="00D63399">
            <w:pPr>
              <w:rPr>
                <w:rFonts w:cstheme="minorHAnsi"/>
                <w:sz w:val="24"/>
                <w:szCs w:val="24"/>
              </w:rPr>
            </w:pPr>
          </w:p>
        </w:tc>
        <w:tc>
          <w:tcPr>
            <w:tcW w:w="3124" w:type="dxa"/>
          </w:tcPr>
          <w:p w14:paraId="3CD0485D" w14:textId="77777777" w:rsidR="00D06A3C" w:rsidRPr="00B91FC4" w:rsidRDefault="00D06A3C" w:rsidP="00D63399">
            <w:pPr>
              <w:rPr>
                <w:rFonts w:cstheme="minorHAnsi"/>
                <w:sz w:val="24"/>
                <w:szCs w:val="24"/>
              </w:rPr>
            </w:pPr>
          </w:p>
        </w:tc>
      </w:tr>
      <w:tr w:rsidR="00D06A3C" w:rsidRPr="00B91FC4" w14:paraId="72B3D5B7" w14:textId="77777777" w:rsidTr="00D06A3C">
        <w:trPr>
          <w:trHeight w:val="232"/>
        </w:trPr>
        <w:tc>
          <w:tcPr>
            <w:tcW w:w="3124" w:type="dxa"/>
          </w:tcPr>
          <w:p w14:paraId="24B747EE" w14:textId="77777777" w:rsidR="00D06A3C" w:rsidRPr="00B91FC4" w:rsidRDefault="00D06A3C" w:rsidP="00D63399">
            <w:pPr>
              <w:rPr>
                <w:rFonts w:cstheme="minorHAnsi"/>
                <w:sz w:val="24"/>
                <w:szCs w:val="24"/>
              </w:rPr>
            </w:pPr>
          </w:p>
        </w:tc>
        <w:tc>
          <w:tcPr>
            <w:tcW w:w="3124" w:type="dxa"/>
          </w:tcPr>
          <w:p w14:paraId="264F3A9F" w14:textId="77777777" w:rsidR="00D06A3C" w:rsidRPr="00B91FC4" w:rsidRDefault="00D06A3C" w:rsidP="00D63399">
            <w:pPr>
              <w:rPr>
                <w:rFonts w:cstheme="minorHAnsi"/>
                <w:sz w:val="24"/>
                <w:szCs w:val="24"/>
              </w:rPr>
            </w:pPr>
          </w:p>
        </w:tc>
        <w:tc>
          <w:tcPr>
            <w:tcW w:w="3124" w:type="dxa"/>
          </w:tcPr>
          <w:p w14:paraId="4888B257" w14:textId="77777777" w:rsidR="00D06A3C" w:rsidRPr="00B91FC4" w:rsidRDefault="00D06A3C" w:rsidP="00D63399">
            <w:pPr>
              <w:rPr>
                <w:rFonts w:cstheme="minorHAnsi"/>
                <w:sz w:val="24"/>
                <w:szCs w:val="24"/>
              </w:rPr>
            </w:pPr>
          </w:p>
        </w:tc>
      </w:tr>
      <w:tr w:rsidR="00D06A3C" w:rsidRPr="00B91FC4" w14:paraId="0B261CF3" w14:textId="77777777" w:rsidTr="00D06A3C">
        <w:trPr>
          <w:trHeight w:val="232"/>
        </w:trPr>
        <w:tc>
          <w:tcPr>
            <w:tcW w:w="3124" w:type="dxa"/>
          </w:tcPr>
          <w:p w14:paraId="781AC92F" w14:textId="77777777" w:rsidR="00D06A3C" w:rsidRPr="00B91FC4" w:rsidRDefault="00D06A3C" w:rsidP="00D63399">
            <w:pPr>
              <w:rPr>
                <w:rFonts w:cstheme="minorHAnsi"/>
                <w:sz w:val="24"/>
                <w:szCs w:val="24"/>
              </w:rPr>
            </w:pPr>
          </w:p>
        </w:tc>
        <w:tc>
          <w:tcPr>
            <w:tcW w:w="3124" w:type="dxa"/>
          </w:tcPr>
          <w:p w14:paraId="36A50C15" w14:textId="77777777" w:rsidR="00D06A3C" w:rsidRPr="00B91FC4" w:rsidRDefault="00D06A3C" w:rsidP="00D63399">
            <w:pPr>
              <w:rPr>
                <w:rFonts w:cstheme="minorHAnsi"/>
                <w:sz w:val="24"/>
                <w:szCs w:val="24"/>
              </w:rPr>
            </w:pPr>
          </w:p>
        </w:tc>
        <w:tc>
          <w:tcPr>
            <w:tcW w:w="3124" w:type="dxa"/>
          </w:tcPr>
          <w:p w14:paraId="74CD4CC7" w14:textId="77777777" w:rsidR="00D06A3C" w:rsidRPr="00B91FC4" w:rsidRDefault="00D06A3C" w:rsidP="00D63399">
            <w:pPr>
              <w:rPr>
                <w:rFonts w:cstheme="minorHAnsi"/>
                <w:sz w:val="24"/>
                <w:szCs w:val="24"/>
              </w:rPr>
            </w:pPr>
          </w:p>
        </w:tc>
      </w:tr>
      <w:tr w:rsidR="00D06A3C" w:rsidRPr="00B91FC4" w14:paraId="59544736" w14:textId="77777777" w:rsidTr="00D06A3C">
        <w:trPr>
          <w:trHeight w:val="218"/>
        </w:trPr>
        <w:tc>
          <w:tcPr>
            <w:tcW w:w="3124" w:type="dxa"/>
          </w:tcPr>
          <w:p w14:paraId="50314A21" w14:textId="77777777" w:rsidR="00D06A3C" w:rsidRPr="00B91FC4" w:rsidRDefault="00D06A3C" w:rsidP="00D63399">
            <w:pPr>
              <w:rPr>
                <w:rFonts w:cstheme="minorHAnsi"/>
                <w:sz w:val="24"/>
                <w:szCs w:val="24"/>
              </w:rPr>
            </w:pPr>
          </w:p>
        </w:tc>
        <w:tc>
          <w:tcPr>
            <w:tcW w:w="3124" w:type="dxa"/>
          </w:tcPr>
          <w:p w14:paraId="0DF5A224" w14:textId="77777777" w:rsidR="00D06A3C" w:rsidRPr="00B91FC4" w:rsidRDefault="00D06A3C" w:rsidP="00D63399">
            <w:pPr>
              <w:rPr>
                <w:rFonts w:cstheme="minorHAnsi"/>
                <w:sz w:val="24"/>
                <w:szCs w:val="24"/>
              </w:rPr>
            </w:pPr>
          </w:p>
        </w:tc>
        <w:tc>
          <w:tcPr>
            <w:tcW w:w="3124" w:type="dxa"/>
          </w:tcPr>
          <w:p w14:paraId="235A03DD" w14:textId="77777777" w:rsidR="00D06A3C" w:rsidRPr="00B91FC4" w:rsidRDefault="00D06A3C" w:rsidP="00D63399">
            <w:pPr>
              <w:rPr>
                <w:rFonts w:cstheme="minorHAnsi"/>
                <w:sz w:val="24"/>
                <w:szCs w:val="24"/>
              </w:rPr>
            </w:pPr>
          </w:p>
        </w:tc>
      </w:tr>
      <w:tr w:rsidR="00D06A3C" w:rsidRPr="00B91FC4" w14:paraId="290075B4" w14:textId="77777777" w:rsidTr="00D06A3C">
        <w:trPr>
          <w:trHeight w:val="232"/>
        </w:trPr>
        <w:tc>
          <w:tcPr>
            <w:tcW w:w="3124" w:type="dxa"/>
          </w:tcPr>
          <w:p w14:paraId="113CCCDE" w14:textId="77777777" w:rsidR="00D06A3C" w:rsidRPr="00B91FC4" w:rsidRDefault="00D06A3C" w:rsidP="00D63399">
            <w:pPr>
              <w:rPr>
                <w:rFonts w:cstheme="minorHAnsi"/>
                <w:sz w:val="24"/>
                <w:szCs w:val="24"/>
              </w:rPr>
            </w:pPr>
          </w:p>
        </w:tc>
        <w:tc>
          <w:tcPr>
            <w:tcW w:w="3124" w:type="dxa"/>
          </w:tcPr>
          <w:p w14:paraId="648C29DA" w14:textId="77777777" w:rsidR="00D06A3C" w:rsidRPr="00B91FC4" w:rsidRDefault="00D06A3C" w:rsidP="00D63399">
            <w:pPr>
              <w:rPr>
                <w:rFonts w:cstheme="minorHAnsi"/>
                <w:sz w:val="24"/>
                <w:szCs w:val="24"/>
              </w:rPr>
            </w:pPr>
          </w:p>
        </w:tc>
        <w:tc>
          <w:tcPr>
            <w:tcW w:w="3124" w:type="dxa"/>
          </w:tcPr>
          <w:p w14:paraId="702E7BCA" w14:textId="77777777" w:rsidR="00D06A3C" w:rsidRPr="00B91FC4" w:rsidRDefault="00D06A3C" w:rsidP="00D63399">
            <w:pPr>
              <w:rPr>
                <w:rFonts w:cstheme="minorHAnsi"/>
                <w:sz w:val="24"/>
                <w:szCs w:val="24"/>
              </w:rPr>
            </w:pPr>
          </w:p>
        </w:tc>
      </w:tr>
      <w:tr w:rsidR="00D06A3C" w:rsidRPr="00B91FC4" w14:paraId="176C6CAB" w14:textId="77777777" w:rsidTr="00D06A3C">
        <w:trPr>
          <w:trHeight w:val="232"/>
        </w:trPr>
        <w:tc>
          <w:tcPr>
            <w:tcW w:w="3124" w:type="dxa"/>
          </w:tcPr>
          <w:p w14:paraId="11B04B64" w14:textId="77777777" w:rsidR="00D06A3C" w:rsidRPr="00B91FC4" w:rsidRDefault="00D06A3C" w:rsidP="00D63399">
            <w:pPr>
              <w:rPr>
                <w:rFonts w:cstheme="minorHAnsi"/>
                <w:sz w:val="24"/>
                <w:szCs w:val="24"/>
              </w:rPr>
            </w:pPr>
          </w:p>
        </w:tc>
        <w:tc>
          <w:tcPr>
            <w:tcW w:w="3124" w:type="dxa"/>
          </w:tcPr>
          <w:p w14:paraId="3348FC5E" w14:textId="77777777" w:rsidR="00D06A3C" w:rsidRPr="00B91FC4" w:rsidRDefault="00D06A3C" w:rsidP="00D63399">
            <w:pPr>
              <w:rPr>
                <w:rFonts w:cstheme="minorHAnsi"/>
                <w:sz w:val="24"/>
                <w:szCs w:val="24"/>
              </w:rPr>
            </w:pPr>
          </w:p>
        </w:tc>
        <w:tc>
          <w:tcPr>
            <w:tcW w:w="3124" w:type="dxa"/>
          </w:tcPr>
          <w:p w14:paraId="12066F1A" w14:textId="77777777" w:rsidR="00D06A3C" w:rsidRPr="00B91FC4" w:rsidRDefault="00D06A3C" w:rsidP="00D63399">
            <w:pPr>
              <w:rPr>
                <w:rFonts w:cstheme="minorHAnsi"/>
                <w:sz w:val="24"/>
                <w:szCs w:val="24"/>
              </w:rPr>
            </w:pPr>
          </w:p>
        </w:tc>
      </w:tr>
    </w:tbl>
    <w:p w14:paraId="260C6821" w14:textId="77777777" w:rsidR="00D06A3C" w:rsidRPr="00B91FC4" w:rsidRDefault="00D06A3C" w:rsidP="00192980">
      <w:pPr>
        <w:rPr>
          <w:rFonts w:cstheme="minorHAnsi"/>
          <w:b/>
          <w:bCs/>
          <w:sz w:val="24"/>
          <w:szCs w:val="24"/>
        </w:rPr>
      </w:pPr>
    </w:p>
    <w:p w14:paraId="730099F7" w14:textId="3A87B94F" w:rsidR="00554E8C" w:rsidRPr="00B91FC4" w:rsidRDefault="00554E8C" w:rsidP="00554E8C">
      <w:pPr>
        <w:rPr>
          <w:rFonts w:cstheme="minorHAnsi"/>
          <w:b/>
          <w:bCs/>
          <w:sz w:val="24"/>
          <w:szCs w:val="24"/>
        </w:rPr>
      </w:pPr>
      <w:r w:rsidRPr="00B91FC4">
        <w:rPr>
          <w:rFonts w:cstheme="minorHAnsi"/>
          <w:b/>
          <w:bCs/>
          <w:sz w:val="24"/>
          <w:szCs w:val="24"/>
        </w:rPr>
        <w:t xml:space="preserve">Turbidity Station: </w:t>
      </w:r>
    </w:p>
    <w:p w14:paraId="791F8FDE" w14:textId="0B836C94" w:rsidR="00554E8C" w:rsidRPr="00B91FC4" w:rsidRDefault="00554E8C" w:rsidP="00AD66B4">
      <w:pPr>
        <w:pStyle w:val="ListParagraph"/>
        <w:numPr>
          <w:ilvl w:val="0"/>
          <w:numId w:val="49"/>
        </w:numPr>
        <w:rPr>
          <w:rFonts w:cstheme="minorHAnsi"/>
          <w:sz w:val="24"/>
          <w:szCs w:val="24"/>
        </w:rPr>
      </w:pPr>
      <w:r w:rsidRPr="00B91FC4">
        <w:rPr>
          <w:rFonts w:cstheme="minorHAnsi"/>
          <w:sz w:val="24"/>
          <w:szCs w:val="24"/>
        </w:rPr>
        <w:t xml:space="preserve">Measure the turbidity with the sensor built via Project 326. Classify the sample as having low, medium, or high turbidity, and record these observations in the </w:t>
      </w:r>
      <w:r w:rsidRPr="00B91FC4">
        <w:rPr>
          <w:rFonts w:cstheme="minorHAnsi"/>
          <w:i/>
          <w:iCs/>
          <w:sz w:val="24"/>
          <w:szCs w:val="24"/>
        </w:rPr>
        <w:t>Relative Conductivity Level</w:t>
      </w:r>
      <w:r w:rsidRPr="00B91FC4">
        <w:rPr>
          <w:rFonts w:cstheme="minorHAnsi"/>
          <w:sz w:val="24"/>
          <w:szCs w:val="24"/>
        </w:rPr>
        <w:t xml:space="preserve"> column in the data table. Remember more light passing through the sample means lower turbidity. </w:t>
      </w:r>
    </w:p>
    <w:p w14:paraId="4ADF2139" w14:textId="75A647E8" w:rsidR="00554E8C" w:rsidRPr="00B91FC4" w:rsidRDefault="00554E8C" w:rsidP="00AD66B4">
      <w:pPr>
        <w:pStyle w:val="ListParagraph"/>
        <w:numPr>
          <w:ilvl w:val="0"/>
          <w:numId w:val="49"/>
        </w:numPr>
        <w:rPr>
          <w:rFonts w:cstheme="minorHAnsi"/>
          <w:sz w:val="24"/>
          <w:szCs w:val="24"/>
        </w:rPr>
      </w:pPr>
      <w:r w:rsidRPr="00B91FC4">
        <w:rPr>
          <w:rFonts w:cstheme="minorHAnsi"/>
          <w:sz w:val="24"/>
          <w:szCs w:val="24"/>
        </w:rPr>
        <w:t xml:space="preserve">Rank the samples by turbidity level based on your measurements with the Snap Circuits sensor and visual assessment, with the lowest turbidity being a rank of 1. Record </w:t>
      </w:r>
      <w:r w:rsidR="00B91FC4">
        <w:rPr>
          <w:rFonts w:cstheme="minorHAnsi"/>
          <w:sz w:val="24"/>
          <w:szCs w:val="24"/>
        </w:rPr>
        <w:t xml:space="preserve">results </w:t>
      </w:r>
      <w:r w:rsidRPr="00B91FC4">
        <w:rPr>
          <w:rFonts w:cstheme="minorHAnsi"/>
          <w:sz w:val="24"/>
          <w:szCs w:val="24"/>
        </w:rPr>
        <w:t xml:space="preserve">in the table below in the </w:t>
      </w:r>
      <w:r w:rsidRPr="00B91FC4">
        <w:rPr>
          <w:rFonts w:cstheme="minorHAnsi"/>
          <w:i/>
          <w:iCs/>
          <w:sz w:val="24"/>
          <w:szCs w:val="24"/>
        </w:rPr>
        <w:t xml:space="preserve">Predicted Rank </w:t>
      </w:r>
      <w:r w:rsidRPr="00B91FC4">
        <w:rPr>
          <w:rFonts w:cstheme="minorHAnsi"/>
          <w:sz w:val="24"/>
          <w:szCs w:val="24"/>
        </w:rPr>
        <w:t xml:space="preserve">column. </w:t>
      </w:r>
    </w:p>
    <w:tbl>
      <w:tblPr>
        <w:tblStyle w:val="TableGrid"/>
        <w:tblW w:w="9372" w:type="dxa"/>
        <w:tblLook w:val="04A0" w:firstRow="1" w:lastRow="0" w:firstColumn="1" w:lastColumn="0" w:noHBand="0" w:noVBand="1"/>
      </w:tblPr>
      <w:tblGrid>
        <w:gridCol w:w="3124"/>
        <w:gridCol w:w="3124"/>
        <w:gridCol w:w="3124"/>
      </w:tblGrid>
      <w:tr w:rsidR="00554E8C" w:rsidRPr="00B91FC4" w14:paraId="1601EAB7" w14:textId="77777777" w:rsidTr="00D63399">
        <w:trPr>
          <w:trHeight w:val="144"/>
        </w:trPr>
        <w:tc>
          <w:tcPr>
            <w:tcW w:w="3124" w:type="dxa"/>
          </w:tcPr>
          <w:p w14:paraId="6E4686A7" w14:textId="77777777" w:rsidR="00554E8C" w:rsidRPr="00B91FC4" w:rsidRDefault="00554E8C" w:rsidP="00D63399">
            <w:pPr>
              <w:jc w:val="center"/>
              <w:rPr>
                <w:rFonts w:cstheme="minorHAnsi"/>
                <w:sz w:val="24"/>
                <w:szCs w:val="24"/>
              </w:rPr>
            </w:pPr>
            <w:r w:rsidRPr="00B91FC4">
              <w:rPr>
                <w:rFonts w:cstheme="minorHAnsi"/>
                <w:b/>
                <w:bCs/>
                <w:sz w:val="24"/>
                <w:szCs w:val="24"/>
              </w:rPr>
              <w:t>Sample/Source</w:t>
            </w:r>
          </w:p>
        </w:tc>
        <w:tc>
          <w:tcPr>
            <w:tcW w:w="3124" w:type="dxa"/>
          </w:tcPr>
          <w:p w14:paraId="22A8B6AC" w14:textId="44001D3D" w:rsidR="00554E8C" w:rsidRPr="00B91FC4" w:rsidRDefault="00554E8C" w:rsidP="00D63399">
            <w:pPr>
              <w:jc w:val="center"/>
              <w:rPr>
                <w:rFonts w:cstheme="minorHAnsi"/>
                <w:b/>
                <w:bCs/>
                <w:sz w:val="24"/>
                <w:szCs w:val="24"/>
              </w:rPr>
            </w:pPr>
            <w:r w:rsidRPr="00B91FC4">
              <w:rPr>
                <w:rFonts w:cstheme="minorHAnsi"/>
                <w:b/>
                <w:bCs/>
                <w:sz w:val="24"/>
                <w:szCs w:val="24"/>
              </w:rPr>
              <w:t>Relative Turbidity Level</w:t>
            </w:r>
          </w:p>
          <w:p w14:paraId="3D749DA8" w14:textId="77777777" w:rsidR="00554E8C" w:rsidRPr="00B91FC4" w:rsidRDefault="00554E8C" w:rsidP="00D63399">
            <w:pPr>
              <w:jc w:val="center"/>
              <w:rPr>
                <w:rFonts w:cstheme="minorHAnsi"/>
                <w:sz w:val="24"/>
                <w:szCs w:val="24"/>
              </w:rPr>
            </w:pPr>
          </w:p>
        </w:tc>
        <w:tc>
          <w:tcPr>
            <w:tcW w:w="3124" w:type="dxa"/>
          </w:tcPr>
          <w:p w14:paraId="3DD10036" w14:textId="77777777" w:rsidR="00554E8C" w:rsidRPr="00B91FC4" w:rsidRDefault="00554E8C" w:rsidP="00D63399">
            <w:pPr>
              <w:jc w:val="center"/>
              <w:rPr>
                <w:rFonts w:cstheme="minorHAnsi"/>
                <w:sz w:val="24"/>
                <w:szCs w:val="24"/>
              </w:rPr>
            </w:pPr>
            <w:r w:rsidRPr="00B91FC4">
              <w:rPr>
                <w:rFonts w:cstheme="minorHAnsi"/>
                <w:b/>
                <w:bCs/>
                <w:sz w:val="24"/>
                <w:szCs w:val="24"/>
              </w:rPr>
              <w:t>Predicted Rank</w:t>
            </w:r>
          </w:p>
        </w:tc>
      </w:tr>
      <w:tr w:rsidR="00554E8C" w:rsidRPr="00B91FC4" w14:paraId="6CA4CB01" w14:textId="77777777" w:rsidTr="00D63399">
        <w:trPr>
          <w:trHeight w:val="232"/>
        </w:trPr>
        <w:tc>
          <w:tcPr>
            <w:tcW w:w="3124" w:type="dxa"/>
          </w:tcPr>
          <w:p w14:paraId="629632D0" w14:textId="77777777" w:rsidR="00554E8C" w:rsidRPr="00B91FC4" w:rsidRDefault="00554E8C" w:rsidP="00D63399">
            <w:pPr>
              <w:rPr>
                <w:rFonts w:cstheme="minorHAnsi"/>
                <w:sz w:val="24"/>
                <w:szCs w:val="24"/>
              </w:rPr>
            </w:pPr>
          </w:p>
        </w:tc>
        <w:tc>
          <w:tcPr>
            <w:tcW w:w="3124" w:type="dxa"/>
          </w:tcPr>
          <w:p w14:paraId="37284894" w14:textId="77777777" w:rsidR="00554E8C" w:rsidRPr="00B91FC4" w:rsidRDefault="00554E8C" w:rsidP="00D63399">
            <w:pPr>
              <w:rPr>
                <w:rFonts w:cstheme="minorHAnsi"/>
                <w:sz w:val="24"/>
                <w:szCs w:val="24"/>
              </w:rPr>
            </w:pPr>
          </w:p>
        </w:tc>
        <w:tc>
          <w:tcPr>
            <w:tcW w:w="3124" w:type="dxa"/>
          </w:tcPr>
          <w:p w14:paraId="1F7528A3" w14:textId="77777777" w:rsidR="00554E8C" w:rsidRPr="00B91FC4" w:rsidRDefault="00554E8C" w:rsidP="00D63399">
            <w:pPr>
              <w:rPr>
                <w:rFonts w:cstheme="minorHAnsi"/>
                <w:sz w:val="24"/>
                <w:szCs w:val="24"/>
              </w:rPr>
            </w:pPr>
          </w:p>
        </w:tc>
      </w:tr>
      <w:tr w:rsidR="00554E8C" w:rsidRPr="00B91FC4" w14:paraId="75028D33" w14:textId="77777777" w:rsidTr="00D63399">
        <w:trPr>
          <w:trHeight w:val="232"/>
        </w:trPr>
        <w:tc>
          <w:tcPr>
            <w:tcW w:w="3124" w:type="dxa"/>
          </w:tcPr>
          <w:p w14:paraId="090CE4BF" w14:textId="77777777" w:rsidR="00554E8C" w:rsidRPr="00B91FC4" w:rsidRDefault="00554E8C" w:rsidP="00D63399">
            <w:pPr>
              <w:rPr>
                <w:rFonts w:cstheme="minorHAnsi"/>
                <w:sz w:val="24"/>
                <w:szCs w:val="24"/>
              </w:rPr>
            </w:pPr>
          </w:p>
        </w:tc>
        <w:tc>
          <w:tcPr>
            <w:tcW w:w="3124" w:type="dxa"/>
          </w:tcPr>
          <w:p w14:paraId="4EB01EC5" w14:textId="77777777" w:rsidR="00554E8C" w:rsidRPr="00B91FC4" w:rsidRDefault="00554E8C" w:rsidP="00D63399">
            <w:pPr>
              <w:rPr>
                <w:rFonts w:cstheme="minorHAnsi"/>
                <w:sz w:val="24"/>
                <w:szCs w:val="24"/>
              </w:rPr>
            </w:pPr>
          </w:p>
        </w:tc>
        <w:tc>
          <w:tcPr>
            <w:tcW w:w="3124" w:type="dxa"/>
          </w:tcPr>
          <w:p w14:paraId="55994BEC" w14:textId="77777777" w:rsidR="00554E8C" w:rsidRPr="00B91FC4" w:rsidRDefault="00554E8C" w:rsidP="00D63399">
            <w:pPr>
              <w:rPr>
                <w:rFonts w:cstheme="minorHAnsi"/>
                <w:sz w:val="24"/>
                <w:szCs w:val="24"/>
              </w:rPr>
            </w:pPr>
          </w:p>
        </w:tc>
      </w:tr>
      <w:tr w:rsidR="00554E8C" w:rsidRPr="00B91FC4" w14:paraId="5AAD3317" w14:textId="77777777" w:rsidTr="00D63399">
        <w:trPr>
          <w:trHeight w:val="232"/>
        </w:trPr>
        <w:tc>
          <w:tcPr>
            <w:tcW w:w="3124" w:type="dxa"/>
          </w:tcPr>
          <w:p w14:paraId="7DEFD004" w14:textId="77777777" w:rsidR="00554E8C" w:rsidRPr="00B91FC4" w:rsidRDefault="00554E8C" w:rsidP="00D63399">
            <w:pPr>
              <w:rPr>
                <w:rFonts w:cstheme="minorHAnsi"/>
                <w:sz w:val="24"/>
                <w:szCs w:val="24"/>
              </w:rPr>
            </w:pPr>
          </w:p>
        </w:tc>
        <w:tc>
          <w:tcPr>
            <w:tcW w:w="3124" w:type="dxa"/>
          </w:tcPr>
          <w:p w14:paraId="740C1845" w14:textId="77777777" w:rsidR="00554E8C" w:rsidRPr="00B91FC4" w:rsidRDefault="00554E8C" w:rsidP="00D63399">
            <w:pPr>
              <w:rPr>
                <w:rFonts w:cstheme="minorHAnsi"/>
                <w:sz w:val="24"/>
                <w:szCs w:val="24"/>
              </w:rPr>
            </w:pPr>
          </w:p>
        </w:tc>
        <w:tc>
          <w:tcPr>
            <w:tcW w:w="3124" w:type="dxa"/>
          </w:tcPr>
          <w:p w14:paraId="0F0C01C9" w14:textId="77777777" w:rsidR="00554E8C" w:rsidRPr="00B91FC4" w:rsidRDefault="00554E8C" w:rsidP="00D63399">
            <w:pPr>
              <w:rPr>
                <w:rFonts w:cstheme="minorHAnsi"/>
                <w:sz w:val="24"/>
                <w:szCs w:val="24"/>
              </w:rPr>
            </w:pPr>
          </w:p>
        </w:tc>
      </w:tr>
      <w:tr w:rsidR="00554E8C" w:rsidRPr="00B91FC4" w14:paraId="2B5C9018" w14:textId="77777777" w:rsidTr="00D63399">
        <w:trPr>
          <w:trHeight w:val="232"/>
        </w:trPr>
        <w:tc>
          <w:tcPr>
            <w:tcW w:w="3124" w:type="dxa"/>
          </w:tcPr>
          <w:p w14:paraId="418DE69A" w14:textId="77777777" w:rsidR="00554E8C" w:rsidRPr="00B91FC4" w:rsidRDefault="00554E8C" w:rsidP="00D63399">
            <w:pPr>
              <w:rPr>
                <w:rFonts w:cstheme="minorHAnsi"/>
                <w:sz w:val="24"/>
                <w:szCs w:val="24"/>
              </w:rPr>
            </w:pPr>
          </w:p>
        </w:tc>
        <w:tc>
          <w:tcPr>
            <w:tcW w:w="3124" w:type="dxa"/>
          </w:tcPr>
          <w:p w14:paraId="7BD47556" w14:textId="77777777" w:rsidR="00554E8C" w:rsidRPr="00B91FC4" w:rsidRDefault="00554E8C" w:rsidP="00D63399">
            <w:pPr>
              <w:rPr>
                <w:rFonts w:cstheme="minorHAnsi"/>
                <w:sz w:val="24"/>
                <w:szCs w:val="24"/>
              </w:rPr>
            </w:pPr>
          </w:p>
        </w:tc>
        <w:tc>
          <w:tcPr>
            <w:tcW w:w="3124" w:type="dxa"/>
          </w:tcPr>
          <w:p w14:paraId="20A66AD1" w14:textId="77777777" w:rsidR="00554E8C" w:rsidRPr="00B91FC4" w:rsidRDefault="00554E8C" w:rsidP="00D63399">
            <w:pPr>
              <w:rPr>
                <w:rFonts w:cstheme="minorHAnsi"/>
                <w:sz w:val="24"/>
                <w:szCs w:val="24"/>
              </w:rPr>
            </w:pPr>
          </w:p>
        </w:tc>
      </w:tr>
      <w:tr w:rsidR="00554E8C" w:rsidRPr="00B91FC4" w14:paraId="0A9AE198" w14:textId="77777777" w:rsidTr="00D63399">
        <w:trPr>
          <w:trHeight w:val="218"/>
        </w:trPr>
        <w:tc>
          <w:tcPr>
            <w:tcW w:w="3124" w:type="dxa"/>
          </w:tcPr>
          <w:p w14:paraId="1910BD17" w14:textId="77777777" w:rsidR="00554E8C" w:rsidRPr="00B91FC4" w:rsidRDefault="00554E8C" w:rsidP="00D63399">
            <w:pPr>
              <w:rPr>
                <w:rFonts w:cstheme="minorHAnsi"/>
                <w:sz w:val="24"/>
                <w:szCs w:val="24"/>
              </w:rPr>
            </w:pPr>
          </w:p>
        </w:tc>
        <w:tc>
          <w:tcPr>
            <w:tcW w:w="3124" w:type="dxa"/>
          </w:tcPr>
          <w:p w14:paraId="3232E310" w14:textId="77777777" w:rsidR="00554E8C" w:rsidRPr="00B91FC4" w:rsidRDefault="00554E8C" w:rsidP="00D63399">
            <w:pPr>
              <w:rPr>
                <w:rFonts w:cstheme="minorHAnsi"/>
                <w:sz w:val="24"/>
                <w:szCs w:val="24"/>
              </w:rPr>
            </w:pPr>
          </w:p>
        </w:tc>
        <w:tc>
          <w:tcPr>
            <w:tcW w:w="3124" w:type="dxa"/>
          </w:tcPr>
          <w:p w14:paraId="653DB021" w14:textId="77777777" w:rsidR="00554E8C" w:rsidRPr="00B91FC4" w:rsidRDefault="00554E8C" w:rsidP="00D63399">
            <w:pPr>
              <w:rPr>
                <w:rFonts w:cstheme="minorHAnsi"/>
                <w:sz w:val="24"/>
                <w:szCs w:val="24"/>
              </w:rPr>
            </w:pPr>
          </w:p>
        </w:tc>
      </w:tr>
      <w:tr w:rsidR="00554E8C" w:rsidRPr="00B91FC4" w14:paraId="5B64D49E" w14:textId="77777777" w:rsidTr="00D63399">
        <w:trPr>
          <w:trHeight w:val="232"/>
        </w:trPr>
        <w:tc>
          <w:tcPr>
            <w:tcW w:w="3124" w:type="dxa"/>
          </w:tcPr>
          <w:p w14:paraId="72CD4481" w14:textId="77777777" w:rsidR="00554E8C" w:rsidRPr="00B91FC4" w:rsidRDefault="00554E8C" w:rsidP="00D63399">
            <w:pPr>
              <w:rPr>
                <w:rFonts w:cstheme="minorHAnsi"/>
                <w:sz w:val="24"/>
                <w:szCs w:val="24"/>
              </w:rPr>
            </w:pPr>
          </w:p>
        </w:tc>
        <w:tc>
          <w:tcPr>
            <w:tcW w:w="3124" w:type="dxa"/>
          </w:tcPr>
          <w:p w14:paraId="47CA0339" w14:textId="77777777" w:rsidR="00554E8C" w:rsidRPr="00B91FC4" w:rsidRDefault="00554E8C" w:rsidP="00D63399">
            <w:pPr>
              <w:rPr>
                <w:rFonts w:cstheme="minorHAnsi"/>
                <w:sz w:val="24"/>
                <w:szCs w:val="24"/>
              </w:rPr>
            </w:pPr>
          </w:p>
        </w:tc>
        <w:tc>
          <w:tcPr>
            <w:tcW w:w="3124" w:type="dxa"/>
          </w:tcPr>
          <w:p w14:paraId="2BEA6D03" w14:textId="77777777" w:rsidR="00554E8C" w:rsidRPr="00B91FC4" w:rsidRDefault="00554E8C" w:rsidP="00D63399">
            <w:pPr>
              <w:rPr>
                <w:rFonts w:cstheme="minorHAnsi"/>
                <w:sz w:val="24"/>
                <w:szCs w:val="24"/>
              </w:rPr>
            </w:pPr>
          </w:p>
        </w:tc>
      </w:tr>
      <w:tr w:rsidR="00554E8C" w:rsidRPr="00B91FC4" w14:paraId="5FD471C3" w14:textId="77777777" w:rsidTr="00D63399">
        <w:trPr>
          <w:trHeight w:val="232"/>
        </w:trPr>
        <w:tc>
          <w:tcPr>
            <w:tcW w:w="3124" w:type="dxa"/>
          </w:tcPr>
          <w:p w14:paraId="463DAB02" w14:textId="77777777" w:rsidR="00554E8C" w:rsidRPr="00B91FC4" w:rsidRDefault="00554E8C" w:rsidP="00D63399">
            <w:pPr>
              <w:rPr>
                <w:rFonts w:cstheme="minorHAnsi"/>
                <w:sz w:val="24"/>
                <w:szCs w:val="24"/>
              </w:rPr>
            </w:pPr>
          </w:p>
        </w:tc>
        <w:tc>
          <w:tcPr>
            <w:tcW w:w="3124" w:type="dxa"/>
          </w:tcPr>
          <w:p w14:paraId="46D63DFF" w14:textId="77777777" w:rsidR="00554E8C" w:rsidRPr="00B91FC4" w:rsidRDefault="00554E8C" w:rsidP="00D63399">
            <w:pPr>
              <w:rPr>
                <w:rFonts w:cstheme="minorHAnsi"/>
                <w:sz w:val="24"/>
                <w:szCs w:val="24"/>
              </w:rPr>
            </w:pPr>
          </w:p>
        </w:tc>
        <w:tc>
          <w:tcPr>
            <w:tcW w:w="3124" w:type="dxa"/>
          </w:tcPr>
          <w:p w14:paraId="24154A69" w14:textId="77777777" w:rsidR="00554E8C" w:rsidRPr="00B91FC4" w:rsidRDefault="00554E8C" w:rsidP="00D63399">
            <w:pPr>
              <w:rPr>
                <w:rFonts w:cstheme="minorHAnsi"/>
                <w:sz w:val="24"/>
                <w:szCs w:val="24"/>
              </w:rPr>
            </w:pPr>
          </w:p>
        </w:tc>
      </w:tr>
    </w:tbl>
    <w:p w14:paraId="3D922337" w14:textId="77777777" w:rsidR="00554E8C" w:rsidRPr="00B91FC4" w:rsidRDefault="00554E8C" w:rsidP="00192980">
      <w:pPr>
        <w:rPr>
          <w:rFonts w:cstheme="minorHAnsi"/>
          <w:b/>
          <w:bCs/>
          <w:sz w:val="24"/>
          <w:szCs w:val="24"/>
        </w:rPr>
      </w:pPr>
    </w:p>
    <w:p w14:paraId="2C9604DD" w14:textId="77777777" w:rsidR="00B91FC4" w:rsidRDefault="00B91FC4" w:rsidP="00192980">
      <w:pPr>
        <w:rPr>
          <w:rFonts w:cstheme="minorHAnsi"/>
          <w:b/>
          <w:bCs/>
          <w:sz w:val="24"/>
          <w:szCs w:val="24"/>
        </w:rPr>
      </w:pPr>
    </w:p>
    <w:p w14:paraId="16C82100" w14:textId="0721891E" w:rsidR="0010784E" w:rsidRPr="00B91FC4" w:rsidRDefault="00452080" w:rsidP="00192980">
      <w:pPr>
        <w:rPr>
          <w:rFonts w:cstheme="minorHAnsi"/>
          <w:b/>
          <w:bCs/>
          <w:sz w:val="24"/>
          <w:szCs w:val="24"/>
        </w:rPr>
      </w:pPr>
      <w:r w:rsidRPr="00B91FC4">
        <w:rPr>
          <w:rFonts w:cstheme="minorHAnsi"/>
          <w:b/>
          <w:bCs/>
          <w:sz w:val="24"/>
          <w:szCs w:val="24"/>
        </w:rPr>
        <w:lastRenderedPageBreak/>
        <w:t xml:space="preserve">Optional Extension </w:t>
      </w:r>
    </w:p>
    <w:p w14:paraId="09581B92" w14:textId="00228DF0" w:rsidR="00B91FC4" w:rsidRPr="00B91FC4" w:rsidRDefault="00452080" w:rsidP="00192980">
      <w:pPr>
        <w:rPr>
          <w:rFonts w:cstheme="minorHAnsi"/>
          <w:sz w:val="24"/>
          <w:szCs w:val="24"/>
        </w:rPr>
      </w:pPr>
      <w:r w:rsidRPr="00B91FC4">
        <w:rPr>
          <w:rFonts w:cstheme="minorHAnsi"/>
          <w:sz w:val="24"/>
          <w:szCs w:val="24"/>
        </w:rPr>
        <w:t xml:space="preserve">Borrow a multiparameter water quality sonde that measures conductivity (e.g., Illinois-Indiana Sea Grant Limno Loan program) or purchase an inexpensive conductivity sensor (e.g., </w:t>
      </w:r>
      <w:hyperlink r:id="rId5" w:history="1">
        <w:r w:rsidRPr="00B91FC4">
          <w:rPr>
            <w:rStyle w:val="Hyperlink"/>
            <w:rFonts w:cstheme="minorHAnsi"/>
            <w:sz w:val="24"/>
            <w:szCs w:val="24"/>
          </w:rPr>
          <w:t>at-home drinking water sensors</w:t>
        </w:r>
      </w:hyperlink>
      <w:r w:rsidRPr="00B91FC4">
        <w:rPr>
          <w:rFonts w:cstheme="minorHAnsi"/>
          <w:sz w:val="24"/>
          <w:szCs w:val="24"/>
        </w:rPr>
        <w:t xml:space="preserve">). </w:t>
      </w:r>
      <w:r w:rsidR="00D5414A" w:rsidRPr="00B91FC4">
        <w:rPr>
          <w:rFonts w:cstheme="minorHAnsi"/>
          <w:sz w:val="24"/>
          <w:szCs w:val="24"/>
        </w:rPr>
        <w:t xml:space="preserve">Collect measurements with the Snap Circuits sensors and the calibrated water quality sonde. </w:t>
      </w:r>
      <w:r w:rsidRPr="00B91FC4">
        <w:rPr>
          <w:rFonts w:cstheme="minorHAnsi"/>
          <w:sz w:val="24"/>
          <w:szCs w:val="24"/>
        </w:rPr>
        <w:t xml:space="preserve">Ask students about the limitations of using the tone in Project 197 to assess the conductivity levels. Students should identify that a more quantitative output will be easier to </w:t>
      </w:r>
      <w:r w:rsidR="00DE01A4" w:rsidRPr="00B91FC4">
        <w:rPr>
          <w:rFonts w:cstheme="minorHAnsi"/>
          <w:sz w:val="24"/>
          <w:szCs w:val="24"/>
        </w:rPr>
        <w:t>interpret</w:t>
      </w:r>
      <w:r w:rsidR="00D5414A" w:rsidRPr="00B91FC4">
        <w:rPr>
          <w:rFonts w:cstheme="minorHAnsi"/>
          <w:sz w:val="24"/>
          <w:szCs w:val="24"/>
        </w:rPr>
        <w:t xml:space="preserve"> and recognize how the water quality sensors have already linked the sensor outputs to conductivity levels</w:t>
      </w:r>
      <w:r w:rsidR="00B91FC4">
        <w:rPr>
          <w:rFonts w:cstheme="minorHAnsi"/>
          <w:sz w:val="24"/>
          <w:szCs w:val="24"/>
        </w:rPr>
        <w:t xml:space="preserve"> via calibration. </w:t>
      </w:r>
    </w:p>
    <w:p w14:paraId="507B46C8" w14:textId="20AB5777" w:rsidR="00452080" w:rsidRPr="00B91FC4" w:rsidRDefault="00DE01A4" w:rsidP="00452080">
      <w:pPr>
        <w:jc w:val="center"/>
        <w:rPr>
          <w:rFonts w:cstheme="minorHAnsi"/>
          <w:b/>
          <w:bCs/>
          <w:sz w:val="24"/>
          <w:szCs w:val="24"/>
        </w:rPr>
      </w:pPr>
      <w:r w:rsidRPr="00B91FC4">
        <w:rPr>
          <w:rFonts w:cstheme="minorHAnsi"/>
          <w:b/>
          <w:bCs/>
          <w:sz w:val="24"/>
          <w:szCs w:val="24"/>
        </w:rPr>
        <w:t>Student Guide for Optional Extension</w:t>
      </w:r>
    </w:p>
    <w:p w14:paraId="41D67F5F" w14:textId="5421B5E2" w:rsidR="00452080" w:rsidRPr="00B91FC4" w:rsidRDefault="00554E8C" w:rsidP="00192980">
      <w:pPr>
        <w:rPr>
          <w:rFonts w:cstheme="minorHAnsi"/>
          <w:sz w:val="24"/>
          <w:szCs w:val="24"/>
        </w:rPr>
      </w:pPr>
      <w:r w:rsidRPr="00B91FC4">
        <w:rPr>
          <w:rFonts w:cstheme="minorHAnsi"/>
          <w:b/>
          <w:bCs/>
          <w:sz w:val="24"/>
          <w:szCs w:val="24"/>
        </w:rPr>
        <w:t>Conductivity Station</w:t>
      </w:r>
      <w:r w:rsidRPr="00B91FC4">
        <w:rPr>
          <w:rFonts w:cstheme="minorHAnsi"/>
          <w:sz w:val="24"/>
          <w:szCs w:val="24"/>
        </w:rPr>
        <w:t>: You</w:t>
      </w:r>
      <w:r w:rsidR="00DE01A4" w:rsidRPr="00B91FC4">
        <w:rPr>
          <w:rFonts w:cstheme="minorHAnsi"/>
          <w:sz w:val="24"/>
          <w:szCs w:val="24"/>
        </w:rPr>
        <w:t xml:space="preserve"> will use your Snap Circuits conductivity sensor to compare and rank the electrical conductivity of different water samples. Then, you will use a calibrated sensor to measure conductivity. </w:t>
      </w:r>
    </w:p>
    <w:p w14:paraId="0BE50CFD" w14:textId="7ED9FAE2" w:rsidR="00DE01A4" w:rsidRPr="00B91FC4" w:rsidRDefault="00DE01A4" w:rsidP="00192980">
      <w:pPr>
        <w:rPr>
          <w:rFonts w:cstheme="minorHAnsi"/>
          <w:sz w:val="24"/>
          <w:szCs w:val="24"/>
        </w:rPr>
      </w:pPr>
      <w:r w:rsidRPr="00B91FC4">
        <w:rPr>
          <w:rFonts w:cstheme="minorHAnsi"/>
          <w:sz w:val="24"/>
          <w:szCs w:val="24"/>
        </w:rPr>
        <w:t xml:space="preserve">Procedure: </w:t>
      </w:r>
    </w:p>
    <w:p w14:paraId="735436C1" w14:textId="77777777" w:rsidR="00B91FC4" w:rsidRDefault="00DE01A4" w:rsidP="00AD66B4">
      <w:pPr>
        <w:pStyle w:val="ListParagraph"/>
        <w:numPr>
          <w:ilvl w:val="0"/>
          <w:numId w:val="61"/>
        </w:numPr>
        <w:rPr>
          <w:rFonts w:cstheme="minorHAnsi"/>
          <w:sz w:val="24"/>
          <w:szCs w:val="24"/>
        </w:rPr>
      </w:pPr>
      <w:r w:rsidRPr="00B91FC4">
        <w:rPr>
          <w:rFonts w:cstheme="minorHAnsi"/>
          <w:sz w:val="24"/>
          <w:szCs w:val="24"/>
        </w:rPr>
        <w:t>Build the conductivity sensor circuit from Project 197.</w:t>
      </w:r>
    </w:p>
    <w:p w14:paraId="720117FC" w14:textId="60E2AEAE" w:rsidR="00DE01A4" w:rsidRPr="00B91FC4" w:rsidRDefault="00DE01A4" w:rsidP="00AD66B4">
      <w:pPr>
        <w:pStyle w:val="ListParagraph"/>
        <w:numPr>
          <w:ilvl w:val="0"/>
          <w:numId w:val="61"/>
        </w:numPr>
        <w:rPr>
          <w:rFonts w:cstheme="minorHAnsi"/>
          <w:sz w:val="24"/>
          <w:szCs w:val="24"/>
        </w:rPr>
      </w:pPr>
      <w:r w:rsidRPr="00B91FC4">
        <w:rPr>
          <w:rFonts w:cstheme="minorHAnsi"/>
          <w:sz w:val="24"/>
          <w:szCs w:val="24"/>
        </w:rPr>
        <w:t xml:space="preserve">Measure the conductivity with the sensor built via Project 197. Classify the sample as having low, medium, or high conductivity, and record these observations in the </w:t>
      </w:r>
      <w:r w:rsidRPr="00B91FC4">
        <w:rPr>
          <w:rFonts w:cstheme="minorHAnsi"/>
          <w:i/>
          <w:iCs/>
          <w:sz w:val="24"/>
          <w:szCs w:val="24"/>
        </w:rPr>
        <w:t>Relative Conductivity Level</w:t>
      </w:r>
      <w:r w:rsidRPr="00B91FC4">
        <w:rPr>
          <w:rFonts w:cstheme="minorHAnsi"/>
          <w:sz w:val="24"/>
          <w:szCs w:val="24"/>
        </w:rPr>
        <w:t xml:space="preserve"> column in the data table. Alternatively, modify your circuit to get a more quantitative reading. </w:t>
      </w:r>
    </w:p>
    <w:p w14:paraId="0B7AB7BA" w14:textId="6928D49D" w:rsidR="00DE01A4" w:rsidRPr="00B91FC4" w:rsidRDefault="00DE01A4" w:rsidP="00AD66B4">
      <w:pPr>
        <w:pStyle w:val="ListParagraph"/>
        <w:numPr>
          <w:ilvl w:val="0"/>
          <w:numId w:val="49"/>
        </w:numPr>
        <w:rPr>
          <w:rFonts w:cstheme="minorHAnsi"/>
          <w:sz w:val="24"/>
          <w:szCs w:val="24"/>
        </w:rPr>
      </w:pPr>
      <w:r w:rsidRPr="00B91FC4">
        <w:rPr>
          <w:rFonts w:cstheme="minorHAnsi"/>
          <w:sz w:val="24"/>
          <w:szCs w:val="24"/>
        </w:rPr>
        <w:t xml:space="preserve">Rank the samples by conductivity level based on your measurements with the Snap Circuits sensor, with the lowest conductivity being a rank of 1. Record </w:t>
      </w:r>
      <w:r w:rsidR="00B91FC4">
        <w:rPr>
          <w:rFonts w:cstheme="minorHAnsi"/>
          <w:sz w:val="24"/>
          <w:szCs w:val="24"/>
        </w:rPr>
        <w:t xml:space="preserve">results </w:t>
      </w:r>
      <w:r w:rsidRPr="00B91FC4">
        <w:rPr>
          <w:rFonts w:cstheme="minorHAnsi"/>
          <w:sz w:val="24"/>
          <w:szCs w:val="24"/>
        </w:rPr>
        <w:t xml:space="preserve">in the table below in the </w:t>
      </w:r>
      <w:r w:rsidRPr="00B91FC4">
        <w:rPr>
          <w:rFonts w:cstheme="minorHAnsi"/>
          <w:i/>
          <w:iCs/>
          <w:sz w:val="24"/>
          <w:szCs w:val="24"/>
        </w:rPr>
        <w:t xml:space="preserve">Predicted Rank </w:t>
      </w:r>
      <w:r w:rsidRPr="00B91FC4">
        <w:rPr>
          <w:rFonts w:cstheme="minorHAnsi"/>
          <w:sz w:val="24"/>
          <w:szCs w:val="24"/>
        </w:rPr>
        <w:t xml:space="preserve">column. </w:t>
      </w:r>
    </w:p>
    <w:p w14:paraId="20835073" w14:textId="18A9D6A7" w:rsidR="00DE01A4" w:rsidRPr="00B91FC4" w:rsidRDefault="00360B5A" w:rsidP="00AD66B4">
      <w:pPr>
        <w:pStyle w:val="ListParagraph"/>
        <w:numPr>
          <w:ilvl w:val="0"/>
          <w:numId w:val="49"/>
        </w:numPr>
        <w:rPr>
          <w:rFonts w:cstheme="minorHAnsi"/>
          <w:sz w:val="24"/>
          <w:szCs w:val="24"/>
        </w:rPr>
      </w:pPr>
      <w:r w:rsidRPr="00B91FC4">
        <w:rPr>
          <w:rFonts w:cstheme="minorHAnsi"/>
          <w:sz w:val="24"/>
          <w:szCs w:val="24"/>
        </w:rPr>
        <w:t xml:space="preserve">Measure conductivity with the calibrated sensor. Record readings in the data table. </w:t>
      </w:r>
    </w:p>
    <w:p w14:paraId="6328B850" w14:textId="6CB96D6F" w:rsidR="00452080" w:rsidRPr="00B91FC4" w:rsidRDefault="00360B5A" w:rsidP="00AD66B4">
      <w:pPr>
        <w:pStyle w:val="ListParagraph"/>
        <w:numPr>
          <w:ilvl w:val="0"/>
          <w:numId w:val="49"/>
        </w:numPr>
        <w:rPr>
          <w:rFonts w:cstheme="minorHAnsi"/>
          <w:sz w:val="24"/>
          <w:szCs w:val="24"/>
        </w:rPr>
      </w:pPr>
      <w:r w:rsidRPr="00B91FC4">
        <w:rPr>
          <w:rFonts w:cstheme="minorHAnsi"/>
          <w:sz w:val="24"/>
          <w:szCs w:val="24"/>
        </w:rPr>
        <w:t>Rank the conductivity levels of samples based on the quantitative outputs</w:t>
      </w:r>
      <w:r w:rsidR="00B91FC4">
        <w:rPr>
          <w:rFonts w:cstheme="minorHAnsi"/>
          <w:sz w:val="24"/>
          <w:szCs w:val="24"/>
        </w:rPr>
        <w:t>, and place these rankings</w:t>
      </w:r>
      <w:r w:rsidRPr="00B91FC4">
        <w:rPr>
          <w:rFonts w:cstheme="minorHAnsi"/>
          <w:sz w:val="24"/>
          <w:szCs w:val="24"/>
        </w:rPr>
        <w:t xml:space="preserve"> in the </w:t>
      </w:r>
      <w:r w:rsidRPr="00B91FC4">
        <w:rPr>
          <w:rFonts w:cstheme="minorHAnsi"/>
          <w:i/>
          <w:iCs/>
          <w:sz w:val="24"/>
          <w:szCs w:val="24"/>
        </w:rPr>
        <w:t xml:space="preserve">Measured Rank </w:t>
      </w:r>
      <w:r w:rsidRPr="00B91FC4">
        <w:rPr>
          <w:rFonts w:cstheme="minorHAnsi"/>
          <w:sz w:val="24"/>
          <w:szCs w:val="24"/>
        </w:rPr>
        <w:t xml:space="preserve">column. Contrast the predicted and measured ranks. </w:t>
      </w:r>
    </w:p>
    <w:tbl>
      <w:tblPr>
        <w:tblStyle w:val="TableGrid"/>
        <w:tblW w:w="0" w:type="auto"/>
        <w:tblLook w:val="04A0" w:firstRow="1" w:lastRow="0" w:firstColumn="1" w:lastColumn="0" w:noHBand="0" w:noVBand="1"/>
      </w:tblPr>
      <w:tblGrid>
        <w:gridCol w:w="1870"/>
        <w:gridCol w:w="1870"/>
        <w:gridCol w:w="1870"/>
        <w:gridCol w:w="1870"/>
        <w:gridCol w:w="1870"/>
      </w:tblGrid>
      <w:tr w:rsidR="00DE01A4" w:rsidRPr="00B91FC4" w14:paraId="41B1701A" w14:textId="77777777" w:rsidTr="00DE01A4">
        <w:trPr>
          <w:trHeight w:val="152"/>
        </w:trPr>
        <w:tc>
          <w:tcPr>
            <w:tcW w:w="1870" w:type="dxa"/>
          </w:tcPr>
          <w:p w14:paraId="119288E6" w14:textId="3C3C4E9B" w:rsidR="00DE01A4" w:rsidRPr="00B91FC4" w:rsidRDefault="00DE01A4" w:rsidP="00DE01A4">
            <w:pPr>
              <w:jc w:val="center"/>
              <w:rPr>
                <w:rFonts w:cstheme="minorHAnsi"/>
                <w:sz w:val="24"/>
                <w:szCs w:val="24"/>
              </w:rPr>
            </w:pPr>
            <w:r w:rsidRPr="00B91FC4">
              <w:rPr>
                <w:rFonts w:cstheme="minorHAnsi"/>
                <w:b/>
                <w:bCs/>
                <w:sz w:val="24"/>
                <w:szCs w:val="24"/>
              </w:rPr>
              <w:t>Sample</w:t>
            </w:r>
            <w:r w:rsidR="00D06A3C" w:rsidRPr="00B91FC4">
              <w:rPr>
                <w:rFonts w:cstheme="minorHAnsi"/>
                <w:b/>
                <w:bCs/>
                <w:sz w:val="24"/>
                <w:szCs w:val="24"/>
              </w:rPr>
              <w:t>/Source</w:t>
            </w:r>
          </w:p>
        </w:tc>
        <w:tc>
          <w:tcPr>
            <w:tcW w:w="1870" w:type="dxa"/>
          </w:tcPr>
          <w:p w14:paraId="1ED255CC" w14:textId="35EF82B6" w:rsidR="00DE01A4" w:rsidRPr="00B91FC4" w:rsidRDefault="00DE01A4" w:rsidP="00DE01A4">
            <w:pPr>
              <w:jc w:val="center"/>
              <w:rPr>
                <w:rFonts w:cstheme="minorHAnsi"/>
                <w:b/>
                <w:bCs/>
                <w:sz w:val="24"/>
                <w:szCs w:val="24"/>
              </w:rPr>
            </w:pPr>
            <w:r w:rsidRPr="00B91FC4">
              <w:rPr>
                <w:rFonts w:cstheme="minorHAnsi"/>
                <w:b/>
                <w:bCs/>
                <w:sz w:val="24"/>
                <w:szCs w:val="24"/>
              </w:rPr>
              <w:t>Relative Conductivity Level</w:t>
            </w:r>
          </w:p>
          <w:p w14:paraId="3D9A9308" w14:textId="72616E53" w:rsidR="00DE01A4" w:rsidRPr="00B91FC4" w:rsidRDefault="00DE01A4" w:rsidP="00DE01A4">
            <w:pPr>
              <w:jc w:val="center"/>
              <w:rPr>
                <w:rFonts w:cstheme="minorHAnsi"/>
                <w:sz w:val="24"/>
                <w:szCs w:val="24"/>
              </w:rPr>
            </w:pPr>
          </w:p>
        </w:tc>
        <w:tc>
          <w:tcPr>
            <w:tcW w:w="1870" w:type="dxa"/>
          </w:tcPr>
          <w:p w14:paraId="6E076B93" w14:textId="4E91FC25" w:rsidR="00DE01A4" w:rsidRPr="00B91FC4" w:rsidRDefault="00DE01A4" w:rsidP="00DE01A4">
            <w:pPr>
              <w:jc w:val="center"/>
              <w:rPr>
                <w:rFonts w:cstheme="minorHAnsi"/>
                <w:sz w:val="24"/>
                <w:szCs w:val="24"/>
              </w:rPr>
            </w:pPr>
            <w:r w:rsidRPr="00B91FC4">
              <w:rPr>
                <w:rFonts w:cstheme="minorHAnsi"/>
                <w:b/>
                <w:bCs/>
                <w:sz w:val="24"/>
                <w:szCs w:val="24"/>
              </w:rPr>
              <w:t>Predicted Rank</w:t>
            </w:r>
          </w:p>
        </w:tc>
        <w:tc>
          <w:tcPr>
            <w:tcW w:w="1870" w:type="dxa"/>
          </w:tcPr>
          <w:p w14:paraId="2DB6E628" w14:textId="5183007D" w:rsidR="00DE01A4" w:rsidRPr="00B91FC4" w:rsidRDefault="00DE01A4" w:rsidP="00DE01A4">
            <w:pPr>
              <w:jc w:val="center"/>
              <w:rPr>
                <w:rFonts w:cstheme="minorHAnsi"/>
                <w:sz w:val="24"/>
                <w:szCs w:val="24"/>
              </w:rPr>
            </w:pPr>
            <w:r w:rsidRPr="00B91FC4">
              <w:rPr>
                <w:rFonts w:cstheme="minorHAnsi"/>
                <w:b/>
                <w:bCs/>
                <w:sz w:val="24"/>
                <w:szCs w:val="24"/>
              </w:rPr>
              <w:t>Sensor Reading</w:t>
            </w:r>
          </w:p>
        </w:tc>
        <w:tc>
          <w:tcPr>
            <w:tcW w:w="1870" w:type="dxa"/>
          </w:tcPr>
          <w:p w14:paraId="5CA85AD4" w14:textId="29B6AE94" w:rsidR="00DE01A4" w:rsidRPr="00B91FC4" w:rsidRDefault="00DE01A4" w:rsidP="00DE01A4">
            <w:pPr>
              <w:jc w:val="center"/>
              <w:rPr>
                <w:rFonts w:cstheme="minorHAnsi"/>
                <w:sz w:val="24"/>
                <w:szCs w:val="24"/>
              </w:rPr>
            </w:pPr>
            <w:r w:rsidRPr="00B91FC4">
              <w:rPr>
                <w:rFonts w:cstheme="minorHAnsi"/>
                <w:b/>
                <w:bCs/>
                <w:sz w:val="24"/>
                <w:szCs w:val="24"/>
              </w:rPr>
              <w:t>Measured Rank</w:t>
            </w:r>
          </w:p>
        </w:tc>
      </w:tr>
      <w:tr w:rsidR="00DE01A4" w:rsidRPr="00B91FC4" w14:paraId="2A69DE1E" w14:textId="77777777" w:rsidTr="00DE01A4">
        <w:tc>
          <w:tcPr>
            <w:tcW w:w="1870" w:type="dxa"/>
          </w:tcPr>
          <w:p w14:paraId="4F265D4D" w14:textId="77777777" w:rsidR="00DE01A4" w:rsidRPr="00B91FC4" w:rsidRDefault="00DE01A4" w:rsidP="00192980">
            <w:pPr>
              <w:rPr>
                <w:rFonts w:cstheme="minorHAnsi"/>
                <w:sz w:val="24"/>
                <w:szCs w:val="24"/>
              </w:rPr>
            </w:pPr>
          </w:p>
        </w:tc>
        <w:tc>
          <w:tcPr>
            <w:tcW w:w="1870" w:type="dxa"/>
          </w:tcPr>
          <w:p w14:paraId="0DD6343C" w14:textId="77777777" w:rsidR="00DE01A4" w:rsidRPr="00B91FC4" w:rsidRDefault="00DE01A4" w:rsidP="00192980">
            <w:pPr>
              <w:rPr>
                <w:rFonts w:cstheme="minorHAnsi"/>
                <w:sz w:val="24"/>
                <w:szCs w:val="24"/>
              </w:rPr>
            </w:pPr>
          </w:p>
        </w:tc>
        <w:tc>
          <w:tcPr>
            <w:tcW w:w="1870" w:type="dxa"/>
          </w:tcPr>
          <w:p w14:paraId="6D9E8C6E" w14:textId="77777777" w:rsidR="00DE01A4" w:rsidRPr="00B91FC4" w:rsidRDefault="00DE01A4" w:rsidP="00192980">
            <w:pPr>
              <w:rPr>
                <w:rFonts w:cstheme="minorHAnsi"/>
                <w:sz w:val="24"/>
                <w:szCs w:val="24"/>
              </w:rPr>
            </w:pPr>
          </w:p>
        </w:tc>
        <w:tc>
          <w:tcPr>
            <w:tcW w:w="1870" w:type="dxa"/>
          </w:tcPr>
          <w:p w14:paraId="767E3F5C" w14:textId="77777777" w:rsidR="00DE01A4" w:rsidRPr="00B91FC4" w:rsidRDefault="00DE01A4" w:rsidP="00192980">
            <w:pPr>
              <w:rPr>
                <w:rFonts w:cstheme="minorHAnsi"/>
                <w:sz w:val="24"/>
                <w:szCs w:val="24"/>
              </w:rPr>
            </w:pPr>
          </w:p>
        </w:tc>
        <w:tc>
          <w:tcPr>
            <w:tcW w:w="1870" w:type="dxa"/>
          </w:tcPr>
          <w:p w14:paraId="64519FBC" w14:textId="77777777" w:rsidR="00DE01A4" w:rsidRPr="00B91FC4" w:rsidRDefault="00DE01A4" w:rsidP="00192980">
            <w:pPr>
              <w:rPr>
                <w:rFonts w:cstheme="minorHAnsi"/>
                <w:sz w:val="24"/>
                <w:szCs w:val="24"/>
              </w:rPr>
            </w:pPr>
          </w:p>
        </w:tc>
      </w:tr>
      <w:tr w:rsidR="00DE01A4" w:rsidRPr="00B91FC4" w14:paraId="457547E9" w14:textId="77777777" w:rsidTr="00DE01A4">
        <w:tc>
          <w:tcPr>
            <w:tcW w:w="1870" w:type="dxa"/>
          </w:tcPr>
          <w:p w14:paraId="3A7AF12D" w14:textId="77777777" w:rsidR="00DE01A4" w:rsidRPr="00B91FC4" w:rsidRDefault="00DE01A4" w:rsidP="00192980">
            <w:pPr>
              <w:rPr>
                <w:rFonts w:cstheme="minorHAnsi"/>
                <w:sz w:val="24"/>
                <w:szCs w:val="24"/>
              </w:rPr>
            </w:pPr>
          </w:p>
        </w:tc>
        <w:tc>
          <w:tcPr>
            <w:tcW w:w="1870" w:type="dxa"/>
          </w:tcPr>
          <w:p w14:paraId="198321BE" w14:textId="77777777" w:rsidR="00DE01A4" w:rsidRPr="00B91FC4" w:rsidRDefault="00DE01A4" w:rsidP="00192980">
            <w:pPr>
              <w:rPr>
                <w:rFonts w:cstheme="minorHAnsi"/>
                <w:sz w:val="24"/>
                <w:szCs w:val="24"/>
              </w:rPr>
            </w:pPr>
          </w:p>
        </w:tc>
        <w:tc>
          <w:tcPr>
            <w:tcW w:w="1870" w:type="dxa"/>
          </w:tcPr>
          <w:p w14:paraId="56B23A0F" w14:textId="77777777" w:rsidR="00DE01A4" w:rsidRPr="00B91FC4" w:rsidRDefault="00DE01A4" w:rsidP="00192980">
            <w:pPr>
              <w:rPr>
                <w:rFonts w:cstheme="minorHAnsi"/>
                <w:sz w:val="24"/>
                <w:szCs w:val="24"/>
              </w:rPr>
            </w:pPr>
          </w:p>
        </w:tc>
        <w:tc>
          <w:tcPr>
            <w:tcW w:w="1870" w:type="dxa"/>
          </w:tcPr>
          <w:p w14:paraId="0E6A2898" w14:textId="77777777" w:rsidR="00DE01A4" w:rsidRPr="00B91FC4" w:rsidRDefault="00DE01A4" w:rsidP="00192980">
            <w:pPr>
              <w:rPr>
                <w:rFonts w:cstheme="minorHAnsi"/>
                <w:sz w:val="24"/>
                <w:szCs w:val="24"/>
              </w:rPr>
            </w:pPr>
          </w:p>
        </w:tc>
        <w:tc>
          <w:tcPr>
            <w:tcW w:w="1870" w:type="dxa"/>
          </w:tcPr>
          <w:p w14:paraId="19A40C37" w14:textId="77777777" w:rsidR="00DE01A4" w:rsidRPr="00B91FC4" w:rsidRDefault="00DE01A4" w:rsidP="00192980">
            <w:pPr>
              <w:rPr>
                <w:rFonts w:cstheme="minorHAnsi"/>
                <w:sz w:val="24"/>
                <w:szCs w:val="24"/>
              </w:rPr>
            </w:pPr>
          </w:p>
        </w:tc>
      </w:tr>
      <w:tr w:rsidR="00DE01A4" w:rsidRPr="00B91FC4" w14:paraId="29001D3E" w14:textId="77777777" w:rsidTr="00DE01A4">
        <w:tc>
          <w:tcPr>
            <w:tcW w:w="1870" w:type="dxa"/>
          </w:tcPr>
          <w:p w14:paraId="3F549CBF" w14:textId="77777777" w:rsidR="00DE01A4" w:rsidRPr="00B91FC4" w:rsidRDefault="00DE01A4" w:rsidP="00192980">
            <w:pPr>
              <w:rPr>
                <w:rFonts w:cstheme="minorHAnsi"/>
                <w:sz w:val="24"/>
                <w:szCs w:val="24"/>
              </w:rPr>
            </w:pPr>
          </w:p>
        </w:tc>
        <w:tc>
          <w:tcPr>
            <w:tcW w:w="1870" w:type="dxa"/>
          </w:tcPr>
          <w:p w14:paraId="2C0E22D4" w14:textId="77777777" w:rsidR="00DE01A4" w:rsidRPr="00B91FC4" w:rsidRDefault="00DE01A4" w:rsidP="00192980">
            <w:pPr>
              <w:rPr>
                <w:rFonts w:cstheme="minorHAnsi"/>
                <w:sz w:val="24"/>
                <w:szCs w:val="24"/>
              </w:rPr>
            </w:pPr>
          </w:p>
        </w:tc>
        <w:tc>
          <w:tcPr>
            <w:tcW w:w="1870" w:type="dxa"/>
          </w:tcPr>
          <w:p w14:paraId="355AF7E2" w14:textId="77777777" w:rsidR="00DE01A4" w:rsidRPr="00B91FC4" w:rsidRDefault="00DE01A4" w:rsidP="00192980">
            <w:pPr>
              <w:rPr>
                <w:rFonts w:cstheme="minorHAnsi"/>
                <w:sz w:val="24"/>
                <w:szCs w:val="24"/>
              </w:rPr>
            </w:pPr>
          </w:p>
        </w:tc>
        <w:tc>
          <w:tcPr>
            <w:tcW w:w="1870" w:type="dxa"/>
          </w:tcPr>
          <w:p w14:paraId="7DE45CE9" w14:textId="77777777" w:rsidR="00DE01A4" w:rsidRPr="00B91FC4" w:rsidRDefault="00DE01A4" w:rsidP="00192980">
            <w:pPr>
              <w:rPr>
                <w:rFonts w:cstheme="minorHAnsi"/>
                <w:sz w:val="24"/>
                <w:szCs w:val="24"/>
              </w:rPr>
            </w:pPr>
          </w:p>
        </w:tc>
        <w:tc>
          <w:tcPr>
            <w:tcW w:w="1870" w:type="dxa"/>
          </w:tcPr>
          <w:p w14:paraId="3CCD3F3F" w14:textId="77777777" w:rsidR="00DE01A4" w:rsidRPr="00B91FC4" w:rsidRDefault="00DE01A4" w:rsidP="00192980">
            <w:pPr>
              <w:rPr>
                <w:rFonts w:cstheme="minorHAnsi"/>
                <w:sz w:val="24"/>
                <w:szCs w:val="24"/>
              </w:rPr>
            </w:pPr>
          </w:p>
        </w:tc>
      </w:tr>
      <w:tr w:rsidR="00DE01A4" w:rsidRPr="00B91FC4" w14:paraId="05CB7D95" w14:textId="77777777" w:rsidTr="00DE01A4">
        <w:tc>
          <w:tcPr>
            <w:tcW w:w="1870" w:type="dxa"/>
          </w:tcPr>
          <w:p w14:paraId="046EA6B3" w14:textId="77777777" w:rsidR="00DE01A4" w:rsidRPr="00B91FC4" w:rsidRDefault="00DE01A4" w:rsidP="00192980">
            <w:pPr>
              <w:rPr>
                <w:rFonts w:cstheme="minorHAnsi"/>
                <w:sz w:val="24"/>
                <w:szCs w:val="24"/>
              </w:rPr>
            </w:pPr>
          </w:p>
        </w:tc>
        <w:tc>
          <w:tcPr>
            <w:tcW w:w="1870" w:type="dxa"/>
          </w:tcPr>
          <w:p w14:paraId="23FDC5F8" w14:textId="77777777" w:rsidR="00DE01A4" w:rsidRPr="00B91FC4" w:rsidRDefault="00DE01A4" w:rsidP="00192980">
            <w:pPr>
              <w:rPr>
                <w:rFonts w:cstheme="minorHAnsi"/>
                <w:sz w:val="24"/>
                <w:szCs w:val="24"/>
              </w:rPr>
            </w:pPr>
          </w:p>
        </w:tc>
        <w:tc>
          <w:tcPr>
            <w:tcW w:w="1870" w:type="dxa"/>
          </w:tcPr>
          <w:p w14:paraId="59A083A0" w14:textId="77777777" w:rsidR="00DE01A4" w:rsidRPr="00B91FC4" w:rsidRDefault="00DE01A4" w:rsidP="00192980">
            <w:pPr>
              <w:rPr>
                <w:rFonts w:cstheme="minorHAnsi"/>
                <w:sz w:val="24"/>
                <w:szCs w:val="24"/>
              </w:rPr>
            </w:pPr>
          </w:p>
        </w:tc>
        <w:tc>
          <w:tcPr>
            <w:tcW w:w="1870" w:type="dxa"/>
          </w:tcPr>
          <w:p w14:paraId="7DE6645E" w14:textId="77777777" w:rsidR="00DE01A4" w:rsidRPr="00B91FC4" w:rsidRDefault="00DE01A4" w:rsidP="00192980">
            <w:pPr>
              <w:rPr>
                <w:rFonts w:cstheme="minorHAnsi"/>
                <w:sz w:val="24"/>
                <w:szCs w:val="24"/>
              </w:rPr>
            </w:pPr>
          </w:p>
        </w:tc>
        <w:tc>
          <w:tcPr>
            <w:tcW w:w="1870" w:type="dxa"/>
          </w:tcPr>
          <w:p w14:paraId="0AA562C9" w14:textId="77777777" w:rsidR="00DE01A4" w:rsidRPr="00B91FC4" w:rsidRDefault="00DE01A4" w:rsidP="00192980">
            <w:pPr>
              <w:rPr>
                <w:rFonts w:cstheme="minorHAnsi"/>
                <w:sz w:val="24"/>
                <w:szCs w:val="24"/>
              </w:rPr>
            </w:pPr>
          </w:p>
        </w:tc>
      </w:tr>
      <w:tr w:rsidR="00DE01A4" w:rsidRPr="00B91FC4" w14:paraId="354DF3DD" w14:textId="77777777" w:rsidTr="00DE01A4">
        <w:tc>
          <w:tcPr>
            <w:tcW w:w="1870" w:type="dxa"/>
          </w:tcPr>
          <w:p w14:paraId="6A9D7852" w14:textId="77777777" w:rsidR="00DE01A4" w:rsidRPr="00B91FC4" w:rsidRDefault="00DE01A4" w:rsidP="00192980">
            <w:pPr>
              <w:rPr>
                <w:rFonts w:cstheme="minorHAnsi"/>
                <w:sz w:val="24"/>
                <w:szCs w:val="24"/>
              </w:rPr>
            </w:pPr>
          </w:p>
        </w:tc>
        <w:tc>
          <w:tcPr>
            <w:tcW w:w="1870" w:type="dxa"/>
          </w:tcPr>
          <w:p w14:paraId="361DCEA9" w14:textId="77777777" w:rsidR="00DE01A4" w:rsidRPr="00B91FC4" w:rsidRDefault="00DE01A4" w:rsidP="00192980">
            <w:pPr>
              <w:rPr>
                <w:rFonts w:cstheme="minorHAnsi"/>
                <w:sz w:val="24"/>
                <w:szCs w:val="24"/>
              </w:rPr>
            </w:pPr>
          </w:p>
        </w:tc>
        <w:tc>
          <w:tcPr>
            <w:tcW w:w="1870" w:type="dxa"/>
          </w:tcPr>
          <w:p w14:paraId="308E0050" w14:textId="77777777" w:rsidR="00DE01A4" w:rsidRPr="00B91FC4" w:rsidRDefault="00DE01A4" w:rsidP="00192980">
            <w:pPr>
              <w:rPr>
                <w:rFonts w:cstheme="minorHAnsi"/>
                <w:sz w:val="24"/>
                <w:szCs w:val="24"/>
              </w:rPr>
            </w:pPr>
          </w:p>
        </w:tc>
        <w:tc>
          <w:tcPr>
            <w:tcW w:w="1870" w:type="dxa"/>
          </w:tcPr>
          <w:p w14:paraId="52AECB83" w14:textId="77777777" w:rsidR="00DE01A4" w:rsidRPr="00B91FC4" w:rsidRDefault="00DE01A4" w:rsidP="00192980">
            <w:pPr>
              <w:rPr>
                <w:rFonts w:cstheme="minorHAnsi"/>
                <w:sz w:val="24"/>
                <w:szCs w:val="24"/>
              </w:rPr>
            </w:pPr>
          </w:p>
        </w:tc>
        <w:tc>
          <w:tcPr>
            <w:tcW w:w="1870" w:type="dxa"/>
          </w:tcPr>
          <w:p w14:paraId="16C24140" w14:textId="77777777" w:rsidR="00DE01A4" w:rsidRPr="00B91FC4" w:rsidRDefault="00DE01A4" w:rsidP="00192980">
            <w:pPr>
              <w:rPr>
                <w:rFonts w:cstheme="minorHAnsi"/>
                <w:sz w:val="24"/>
                <w:szCs w:val="24"/>
              </w:rPr>
            </w:pPr>
          </w:p>
        </w:tc>
      </w:tr>
      <w:tr w:rsidR="00DE01A4" w:rsidRPr="00B91FC4" w14:paraId="2EEB7ECB" w14:textId="77777777" w:rsidTr="00DE01A4">
        <w:tc>
          <w:tcPr>
            <w:tcW w:w="1870" w:type="dxa"/>
          </w:tcPr>
          <w:p w14:paraId="0A91474C" w14:textId="77777777" w:rsidR="00DE01A4" w:rsidRPr="00B91FC4" w:rsidRDefault="00DE01A4" w:rsidP="00192980">
            <w:pPr>
              <w:rPr>
                <w:rFonts w:cstheme="minorHAnsi"/>
                <w:sz w:val="24"/>
                <w:szCs w:val="24"/>
              </w:rPr>
            </w:pPr>
          </w:p>
        </w:tc>
        <w:tc>
          <w:tcPr>
            <w:tcW w:w="1870" w:type="dxa"/>
          </w:tcPr>
          <w:p w14:paraId="0268D234" w14:textId="77777777" w:rsidR="00DE01A4" w:rsidRPr="00B91FC4" w:rsidRDefault="00DE01A4" w:rsidP="00192980">
            <w:pPr>
              <w:rPr>
                <w:rFonts w:cstheme="minorHAnsi"/>
                <w:sz w:val="24"/>
                <w:szCs w:val="24"/>
              </w:rPr>
            </w:pPr>
          </w:p>
        </w:tc>
        <w:tc>
          <w:tcPr>
            <w:tcW w:w="1870" w:type="dxa"/>
          </w:tcPr>
          <w:p w14:paraId="0A54D316" w14:textId="77777777" w:rsidR="00DE01A4" w:rsidRPr="00B91FC4" w:rsidRDefault="00DE01A4" w:rsidP="00192980">
            <w:pPr>
              <w:rPr>
                <w:rFonts w:cstheme="minorHAnsi"/>
                <w:sz w:val="24"/>
                <w:szCs w:val="24"/>
              </w:rPr>
            </w:pPr>
          </w:p>
        </w:tc>
        <w:tc>
          <w:tcPr>
            <w:tcW w:w="1870" w:type="dxa"/>
          </w:tcPr>
          <w:p w14:paraId="73329D54" w14:textId="77777777" w:rsidR="00DE01A4" w:rsidRPr="00B91FC4" w:rsidRDefault="00DE01A4" w:rsidP="00192980">
            <w:pPr>
              <w:rPr>
                <w:rFonts w:cstheme="minorHAnsi"/>
                <w:sz w:val="24"/>
                <w:szCs w:val="24"/>
              </w:rPr>
            </w:pPr>
          </w:p>
        </w:tc>
        <w:tc>
          <w:tcPr>
            <w:tcW w:w="1870" w:type="dxa"/>
          </w:tcPr>
          <w:p w14:paraId="77CA8209" w14:textId="77777777" w:rsidR="00DE01A4" w:rsidRPr="00B91FC4" w:rsidRDefault="00DE01A4" w:rsidP="00192980">
            <w:pPr>
              <w:rPr>
                <w:rFonts w:cstheme="minorHAnsi"/>
                <w:sz w:val="24"/>
                <w:szCs w:val="24"/>
              </w:rPr>
            </w:pPr>
          </w:p>
        </w:tc>
      </w:tr>
      <w:tr w:rsidR="00DE01A4" w:rsidRPr="00B91FC4" w14:paraId="488AD757" w14:textId="77777777" w:rsidTr="00DE01A4">
        <w:tc>
          <w:tcPr>
            <w:tcW w:w="1870" w:type="dxa"/>
          </w:tcPr>
          <w:p w14:paraId="1B6BFE66" w14:textId="77777777" w:rsidR="00DE01A4" w:rsidRPr="00B91FC4" w:rsidRDefault="00DE01A4" w:rsidP="00192980">
            <w:pPr>
              <w:rPr>
                <w:rFonts w:cstheme="minorHAnsi"/>
                <w:sz w:val="24"/>
                <w:szCs w:val="24"/>
              </w:rPr>
            </w:pPr>
          </w:p>
        </w:tc>
        <w:tc>
          <w:tcPr>
            <w:tcW w:w="1870" w:type="dxa"/>
          </w:tcPr>
          <w:p w14:paraId="190B61EE" w14:textId="77777777" w:rsidR="00DE01A4" w:rsidRPr="00B91FC4" w:rsidRDefault="00DE01A4" w:rsidP="00192980">
            <w:pPr>
              <w:rPr>
                <w:rFonts w:cstheme="minorHAnsi"/>
                <w:sz w:val="24"/>
                <w:szCs w:val="24"/>
              </w:rPr>
            </w:pPr>
          </w:p>
        </w:tc>
        <w:tc>
          <w:tcPr>
            <w:tcW w:w="1870" w:type="dxa"/>
          </w:tcPr>
          <w:p w14:paraId="64B896E3" w14:textId="77777777" w:rsidR="00DE01A4" w:rsidRPr="00B91FC4" w:rsidRDefault="00DE01A4" w:rsidP="00192980">
            <w:pPr>
              <w:rPr>
                <w:rFonts w:cstheme="minorHAnsi"/>
                <w:sz w:val="24"/>
                <w:szCs w:val="24"/>
              </w:rPr>
            </w:pPr>
          </w:p>
        </w:tc>
        <w:tc>
          <w:tcPr>
            <w:tcW w:w="1870" w:type="dxa"/>
          </w:tcPr>
          <w:p w14:paraId="188181D8" w14:textId="77777777" w:rsidR="00DE01A4" w:rsidRPr="00B91FC4" w:rsidRDefault="00DE01A4" w:rsidP="00192980">
            <w:pPr>
              <w:rPr>
                <w:rFonts w:cstheme="minorHAnsi"/>
                <w:sz w:val="24"/>
                <w:szCs w:val="24"/>
              </w:rPr>
            </w:pPr>
          </w:p>
        </w:tc>
        <w:tc>
          <w:tcPr>
            <w:tcW w:w="1870" w:type="dxa"/>
          </w:tcPr>
          <w:p w14:paraId="3B5F0D37" w14:textId="77777777" w:rsidR="00DE01A4" w:rsidRPr="00B91FC4" w:rsidRDefault="00DE01A4" w:rsidP="00192980">
            <w:pPr>
              <w:rPr>
                <w:rFonts w:cstheme="minorHAnsi"/>
                <w:sz w:val="24"/>
                <w:szCs w:val="24"/>
              </w:rPr>
            </w:pPr>
          </w:p>
        </w:tc>
      </w:tr>
    </w:tbl>
    <w:p w14:paraId="27C11BFD" w14:textId="77777777" w:rsidR="00DE01A4" w:rsidRPr="00B91FC4" w:rsidRDefault="00DE01A4" w:rsidP="00192980">
      <w:pPr>
        <w:rPr>
          <w:rFonts w:cstheme="minorHAnsi"/>
          <w:sz w:val="24"/>
          <w:szCs w:val="24"/>
        </w:rPr>
      </w:pPr>
    </w:p>
    <w:p w14:paraId="56174219" w14:textId="554F964B" w:rsidR="00452080" w:rsidRPr="00B91FC4" w:rsidRDefault="00452080" w:rsidP="00192980">
      <w:pPr>
        <w:rPr>
          <w:rFonts w:cstheme="minorHAnsi"/>
          <w:sz w:val="24"/>
          <w:szCs w:val="24"/>
        </w:rPr>
      </w:pPr>
    </w:p>
    <w:p w14:paraId="14FECAB3" w14:textId="77777777" w:rsidR="00192980" w:rsidRPr="00B91FC4" w:rsidRDefault="00192980" w:rsidP="00192980">
      <w:pPr>
        <w:pStyle w:val="Heading3"/>
        <w:ind w:left="0"/>
        <w:rPr>
          <w:rFonts w:asciiTheme="minorHAnsi" w:hAnsiTheme="minorHAnsi" w:cstheme="minorHAnsi"/>
          <w:sz w:val="24"/>
        </w:rPr>
      </w:pPr>
      <w:r w:rsidRPr="00B91FC4">
        <w:rPr>
          <w:rFonts w:asciiTheme="minorHAnsi" w:hAnsiTheme="minorHAnsi" w:cstheme="minorHAnsi"/>
          <w:sz w:val="24"/>
        </w:rPr>
        <w:lastRenderedPageBreak/>
        <w:t xml:space="preserve">Supplemental Information </w:t>
      </w:r>
    </w:p>
    <w:p w14:paraId="0DB2FBD7" w14:textId="77777777" w:rsidR="00192980" w:rsidRPr="00B91FC4" w:rsidRDefault="00192980" w:rsidP="00192980">
      <w:pPr>
        <w:rPr>
          <w:rFonts w:cstheme="minorHAnsi"/>
          <w:sz w:val="24"/>
          <w:szCs w:val="24"/>
        </w:rPr>
      </w:pPr>
    </w:p>
    <w:p w14:paraId="26740D2C" w14:textId="77777777" w:rsidR="00192980" w:rsidRPr="00B91FC4" w:rsidRDefault="00192980" w:rsidP="00192980">
      <w:pPr>
        <w:jc w:val="center"/>
        <w:rPr>
          <w:rFonts w:cstheme="minorHAnsi"/>
          <w:sz w:val="24"/>
          <w:szCs w:val="24"/>
        </w:rPr>
      </w:pPr>
      <w:r w:rsidRPr="00B91FC4">
        <w:rPr>
          <w:rFonts w:cstheme="minorHAnsi"/>
          <w:noProof/>
          <w:sz w:val="24"/>
          <w:szCs w:val="24"/>
        </w:rPr>
        <w:drawing>
          <wp:inline distT="0" distB="0" distL="0" distR="0" wp14:anchorId="6A08538C" wp14:editId="59F642E8">
            <wp:extent cx="3362325" cy="3362325"/>
            <wp:effectExtent l="0" t="0" r="9525" b="9525"/>
            <wp:docPr id="3" name="Picture 3" descr="YSI Pro2030 Dissolved Oxygen (D.O.) and Conductivity Meter - Field K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I Pro2030 Dissolved Oxygen (D.O.) and Conductivity Meter - Field Kit ..."/>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62325" cy="3362325"/>
                    </a:xfrm>
                    <a:prstGeom prst="rect">
                      <a:avLst/>
                    </a:prstGeom>
                    <a:noFill/>
                    <a:ln>
                      <a:noFill/>
                    </a:ln>
                  </pic:spPr>
                </pic:pic>
              </a:graphicData>
            </a:graphic>
          </wp:inline>
        </w:drawing>
      </w:r>
    </w:p>
    <w:p w14:paraId="4D2A0EF3" w14:textId="77777777" w:rsidR="00192980" w:rsidRPr="00B91FC4" w:rsidRDefault="00192980" w:rsidP="00192980">
      <w:pPr>
        <w:jc w:val="center"/>
        <w:rPr>
          <w:rFonts w:cstheme="minorHAnsi"/>
          <w:sz w:val="24"/>
          <w:szCs w:val="24"/>
        </w:rPr>
      </w:pPr>
      <w:r w:rsidRPr="00B91FC4">
        <w:rPr>
          <w:rFonts w:cstheme="minorHAnsi"/>
          <w:sz w:val="24"/>
          <w:szCs w:val="24"/>
        </w:rPr>
        <w:t>Figure 1: Multiparameter water quality sonde, which can measure conductivity (Image Credit: YSI)</w:t>
      </w:r>
    </w:p>
    <w:p w14:paraId="618C626F" w14:textId="77777777" w:rsidR="00192980" w:rsidRPr="00B91FC4" w:rsidRDefault="00192980" w:rsidP="00192980">
      <w:pPr>
        <w:rPr>
          <w:rFonts w:cstheme="minorHAnsi"/>
          <w:sz w:val="24"/>
          <w:szCs w:val="24"/>
        </w:rPr>
      </w:pPr>
    </w:p>
    <w:p w14:paraId="2E795E4B" w14:textId="77777777" w:rsidR="00192980" w:rsidRPr="00B91FC4" w:rsidRDefault="00192980" w:rsidP="00192980">
      <w:pPr>
        <w:jc w:val="center"/>
        <w:rPr>
          <w:rFonts w:cstheme="minorHAnsi"/>
          <w:sz w:val="24"/>
          <w:szCs w:val="24"/>
        </w:rPr>
      </w:pPr>
      <w:r w:rsidRPr="00B91FC4">
        <w:rPr>
          <w:rFonts w:cstheme="minorHAnsi"/>
          <w:noProof/>
          <w:sz w:val="24"/>
          <w:szCs w:val="24"/>
        </w:rPr>
        <w:drawing>
          <wp:inline distT="0" distB="0" distL="0" distR="0" wp14:anchorId="54685242" wp14:editId="610BAE33">
            <wp:extent cx="2697480" cy="2697480"/>
            <wp:effectExtent l="0" t="0" r="7620" b="7620"/>
            <wp:docPr id="1" name="Picture 1" descr="Jual HACH 2100Q Portable Turbidity Meter di lapak ANUGRAHSURV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al HACH 2100Q Portable Turbidity Meter di lapak ANUGRAHSURVEY ..."/>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97480" cy="2697480"/>
                    </a:xfrm>
                    <a:prstGeom prst="rect">
                      <a:avLst/>
                    </a:prstGeom>
                    <a:noFill/>
                    <a:ln>
                      <a:noFill/>
                    </a:ln>
                  </pic:spPr>
                </pic:pic>
              </a:graphicData>
            </a:graphic>
          </wp:inline>
        </w:drawing>
      </w:r>
    </w:p>
    <w:p w14:paraId="012334B3" w14:textId="77777777" w:rsidR="00192980" w:rsidRPr="00B91FC4" w:rsidRDefault="00192980" w:rsidP="00192980">
      <w:pPr>
        <w:jc w:val="center"/>
        <w:rPr>
          <w:rFonts w:cstheme="minorHAnsi"/>
          <w:sz w:val="24"/>
          <w:szCs w:val="24"/>
        </w:rPr>
      </w:pPr>
      <w:r w:rsidRPr="00B91FC4">
        <w:rPr>
          <w:rFonts w:cstheme="minorHAnsi"/>
          <w:sz w:val="24"/>
          <w:szCs w:val="24"/>
        </w:rPr>
        <w:t>Figure 2: Portable turbidity meter, which measures light that passes through a water sample (Image Credit: Hach Company)</w:t>
      </w:r>
    </w:p>
    <w:p w14:paraId="535591C8" w14:textId="77777777" w:rsidR="00192980" w:rsidRPr="00B91FC4" w:rsidRDefault="00192980" w:rsidP="00192980">
      <w:pPr>
        <w:pStyle w:val="Heading3"/>
        <w:ind w:left="720"/>
        <w:rPr>
          <w:rFonts w:asciiTheme="minorHAnsi" w:hAnsiTheme="minorHAnsi" w:cstheme="minorHAnsi"/>
          <w:sz w:val="24"/>
        </w:rPr>
      </w:pPr>
      <w:r w:rsidRPr="00B91FC4">
        <w:rPr>
          <w:rFonts w:asciiTheme="minorHAnsi" w:hAnsiTheme="minorHAnsi" w:cstheme="minorHAnsi"/>
          <w:sz w:val="24"/>
        </w:rPr>
        <w:lastRenderedPageBreak/>
        <w:t>References</w:t>
      </w:r>
    </w:p>
    <w:p w14:paraId="14C69A8C" w14:textId="77777777" w:rsidR="00192980" w:rsidRPr="00B91FC4" w:rsidRDefault="00192980" w:rsidP="00C65582">
      <w:pPr>
        <w:pStyle w:val="ListParagraph"/>
        <w:numPr>
          <w:ilvl w:val="0"/>
          <w:numId w:val="5"/>
        </w:numPr>
        <w:rPr>
          <w:rFonts w:cstheme="minorHAnsi"/>
          <w:sz w:val="24"/>
          <w:szCs w:val="24"/>
        </w:rPr>
      </w:pPr>
      <w:r w:rsidRPr="00B91FC4">
        <w:rPr>
          <w:rFonts w:cstheme="minorHAnsi"/>
          <w:sz w:val="24"/>
          <w:szCs w:val="24"/>
        </w:rPr>
        <w:t xml:space="preserve">Elenco Electronics, Inc. Electronic Snap Circuits (Experiments 1- 101) Manual </w:t>
      </w:r>
    </w:p>
    <w:p w14:paraId="2223B997" w14:textId="77777777" w:rsidR="00192980" w:rsidRPr="00B91FC4" w:rsidRDefault="00192980" w:rsidP="00C65582">
      <w:pPr>
        <w:pStyle w:val="ListParagraph"/>
        <w:numPr>
          <w:ilvl w:val="0"/>
          <w:numId w:val="5"/>
        </w:numPr>
        <w:rPr>
          <w:rFonts w:cstheme="minorHAnsi"/>
          <w:sz w:val="24"/>
          <w:szCs w:val="24"/>
        </w:rPr>
      </w:pPr>
      <w:r w:rsidRPr="00B91FC4">
        <w:rPr>
          <w:rFonts w:cstheme="minorHAnsi"/>
          <w:sz w:val="24"/>
          <w:szCs w:val="24"/>
        </w:rPr>
        <w:t xml:space="preserve">Elenco Electronics, Inc. Electronic Snap Circuits (Experiments 102-305) Manual </w:t>
      </w:r>
    </w:p>
    <w:p w14:paraId="4F938955" w14:textId="77777777" w:rsidR="00192980" w:rsidRPr="00B91FC4" w:rsidRDefault="00192980" w:rsidP="00C65582">
      <w:pPr>
        <w:pStyle w:val="ListParagraph"/>
        <w:numPr>
          <w:ilvl w:val="0"/>
          <w:numId w:val="5"/>
        </w:numPr>
        <w:rPr>
          <w:rFonts w:cstheme="minorHAnsi"/>
          <w:sz w:val="24"/>
          <w:szCs w:val="24"/>
        </w:rPr>
      </w:pPr>
      <w:r w:rsidRPr="00B91FC4">
        <w:rPr>
          <w:rFonts w:cstheme="minorHAnsi"/>
          <w:sz w:val="24"/>
          <w:szCs w:val="24"/>
        </w:rPr>
        <w:t xml:space="preserve">Elenco Electronics, Inc. Electronic Snap Circuits (Experiments 306-511) Manual </w:t>
      </w:r>
    </w:p>
    <w:p w14:paraId="08324B00" w14:textId="1A3C0B70" w:rsidR="00A83794" w:rsidRPr="00B91FC4" w:rsidRDefault="00A83794" w:rsidP="00FB3E03">
      <w:pPr>
        <w:rPr>
          <w:rFonts w:cstheme="minorHAnsi"/>
          <w:sz w:val="24"/>
          <w:szCs w:val="24"/>
        </w:rPr>
      </w:pPr>
    </w:p>
    <w:p w14:paraId="0C8F917F" w14:textId="7ACD6563" w:rsidR="00554E8C" w:rsidRPr="00B91FC4" w:rsidRDefault="00554E8C" w:rsidP="00FB3E03">
      <w:pPr>
        <w:rPr>
          <w:rFonts w:cstheme="minorHAnsi"/>
          <w:sz w:val="24"/>
          <w:szCs w:val="24"/>
        </w:rPr>
      </w:pPr>
    </w:p>
    <w:p w14:paraId="34B78645" w14:textId="7FA6CFEB" w:rsidR="00554E8C" w:rsidRDefault="00554E8C" w:rsidP="00FB3E03">
      <w:pPr>
        <w:rPr>
          <w:sz w:val="28"/>
          <w:szCs w:val="28"/>
        </w:rPr>
      </w:pPr>
    </w:p>
    <w:p w14:paraId="3D8355D2" w14:textId="72801F0B" w:rsidR="00554E8C" w:rsidRDefault="00554E8C" w:rsidP="00FB3E03">
      <w:pPr>
        <w:rPr>
          <w:sz w:val="28"/>
          <w:szCs w:val="28"/>
        </w:rPr>
      </w:pPr>
    </w:p>
    <w:p w14:paraId="3833ED52" w14:textId="3B24343D" w:rsidR="00554E8C" w:rsidRDefault="00554E8C" w:rsidP="00FB3E03">
      <w:pPr>
        <w:rPr>
          <w:sz w:val="28"/>
          <w:szCs w:val="28"/>
        </w:rPr>
      </w:pPr>
    </w:p>
    <w:p w14:paraId="76F4CCA4" w14:textId="285BB088" w:rsidR="00554E8C" w:rsidRDefault="00554E8C" w:rsidP="00FB3E03">
      <w:pPr>
        <w:rPr>
          <w:sz w:val="28"/>
          <w:szCs w:val="28"/>
        </w:rPr>
      </w:pPr>
    </w:p>
    <w:p w14:paraId="60901C1C" w14:textId="13933BAF" w:rsidR="00554E8C" w:rsidRDefault="00554E8C" w:rsidP="00FB3E03">
      <w:pPr>
        <w:rPr>
          <w:sz w:val="28"/>
          <w:szCs w:val="28"/>
        </w:rPr>
      </w:pPr>
    </w:p>
    <w:p w14:paraId="1265766E" w14:textId="597D02DF" w:rsidR="00554E8C" w:rsidRDefault="00554E8C" w:rsidP="00FB3E03">
      <w:pPr>
        <w:rPr>
          <w:sz w:val="28"/>
          <w:szCs w:val="28"/>
        </w:rPr>
      </w:pPr>
    </w:p>
    <w:p w14:paraId="2BE40599" w14:textId="65B7773A" w:rsidR="00554E8C" w:rsidRDefault="00554E8C" w:rsidP="00FB3E03">
      <w:pPr>
        <w:rPr>
          <w:sz w:val="28"/>
          <w:szCs w:val="28"/>
        </w:rPr>
      </w:pPr>
    </w:p>
    <w:p w14:paraId="4A65D232" w14:textId="3F3DB81B" w:rsidR="00554E8C" w:rsidRDefault="00554E8C" w:rsidP="00FB3E03">
      <w:pPr>
        <w:rPr>
          <w:sz w:val="28"/>
          <w:szCs w:val="28"/>
        </w:rPr>
      </w:pPr>
    </w:p>
    <w:p w14:paraId="3DCCCBE2" w14:textId="74B68267" w:rsidR="00554E8C" w:rsidRDefault="00554E8C" w:rsidP="00FB3E03">
      <w:pPr>
        <w:rPr>
          <w:sz w:val="28"/>
          <w:szCs w:val="28"/>
        </w:rPr>
      </w:pPr>
    </w:p>
    <w:p w14:paraId="18B59970" w14:textId="09CC2672" w:rsidR="00554E8C" w:rsidRDefault="00554E8C" w:rsidP="00FB3E03">
      <w:pPr>
        <w:rPr>
          <w:sz w:val="28"/>
          <w:szCs w:val="28"/>
        </w:rPr>
      </w:pPr>
    </w:p>
    <w:p w14:paraId="77EBA533" w14:textId="262D81CD" w:rsidR="00554E8C" w:rsidRDefault="00554E8C" w:rsidP="00FB3E03">
      <w:pPr>
        <w:rPr>
          <w:sz w:val="28"/>
          <w:szCs w:val="28"/>
        </w:rPr>
      </w:pPr>
    </w:p>
    <w:p w14:paraId="3AD95B15" w14:textId="3F8804A7" w:rsidR="00554E8C" w:rsidRDefault="00554E8C" w:rsidP="00FB3E03">
      <w:pPr>
        <w:rPr>
          <w:sz w:val="28"/>
          <w:szCs w:val="28"/>
        </w:rPr>
      </w:pPr>
    </w:p>
    <w:p w14:paraId="60275435" w14:textId="5FD6516A" w:rsidR="00554E8C" w:rsidRDefault="00554E8C" w:rsidP="00FB3E03">
      <w:pPr>
        <w:rPr>
          <w:sz w:val="28"/>
          <w:szCs w:val="28"/>
        </w:rPr>
      </w:pPr>
    </w:p>
    <w:p w14:paraId="3BFE3962" w14:textId="22EC3155" w:rsidR="00554E8C" w:rsidRDefault="00554E8C" w:rsidP="00FB3E03">
      <w:pPr>
        <w:rPr>
          <w:sz w:val="28"/>
          <w:szCs w:val="28"/>
        </w:rPr>
      </w:pPr>
    </w:p>
    <w:p w14:paraId="5A2D3D5A" w14:textId="14979DBC" w:rsidR="00554E8C" w:rsidRDefault="00554E8C" w:rsidP="00FB3E03">
      <w:pPr>
        <w:rPr>
          <w:sz w:val="28"/>
          <w:szCs w:val="28"/>
        </w:rPr>
      </w:pPr>
    </w:p>
    <w:p w14:paraId="178AE853" w14:textId="46FF8661" w:rsidR="00554E8C" w:rsidRDefault="00554E8C" w:rsidP="00FB3E03">
      <w:pPr>
        <w:rPr>
          <w:sz w:val="28"/>
          <w:szCs w:val="28"/>
        </w:rPr>
      </w:pPr>
    </w:p>
    <w:p w14:paraId="53D302FD" w14:textId="61269640" w:rsidR="00554E8C" w:rsidRDefault="00554E8C" w:rsidP="00FB3E03">
      <w:pPr>
        <w:rPr>
          <w:sz w:val="28"/>
          <w:szCs w:val="28"/>
        </w:rPr>
      </w:pPr>
    </w:p>
    <w:p w14:paraId="205EF622" w14:textId="77777777" w:rsidR="00554E8C" w:rsidRDefault="00554E8C" w:rsidP="00FB3E03">
      <w:pPr>
        <w:rPr>
          <w:sz w:val="28"/>
          <w:szCs w:val="28"/>
        </w:rPr>
      </w:pPr>
    </w:p>
    <w:p w14:paraId="4CDD2CF7" w14:textId="1DBAA75C" w:rsidR="00606EB0" w:rsidRPr="005A1185" w:rsidRDefault="00554E8C" w:rsidP="00606EB0">
      <w:pPr>
        <w:pStyle w:val="Heading1"/>
        <w:ind w:left="720"/>
        <w:jc w:val="center"/>
      </w:pPr>
      <w:r>
        <w:lastRenderedPageBreak/>
        <w:t xml:space="preserve">Experimenting with Erosion Control </w:t>
      </w:r>
    </w:p>
    <w:p w14:paraId="5C12E4BB" w14:textId="77777777" w:rsidR="00606EB0" w:rsidRDefault="00606EB0" w:rsidP="00DF223E">
      <w:pPr>
        <w:pStyle w:val="Heading3"/>
        <w:ind w:left="0"/>
      </w:pPr>
      <w:r>
        <w:t xml:space="preserve">Background </w:t>
      </w:r>
    </w:p>
    <w:p w14:paraId="5BDDD471" w14:textId="2118C545" w:rsidR="00606EB0" w:rsidRPr="00B91FC4" w:rsidRDefault="00606EB0" w:rsidP="00606EB0">
      <w:pPr>
        <w:rPr>
          <w:rFonts w:cstheme="minorHAnsi"/>
          <w:sz w:val="24"/>
          <w:szCs w:val="24"/>
        </w:rPr>
      </w:pPr>
      <w:r w:rsidRPr="00B91FC4">
        <w:rPr>
          <w:rFonts w:cstheme="minorHAnsi"/>
          <w:sz w:val="24"/>
          <w:szCs w:val="24"/>
        </w:rPr>
        <w:t>Expected Duration: 1</w:t>
      </w:r>
      <w:r w:rsidR="0010784E" w:rsidRPr="00B91FC4">
        <w:rPr>
          <w:rFonts w:cstheme="minorHAnsi"/>
          <w:sz w:val="24"/>
          <w:szCs w:val="24"/>
        </w:rPr>
        <w:t>-2</w:t>
      </w:r>
      <w:r w:rsidRPr="00B91FC4">
        <w:rPr>
          <w:rFonts w:cstheme="minorHAnsi"/>
          <w:sz w:val="24"/>
          <w:szCs w:val="24"/>
        </w:rPr>
        <w:t xml:space="preserve"> hour</w:t>
      </w:r>
      <w:r w:rsidR="0010784E" w:rsidRPr="00B91FC4">
        <w:rPr>
          <w:rFonts w:cstheme="minorHAnsi"/>
          <w:sz w:val="24"/>
          <w:szCs w:val="24"/>
        </w:rPr>
        <w:t>s</w:t>
      </w:r>
      <w:r w:rsidRPr="00B91FC4">
        <w:rPr>
          <w:rFonts w:cstheme="minorHAnsi"/>
          <w:sz w:val="24"/>
          <w:szCs w:val="24"/>
        </w:rPr>
        <w:t xml:space="preserve"> </w:t>
      </w:r>
    </w:p>
    <w:p w14:paraId="734639A9" w14:textId="49DFE5B9" w:rsidR="00606EB0" w:rsidRPr="00B91FC4" w:rsidRDefault="00606EB0" w:rsidP="00606EB0">
      <w:pPr>
        <w:rPr>
          <w:rFonts w:cstheme="minorHAnsi"/>
          <w:b/>
          <w:bCs/>
          <w:sz w:val="24"/>
          <w:szCs w:val="24"/>
        </w:rPr>
      </w:pPr>
      <w:r w:rsidRPr="00B91FC4">
        <w:rPr>
          <w:rFonts w:cstheme="minorHAnsi"/>
          <w:b/>
          <w:bCs/>
          <w:sz w:val="24"/>
          <w:szCs w:val="24"/>
        </w:rPr>
        <w:t>Learning Objectives</w:t>
      </w:r>
    </w:p>
    <w:p w14:paraId="44606193" w14:textId="77777777" w:rsidR="0082204D" w:rsidRPr="00B91FC4" w:rsidRDefault="0082204D" w:rsidP="00C65582">
      <w:pPr>
        <w:pStyle w:val="ListParagraph"/>
        <w:numPr>
          <w:ilvl w:val="0"/>
          <w:numId w:val="4"/>
        </w:numPr>
        <w:spacing w:before="120" w:after="120" w:line="240" w:lineRule="auto"/>
        <w:ind w:right="360"/>
        <w:rPr>
          <w:rFonts w:cstheme="minorHAnsi"/>
          <w:sz w:val="24"/>
          <w:szCs w:val="24"/>
        </w:rPr>
      </w:pPr>
      <w:r w:rsidRPr="00B91FC4">
        <w:rPr>
          <w:rFonts w:cstheme="minorHAnsi"/>
          <w:sz w:val="24"/>
          <w:szCs w:val="24"/>
        </w:rPr>
        <w:t xml:space="preserve">Identify and explain environmental factors that impact erosion </w:t>
      </w:r>
    </w:p>
    <w:p w14:paraId="3ACC22D0" w14:textId="3D948682" w:rsidR="0082204D" w:rsidRPr="00B91FC4" w:rsidRDefault="0082204D" w:rsidP="00C65582">
      <w:pPr>
        <w:pStyle w:val="ListParagraph"/>
        <w:numPr>
          <w:ilvl w:val="0"/>
          <w:numId w:val="4"/>
        </w:numPr>
        <w:spacing w:before="120" w:after="120" w:line="240" w:lineRule="auto"/>
        <w:ind w:right="360"/>
        <w:rPr>
          <w:rFonts w:cstheme="minorHAnsi"/>
          <w:sz w:val="24"/>
          <w:szCs w:val="24"/>
        </w:rPr>
      </w:pPr>
      <w:r w:rsidRPr="00B91FC4">
        <w:rPr>
          <w:rFonts w:cstheme="minorHAnsi"/>
          <w:sz w:val="24"/>
          <w:szCs w:val="24"/>
        </w:rPr>
        <w:t xml:space="preserve">Formulate a testable hypothesis about erosion control practices </w:t>
      </w:r>
    </w:p>
    <w:p w14:paraId="3CF774D9" w14:textId="02AF8ACA" w:rsidR="0082204D" w:rsidRPr="00B91FC4" w:rsidRDefault="0082204D" w:rsidP="00C65582">
      <w:pPr>
        <w:pStyle w:val="ListParagraph"/>
        <w:numPr>
          <w:ilvl w:val="0"/>
          <w:numId w:val="4"/>
        </w:numPr>
        <w:spacing w:before="120" w:after="120" w:line="240" w:lineRule="auto"/>
        <w:ind w:right="360"/>
        <w:rPr>
          <w:rFonts w:cstheme="minorHAnsi"/>
          <w:sz w:val="24"/>
          <w:szCs w:val="24"/>
        </w:rPr>
      </w:pPr>
      <w:r w:rsidRPr="00B91FC4">
        <w:rPr>
          <w:rFonts w:cstheme="minorHAnsi"/>
          <w:sz w:val="24"/>
          <w:szCs w:val="24"/>
        </w:rPr>
        <w:t xml:space="preserve">Identify and control variables in an experiment </w:t>
      </w:r>
    </w:p>
    <w:p w14:paraId="061E324A" w14:textId="76248647" w:rsidR="0082204D" w:rsidRPr="00B91FC4" w:rsidRDefault="0082204D" w:rsidP="00C65582">
      <w:pPr>
        <w:pStyle w:val="ListParagraph"/>
        <w:numPr>
          <w:ilvl w:val="0"/>
          <w:numId w:val="4"/>
        </w:numPr>
        <w:spacing w:before="120" w:after="120" w:line="240" w:lineRule="auto"/>
        <w:ind w:right="360"/>
        <w:rPr>
          <w:rFonts w:cstheme="minorHAnsi"/>
          <w:sz w:val="24"/>
          <w:szCs w:val="24"/>
        </w:rPr>
      </w:pPr>
      <w:r w:rsidRPr="00B91FC4">
        <w:rPr>
          <w:rFonts w:cstheme="minorHAnsi"/>
          <w:sz w:val="24"/>
          <w:szCs w:val="24"/>
        </w:rPr>
        <w:t xml:space="preserve">Design a controlled experiment to test erosion control practices </w:t>
      </w:r>
    </w:p>
    <w:p w14:paraId="25467B76" w14:textId="1C9B0683" w:rsidR="0082204D" w:rsidRPr="00B91FC4" w:rsidRDefault="0082204D" w:rsidP="00C65582">
      <w:pPr>
        <w:pStyle w:val="ListParagraph"/>
        <w:numPr>
          <w:ilvl w:val="0"/>
          <w:numId w:val="4"/>
        </w:numPr>
        <w:spacing w:before="120" w:after="120" w:line="240" w:lineRule="auto"/>
        <w:ind w:right="360"/>
        <w:rPr>
          <w:rFonts w:cstheme="minorHAnsi"/>
          <w:sz w:val="24"/>
          <w:szCs w:val="24"/>
        </w:rPr>
      </w:pPr>
      <w:r w:rsidRPr="00B91FC4">
        <w:rPr>
          <w:rFonts w:cstheme="minorHAnsi"/>
          <w:sz w:val="24"/>
          <w:szCs w:val="24"/>
        </w:rPr>
        <w:t xml:space="preserve">Collect, analyze, and interpret data from an experiment </w:t>
      </w:r>
    </w:p>
    <w:p w14:paraId="18F018B4" w14:textId="2E2C04D7" w:rsidR="00606EB0" w:rsidRPr="00B91FC4" w:rsidRDefault="0082204D" w:rsidP="00C65582">
      <w:pPr>
        <w:pStyle w:val="ListParagraph"/>
        <w:numPr>
          <w:ilvl w:val="0"/>
          <w:numId w:val="4"/>
        </w:numPr>
        <w:spacing w:before="120" w:after="120" w:line="240" w:lineRule="auto"/>
        <w:ind w:right="360"/>
        <w:rPr>
          <w:rFonts w:cstheme="minorHAnsi"/>
          <w:sz w:val="24"/>
          <w:szCs w:val="24"/>
        </w:rPr>
      </w:pPr>
      <w:r w:rsidRPr="00B91FC4">
        <w:rPr>
          <w:rFonts w:cstheme="minorHAnsi"/>
          <w:sz w:val="24"/>
          <w:szCs w:val="24"/>
        </w:rPr>
        <w:t>Draw conclusion</w:t>
      </w:r>
      <w:r w:rsidR="00B91FC4" w:rsidRPr="00B91FC4">
        <w:rPr>
          <w:rFonts w:cstheme="minorHAnsi"/>
          <w:sz w:val="24"/>
          <w:szCs w:val="24"/>
        </w:rPr>
        <w:t>s</w:t>
      </w:r>
      <w:r w:rsidRPr="00B91FC4">
        <w:rPr>
          <w:rFonts w:cstheme="minorHAnsi"/>
          <w:sz w:val="24"/>
          <w:szCs w:val="24"/>
        </w:rPr>
        <w:t xml:space="preserve"> from an experiment to inform land management practices </w:t>
      </w:r>
    </w:p>
    <w:p w14:paraId="7E5EBE84" w14:textId="77777777" w:rsidR="00606EB0" w:rsidRPr="00B91FC4" w:rsidRDefault="00606EB0" w:rsidP="00DF223E">
      <w:pPr>
        <w:pStyle w:val="Heading3"/>
        <w:ind w:left="0"/>
        <w:rPr>
          <w:rFonts w:asciiTheme="minorHAnsi" w:hAnsiTheme="minorHAnsi" w:cstheme="minorHAnsi"/>
          <w:sz w:val="24"/>
        </w:rPr>
      </w:pPr>
      <w:r w:rsidRPr="00B91FC4">
        <w:rPr>
          <w:rFonts w:asciiTheme="minorHAnsi" w:hAnsiTheme="minorHAnsi" w:cstheme="minorHAnsi"/>
          <w:sz w:val="24"/>
        </w:rPr>
        <w:t>Materials</w:t>
      </w:r>
    </w:p>
    <w:p w14:paraId="13BFB9EE" w14:textId="7E2FEBED" w:rsidR="00606EB0" w:rsidRPr="00B91FC4" w:rsidRDefault="00951DC3"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Plastic bottles (e.g., 2-liter bottles, disposable water bottles)</w:t>
      </w:r>
      <w:r w:rsidR="0080250A" w:rsidRPr="00B91FC4">
        <w:rPr>
          <w:rFonts w:cstheme="minorHAnsi"/>
          <w:sz w:val="24"/>
          <w:szCs w:val="24"/>
        </w:rPr>
        <w:t xml:space="preserve"> with one side cut off, leaving the neck of the bottle intact (See Figure 1) [3-</w:t>
      </w:r>
      <w:r w:rsidR="00F97F92" w:rsidRPr="00B91FC4">
        <w:rPr>
          <w:rFonts w:cstheme="minorHAnsi"/>
          <w:sz w:val="24"/>
          <w:szCs w:val="24"/>
        </w:rPr>
        <w:t>9</w:t>
      </w:r>
      <w:r w:rsidR="0080250A" w:rsidRPr="00B91FC4">
        <w:rPr>
          <w:rFonts w:cstheme="minorHAnsi"/>
          <w:sz w:val="24"/>
          <w:szCs w:val="24"/>
        </w:rPr>
        <w:t xml:space="preserve"> per group]</w:t>
      </w:r>
    </w:p>
    <w:p w14:paraId="6BFCA7F4"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 xml:space="preserve">Water </w:t>
      </w:r>
    </w:p>
    <w:p w14:paraId="56C4236A"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 xml:space="preserve">Cups to capture runoff – these can made from the bases of water bottles or other materials on hand (optional: string/twine to hang these cups from the neck of the bottles) </w:t>
      </w:r>
    </w:p>
    <w:p w14:paraId="3D8F8960"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 xml:space="preserve">Soil </w:t>
      </w:r>
    </w:p>
    <w:p w14:paraId="469608FB"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Water cans or spray bottles to simulate rainfall</w:t>
      </w:r>
    </w:p>
    <w:p w14:paraId="04E36E9D"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 xml:space="preserve">Blocks or books to control slope </w:t>
      </w:r>
    </w:p>
    <w:p w14:paraId="24171FF4" w14:textId="58F5A828"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Various materials</w:t>
      </w:r>
      <w:r w:rsidR="00B91FC4">
        <w:rPr>
          <w:rFonts w:cstheme="minorHAnsi"/>
          <w:sz w:val="24"/>
          <w:szCs w:val="24"/>
        </w:rPr>
        <w:t xml:space="preserve"> to model land cover</w:t>
      </w:r>
      <w:r w:rsidRPr="00B91FC4">
        <w:rPr>
          <w:rFonts w:cstheme="minorHAnsi"/>
          <w:sz w:val="24"/>
          <w:szCs w:val="24"/>
        </w:rPr>
        <w:t xml:space="preserve"> (e.g., fabric/geotextiles, mulch, moss, sod, straw, model vegetation)</w:t>
      </w:r>
    </w:p>
    <w:p w14:paraId="26319FD8"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Various materials to build erosion control practices (i.e., gravel/rocks, fabric/geotextiles for silt fences, straw and mesh for wattles, sticks)</w:t>
      </w:r>
    </w:p>
    <w:p w14:paraId="58CDF0E4"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 xml:space="preserve">Turbidity sensors (e.g., build from Snap Circuits or borrow sensors from conservation agencies/organizations) </w:t>
      </w:r>
    </w:p>
    <w:p w14:paraId="6F9F4958" w14:textId="7777777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 xml:space="preserve">Experimental design and data collection sheets </w:t>
      </w:r>
    </w:p>
    <w:p w14:paraId="4CCDB219" w14:textId="0F7AE5C7"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Stopwatches or timers</w:t>
      </w:r>
    </w:p>
    <w:p w14:paraId="0A36501D" w14:textId="40F08EEC" w:rsidR="00371118" w:rsidRPr="00B91FC4" w:rsidRDefault="00371118" w:rsidP="00C65582">
      <w:pPr>
        <w:pStyle w:val="ListParagraph"/>
        <w:numPr>
          <w:ilvl w:val="0"/>
          <w:numId w:val="8"/>
        </w:numPr>
        <w:spacing w:before="120" w:after="120" w:line="240" w:lineRule="auto"/>
        <w:ind w:right="360"/>
        <w:rPr>
          <w:rFonts w:cstheme="minorHAnsi"/>
          <w:sz w:val="24"/>
          <w:szCs w:val="24"/>
        </w:rPr>
      </w:pPr>
      <w:r w:rsidRPr="00B91FC4">
        <w:rPr>
          <w:rFonts w:cstheme="minorHAnsi"/>
          <w:sz w:val="24"/>
          <w:szCs w:val="24"/>
        </w:rPr>
        <w:t>Measuring cups, graduate</w:t>
      </w:r>
      <w:r w:rsidR="00B91FC4">
        <w:rPr>
          <w:rFonts w:cstheme="minorHAnsi"/>
          <w:sz w:val="24"/>
          <w:szCs w:val="24"/>
        </w:rPr>
        <w:t>d</w:t>
      </w:r>
      <w:r w:rsidRPr="00B91FC4">
        <w:rPr>
          <w:rFonts w:cstheme="minorHAnsi"/>
          <w:sz w:val="24"/>
          <w:szCs w:val="24"/>
        </w:rPr>
        <w:t xml:space="preserve"> cylinder</w:t>
      </w:r>
      <w:r w:rsidR="00E52E5C">
        <w:rPr>
          <w:rFonts w:cstheme="minorHAnsi"/>
          <w:sz w:val="24"/>
          <w:szCs w:val="24"/>
        </w:rPr>
        <w:t>s</w:t>
      </w:r>
      <w:r w:rsidRPr="00B91FC4">
        <w:rPr>
          <w:rFonts w:cstheme="minorHAnsi"/>
          <w:sz w:val="24"/>
          <w:szCs w:val="24"/>
        </w:rPr>
        <w:t xml:space="preserve">, or other equipment to measure volumes </w:t>
      </w:r>
    </w:p>
    <w:p w14:paraId="0E40EE25" w14:textId="77777777" w:rsidR="00371118" w:rsidRPr="00B91FC4" w:rsidRDefault="00371118" w:rsidP="00371118">
      <w:pPr>
        <w:spacing w:before="120" w:after="120" w:line="240" w:lineRule="auto"/>
        <w:ind w:left="1080" w:right="360"/>
        <w:rPr>
          <w:rFonts w:cstheme="minorHAnsi"/>
          <w:sz w:val="24"/>
          <w:szCs w:val="24"/>
        </w:rPr>
      </w:pPr>
    </w:p>
    <w:p w14:paraId="19958B06" w14:textId="5CA08284" w:rsidR="00951DC3" w:rsidRPr="00B91FC4" w:rsidRDefault="0080250A" w:rsidP="0080250A">
      <w:pPr>
        <w:spacing w:before="120" w:after="120" w:line="240" w:lineRule="auto"/>
        <w:jc w:val="center"/>
        <w:rPr>
          <w:rFonts w:cstheme="minorHAnsi"/>
          <w:sz w:val="24"/>
          <w:szCs w:val="24"/>
        </w:rPr>
      </w:pPr>
      <w:r w:rsidRPr="00B91FC4">
        <w:rPr>
          <w:rFonts w:cstheme="minorHAnsi"/>
          <w:noProof/>
          <w:sz w:val="24"/>
          <w:szCs w:val="24"/>
        </w:rPr>
        <w:lastRenderedPageBreak/>
        <w:drawing>
          <wp:inline distT="0" distB="0" distL="0" distR="0" wp14:anchorId="394BB242" wp14:editId="4DABFC2E">
            <wp:extent cx="4068934" cy="3969384"/>
            <wp:effectExtent l="0" t="0" r="8255" b="0"/>
            <wp:docPr id="578409785" name="Picture 1" descr="Soil Science Exper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il Science Experiment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8069" cy="3978295"/>
                    </a:xfrm>
                    <a:prstGeom prst="rect">
                      <a:avLst/>
                    </a:prstGeom>
                    <a:noFill/>
                    <a:ln>
                      <a:noFill/>
                    </a:ln>
                  </pic:spPr>
                </pic:pic>
              </a:graphicData>
            </a:graphic>
          </wp:inline>
        </w:drawing>
      </w:r>
    </w:p>
    <w:p w14:paraId="23F6D2F3" w14:textId="2C73CBF9" w:rsidR="0080250A" w:rsidRPr="00B91FC4" w:rsidRDefault="0080250A" w:rsidP="00371118">
      <w:pPr>
        <w:tabs>
          <w:tab w:val="left" w:pos="1800"/>
        </w:tabs>
        <w:spacing w:before="120" w:after="120" w:line="240" w:lineRule="auto"/>
        <w:ind w:right="360"/>
        <w:jc w:val="center"/>
        <w:rPr>
          <w:rFonts w:cstheme="minorHAnsi"/>
          <w:sz w:val="24"/>
          <w:szCs w:val="24"/>
        </w:rPr>
      </w:pPr>
      <w:r w:rsidRPr="00B91FC4">
        <w:rPr>
          <w:rFonts w:cstheme="minorHAnsi"/>
          <w:sz w:val="24"/>
          <w:szCs w:val="24"/>
        </w:rPr>
        <w:t>Figure 1: Plastic bottles configured to support erosion control experiment (Image Source: Orlando Science Center)</w:t>
      </w:r>
    </w:p>
    <w:p w14:paraId="4C9A7B17" w14:textId="2D8EA3F3" w:rsidR="00606EB0" w:rsidRPr="00B91FC4" w:rsidRDefault="00606EB0" w:rsidP="00DF223E">
      <w:pPr>
        <w:pStyle w:val="Heading3"/>
        <w:ind w:left="0"/>
        <w:rPr>
          <w:rFonts w:asciiTheme="minorHAnsi" w:hAnsiTheme="minorHAnsi" w:cstheme="minorHAnsi"/>
          <w:sz w:val="24"/>
        </w:rPr>
      </w:pPr>
      <w:r w:rsidRPr="00B91FC4">
        <w:rPr>
          <w:rFonts w:asciiTheme="minorHAnsi" w:hAnsiTheme="minorHAnsi" w:cstheme="minorHAnsi"/>
          <w:sz w:val="24"/>
        </w:rPr>
        <w:t xml:space="preserve">Discussion of Lesson </w:t>
      </w:r>
    </w:p>
    <w:p w14:paraId="4A140795" w14:textId="51663ECC" w:rsidR="00606EB0" w:rsidRPr="00B91FC4" w:rsidRDefault="00606EB0" w:rsidP="00DF223E">
      <w:pPr>
        <w:pStyle w:val="Heading3"/>
        <w:ind w:left="0"/>
        <w:rPr>
          <w:rFonts w:asciiTheme="minorHAnsi" w:hAnsiTheme="minorHAnsi" w:cstheme="minorHAnsi"/>
          <w:b w:val="0"/>
          <w:bCs/>
          <w:sz w:val="24"/>
        </w:rPr>
      </w:pPr>
      <w:r w:rsidRPr="00B91FC4">
        <w:rPr>
          <w:rFonts w:asciiTheme="minorHAnsi" w:hAnsiTheme="minorHAnsi" w:cstheme="minorHAnsi"/>
          <w:b w:val="0"/>
          <w:bCs/>
          <w:sz w:val="24"/>
        </w:rPr>
        <w:t xml:space="preserve">Excess soil erosion is a significant environmental quality challenge that impacts agriculture, water quality, and ecosystem health. Erosion is the geological process </w:t>
      </w:r>
      <w:r w:rsidR="00DF223E" w:rsidRPr="00B91FC4">
        <w:rPr>
          <w:rFonts w:asciiTheme="minorHAnsi" w:hAnsiTheme="minorHAnsi" w:cstheme="minorHAnsi"/>
          <w:b w:val="0"/>
          <w:bCs/>
          <w:sz w:val="24"/>
        </w:rPr>
        <w:t xml:space="preserve">by which soil or rock is removed and transported from one location to another by wind or water. </w:t>
      </w:r>
      <w:r w:rsidR="00554E8C" w:rsidRPr="00B91FC4">
        <w:rPr>
          <w:rFonts w:asciiTheme="minorHAnsi" w:hAnsiTheme="minorHAnsi" w:cstheme="minorHAnsi"/>
          <w:b w:val="0"/>
          <w:bCs/>
          <w:sz w:val="24"/>
        </w:rPr>
        <w:t xml:space="preserve">While erosion is </w:t>
      </w:r>
      <w:r w:rsidR="00B91FC4">
        <w:rPr>
          <w:rFonts w:asciiTheme="minorHAnsi" w:hAnsiTheme="minorHAnsi" w:cstheme="minorHAnsi"/>
          <w:b w:val="0"/>
          <w:bCs/>
          <w:sz w:val="24"/>
        </w:rPr>
        <w:t>natural</w:t>
      </w:r>
      <w:r w:rsidR="00554E8C" w:rsidRPr="00B91FC4">
        <w:rPr>
          <w:rFonts w:asciiTheme="minorHAnsi" w:hAnsiTheme="minorHAnsi" w:cstheme="minorHAnsi"/>
          <w:b w:val="0"/>
          <w:bCs/>
          <w:sz w:val="24"/>
        </w:rPr>
        <w:t xml:space="preserve">, human activities can </w:t>
      </w:r>
      <w:r w:rsidR="00755F80" w:rsidRPr="00B91FC4">
        <w:rPr>
          <w:rFonts w:asciiTheme="minorHAnsi" w:hAnsiTheme="minorHAnsi" w:cstheme="minorHAnsi"/>
          <w:b w:val="0"/>
          <w:bCs/>
          <w:sz w:val="24"/>
        </w:rPr>
        <w:t>significantly</w:t>
      </w:r>
      <w:r w:rsidR="00554E8C" w:rsidRPr="00B91FC4">
        <w:rPr>
          <w:rFonts w:asciiTheme="minorHAnsi" w:hAnsiTheme="minorHAnsi" w:cstheme="minorHAnsi"/>
          <w:b w:val="0"/>
          <w:bCs/>
          <w:sz w:val="24"/>
        </w:rPr>
        <w:t xml:space="preserve"> accelerate this process. </w:t>
      </w:r>
      <w:r w:rsidR="00755F80" w:rsidRPr="00B91FC4">
        <w:rPr>
          <w:rFonts w:asciiTheme="minorHAnsi" w:hAnsiTheme="minorHAnsi" w:cstheme="minorHAnsi"/>
          <w:b w:val="0"/>
          <w:bCs/>
          <w:sz w:val="24"/>
        </w:rPr>
        <w:t>Excess erosion can negatively impact plant growth, as nutrient-enriched topsoil is transported to other ecosystems. Excess erosion negatively impacts water bodies, as entrained sediment</w:t>
      </w:r>
      <w:r w:rsidR="00B91FC4">
        <w:rPr>
          <w:rFonts w:asciiTheme="minorHAnsi" w:hAnsiTheme="minorHAnsi" w:cstheme="minorHAnsi"/>
          <w:b w:val="0"/>
          <w:bCs/>
          <w:sz w:val="24"/>
        </w:rPr>
        <w:t>s</w:t>
      </w:r>
      <w:r w:rsidR="00755F80" w:rsidRPr="00B91FC4">
        <w:rPr>
          <w:rFonts w:asciiTheme="minorHAnsi" w:hAnsiTheme="minorHAnsi" w:cstheme="minorHAnsi"/>
          <w:b w:val="0"/>
          <w:bCs/>
          <w:sz w:val="24"/>
        </w:rPr>
        <w:t xml:space="preserve"> reduce water clarity</w:t>
      </w:r>
      <w:r w:rsidR="00B91FC4">
        <w:rPr>
          <w:rFonts w:asciiTheme="minorHAnsi" w:hAnsiTheme="minorHAnsi" w:cstheme="minorHAnsi"/>
          <w:b w:val="0"/>
          <w:bCs/>
          <w:sz w:val="24"/>
        </w:rPr>
        <w:t>,</w:t>
      </w:r>
      <w:r w:rsidR="00755F80" w:rsidRPr="00B91FC4">
        <w:rPr>
          <w:rFonts w:asciiTheme="minorHAnsi" w:hAnsiTheme="minorHAnsi" w:cstheme="minorHAnsi"/>
          <w:b w:val="0"/>
          <w:bCs/>
          <w:sz w:val="24"/>
        </w:rPr>
        <w:t xml:space="preserve"> and deposited sediment</w:t>
      </w:r>
      <w:r w:rsidR="00B91FC4">
        <w:rPr>
          <w:rFonts w:asciiTheme="minorHAnsi" w:hAnsiTheme="minorHAnsi" w:cstheme="minorHAnsi"/>
          <w:b w:val="0"/>
          <w:bCs/>
          <w:sz w:val="24"/>
        </w:rPr>
        <w:t>s</w:t>
      </w:r>
      <w:r w:rsidR="00755F80" w:rsidRPr="00B91FC4">
        <w:rPr>
          <w:rFonts w:asciiTheme="minorHAnsi" w:hAnsiTheme="minorHAnsi" w:cstheme="minorHAnsi"/>
          <w:b w:val="0"/>
          <w:bCs/>
          <w:sz w:val="24"/>
        </w:rPr>
        <w:t xml:space="preserve"> can damage benthic habitats. </w:t>
      </w:r>
    </w:p>
    <w:p w14:paraId="2D85E923" w14:textId="4E8A2688" w:rsidR="0080250A" w:rsidRPr="00B91FC4" w:rsidRDefault="00DF223E" w:rsidP="00755F80">
      <w:pPr>
        <w:pStyle w:val="Heading3"/>
        <w:ind w:left="0"/>
        <w:rPr>
          <w:rFonts w:asciiTheme="minorHAnsi" w:hAnsiTheme="minorHAnsi" w:cstheme="minorHAnsi"/>
          <w:b w:val="0"/>
          <w:bCs/>
          <w:sz w:val="24"/>
        </w:rPr>
      </w:pPr>
      <w:r w:rsidRPr="00B91FC4">
        <w:rPr>
          <w:rFonts w:asciiTheme="minorHAnsi" w:hAnsiTheme="minorHAnsi" w:cstheme="minorHAnsi"/>
          <w:b w:val="0"/>
          <w:bCs/>
          <w:sz w:val="24"/>
        </w:rPr>
        <w:t xml:space="preserve">The Revised Universal Soil Loss Equation (RUSLE) provides a framework for land managers to </w:t>
      </w:r>
      <w:r w:rsidR="00755F80" w:rsidRPr="00B91FC4">
        <w:rPr>
          <w:rFonts w:asciiTheme="minorHAnsi" w:hAnsiTheme="minorHAnsi" w:cstheme="minorHAnsi"/>
          <w:b w:val="0"/>
          <w:bCs/>
          <w:sz w:val="24"/>
        </w:rPr>
        <w:t>consider the environmental and management factors affecting soil erosion and</w:t>
      </w:r>
      <w:r w:rsidRPr="00B91FC4">
        <w:rPr>
          <w:rFonts w:asciiTheme="minorHAnsi" w:hAnsiTheme="minorHAnsi" w:cstheme="minorHAnsi"/>
          <w:b w:val="0"/>
          <w:bCs/>
          <w:sz w:val="24"/>
        </w:rPr>
        <w:t xml:space="preserve"> estimate soil loss. </w:t>
      </w:r>
      <w:r w:rsidR="00755F80" w:rsidRPr="00B91FC4">
        <w:rPr>
          <w:rFonts w:asciiTheme="minorHAnsi" w:hAnsiTheme="minorHAnsi" w:cstheme="minorHAnsi"/>
          <w:b w:val="0"/>
          <w:bCs/>
          <w:sz w:val="24"/>
        </w:rPr>
        <w:t xml:space="preserve">RUSLE includes the impacts of climate, soil properties, slope, and management practice and is represented by the following equation. </w:t>
      </w:r>
    </w:p>
    <w:p w14:paraId="127E4D9C" w14:textId="77777777" w:rsidR="00B91FC4" w:rsidRDefault="00B91FC4" w:rsidP="00DF223E">
      <w:pPr>
        <w:rPr>
          <w:rFonts w:cstheme="minorHAnsi"/>
          <w:sz w:val="24"/>
          <w:szCs w:val="24"/>
        </w:rPr>
      </w:pPr>
    </w:p>
    <w:p w14:paraId="140F4F62" w14:textId="5A83EF40" w:rsidR="00DF223E" w:rsidRPr="00B91FC4" w:rsidRDefault="00DF223E" w:rsidP="00DF223E">
      <w:pPr>
        <w:rPr>
          <w:rFonts w:cstheme="minorHAnsi"/>
          <w:sz w:val="24"/>
          <w:szCs w:val="24"/>
        </w:rPr>
      </w:pPr>
      <w:r w:rsidRPr="00B91FC4">
        <w:rPr>
          <w:rFonts w:cstheme="minorHAnsi"/>
          <w:sz w:val="24"/>
          <w:szCs w:val="24"/>
        </w:rPr>
        <w:t xml:space="preserve"> A = R * K * LS * C * P</w:t>
      </w:r>
    </w:p>
    <w:p w14:paraId="2A651208" w14:textId="77777777" w:rsidR="00DF223E" w:rsidRPr="00B91FC4" w:rsidRDefault="00DF223E" w:rsidP="00DF223E">
      <w:pPr>
        <w:ind w:firstLine="720"/>
        <w:rPr>
          <w:rFonts w:cstheme="minorHAnsi"/>
          <w:sz w:val="24"/>
          <w:szCs w:val="24"/>
        </w:rPr>
      </w:pPr>
      <w:r w:rsidRPr="00B91FC4">
        <w:rPr>
          <w:rFonts w:cstheme="minorHAnsi"/>
          <w:sz w:val="24"/>
          <w:szCs w:val="24"/>
        </w:rPr>
        <w:t>Where:</w:t>
      </w:r>
    </w:p>
    <w:p w14:paraId="027195ED" w14:textId="77777777" w:rsidR="00DF223E" w:rsidRPr="00B91FC4" w:rsidRDefault="00DF223E" w:rsidP="00DF223E">
      <w:pPr>
        <w:ind w:firstLine="720"/>
        <w:rPr>
          <w:rFonts w:cstheme="minorHAnsi"/>
          <w:sz w:val="24"/>
          <w:szCs w:val="24"/>
        </w:rPr>
      </w:pPr>
      <w:r w:rsidRPr="00B91FC4">
        <w:rPr>
          <w:rFonts w:cstheme="minorHAnsi"/>
          <w:sz w:val="24"/>
          <w:szCs w:val="24"/>
        </w:rPr>
        <w:t>A: Estimated average soil loss in tons per acre per year</w:t>
      </w:r>
    </w:p>
    <w:p w14:paraId="5A91507B" w14:textId="77777777" w:rsidR="00DF223E" w:rsidRPr="00B91FC4" w:rsidRDefault="00DF223E" w:rsidP="00DF223E">
      <w:pPr>
        <w:ind w:firstLine="720"/>
        <w:rPr>
          <w:rFonts w:cstheme="minorHAnsi"/>
          <w:sz w:val="24"/>
          <w:szCs w:val="24"/>
        </w:rPr>
      </w:pPr>
      <w:r w:rsidRPr="00B91FC4">
        <w:rPr>
          <w:rFonts w:cstheme="minorHAnsi"/>
          <w:sz w:val="24"/>
          <w:szCs w:val="24"/>
        </w:rPr>
        <w:lastRenderedPageBreak/>
        <w:t>R: Rainfall-runoff erosivity factor</w:t>
      </w:r>
    </w:p>
    <w:p w14:paraId="13C95F0C" w14:textId="77777777" w:rsidR="00DF223E" w:rsidRPr="00B91FC4" w:rsidRDefault="00DF223E" w:rsidP="00DF223E">
      <w:pPr>
        <w:ind w:firstLine="720"/>
        <w:rPr>
          <w:rFonts w:cstheme="minorHAnsi"/>
          <w:sz w:val="24"/>
          <w:szCs w:val="24"/>
        </w:rPr>
      </w:pPr>
      <w:r w:rsidRPr="00B91FC4">
        <w:rPr>
          <w:rFonts w:cstheme="minorHAnsi"/>
          <w:sz w:val="24"/>
          <w:szCs w:val="24"/>
        </w:rPr>
        <w:t>K: Soil erodibility factor</w:t>
      </w:r>
    </w:p>
    <w:p w14:paraId="2F500A1B" w14:textId="77777777" w:rsidR="00DF223E" w:rsidRPr="00B91FC4" w:rsidRDefault="00DF223E" w:rsidP="00DF223E">
      <w:pPr>
        <w:ind w:firstLine="720"/>
        <w:rPr>
          <w:rFonts w:cstheme="minorHAnsi"/>
          <w:sz w:val="24"/>
          <w:szCs w:val="24"/>
        </w:rPr>
      </w:pPr>
      <w:r w:rsidRPr="00B91FC4">
        <w:rPr>
          <w:rFonts w:cstheme="minorHAnsi"/>
          <w:sz w:val="24"/>
          <w:szCs w:val="24"/>
        </w:rPr>
        <w:t>LS: Slope length and steepness factor</w:t>
      </w:r>
    </w:p>
    <w:p w14:paraId="2CA070DF" w14:textId="77777777" w:rsidR="00DF223E" w:rsidRPr="00B91FC4" w:rsidRDefault="00DF223E" w:rsidP="00DF223E">
      <w:pPr>
        <w:ind w:firstLine="720"/>
        <w:rPr>
          <w:rFonts w:cstheme="minorHAnsi"/>
          <w:sz w:val="24"/>
          <w:szCs w:val="24"/>
        </w:rPr>
      </w:pPr>
      <w:r w:rsidRPr="00B91FC4">
        <w:rPr>
          <w:rFonts w:cstheme="minorHAnsi"/>
          <w:sz w:val="24"/>
          <w:szCs w:val="24"/>
        </w:rPr>
        <w:t>C: Cover-management factor</w:t>
      </w:r>
    </w:p>
    <w:p w14:paraId="7C5E376A" w14:textId="2216E44B" w:rsidR="00DF223E" w:rsidRPr="00B91FC4" w:rsidRDefault="00DF223E" w:rsidP="00DF223E">
      <w:pPr>
        <w:ind w:firstLine="720"/>
        <w:rPr>
          <w:rFonts w:cstheme="minorHAnsi"/>
          <w:sz w:val="24"/>
          <w:szCs w:val="24"/>
        </w:rPr>
      </w:pPr>
      <w:r w:rsidRPr="00B91FC4">
        <w:rPr>
          <w:rFonts w:cstheme="minorHAnsi"/>
          <w:sz w:val="24"/>
          <w:szCs w:val="24"/>
        </w:rPr>
        <w:t>P: Support practice factor</w:t>
      </w:r>
    </w:p>
    <w:p w14:paraId="044F35A0" w14:textId="24F51995" w:rsidR="00755F80" w:rsidRDefault="00DF223E" w:rsidP="00DF223E">
      <w:pPr>
        <w:rPr>
          <w:rFonts w:cstheme="minorHAnsi"/>
          <w:sz w:val="24"/>
          <w:szCs w:val="24"/>
        </w:rPr>
      </w:pPr>
      <w:r w:rsidRPr="00B91FC4">
        <w:rPr>
          <w:rFonts w:cstheme="minorHAnsi"/>
          <w:sz w:val="24"/>
          <w:szCs w:val="24"/>
        </w:rPr>
        <w:t xml:space="preserve">RUSLE focuses on sheet and rill erosion but does not account for gully erosion or </w:t>
      </w:r>
      <w:r w:rsidR="00511B72" w:rsidRPr="00B91FC4">
        <w:rPr>
          <w:rFonts w:cstheme="minorHAnsi"/>
          <w:sz w:val="24"/>
          <w:szCs w:val="24"/>
        </w:rPr>
        <w:t>mass-wasting</w:t>
      </w:r>
      <w:r w:rsidRPr="00B91FC4">
        <w:rPr>
          <w:rFonts w:cstheme="minorHAnsi"/>
          <w:sz w:val="24"/>
          <w:szCs w:val="24"/>
        </w:rPr>
        <w:t xml:space="preserve"> events. By understanding and applying RUSLE, land managers and conservationists can better assess erosion risks and implement effective conservation measures to protect soil resources and water quality</w:t>
      </w:r>
      <w:r w:rsidR="00F9788E" w:rsidRPr="00B91FC4">
        <w:rPr>
          <w:rFonts w:cstheme="minorHAnsi"/>
          <w:sz w:val="24"/>
          <w:szCs w:val="24"/>
        </w:rPr>
        <w:t xml:space="preserve">. </w:t>
      </w:r>
    </w:p>
    <w:p w14:paraId="0854860D" w14:textId="065CC705" w:rsidR="00B91FC4" w:rsidRPr="00B91FC4" w:rsidRDefault="00B91FC4" w:rsidP="00DF223E">
      <w:pPr>
        <w:rPr>
          <w:rFonts w:cstheme="minorHAnsi"/>
          <w:sz w:val="24"/>
          <w:szCs w:val="24"/>
        </w:rPr>
      </w:pPr>
      <w:r>
        <w:rPr>
          <w:rFonts w:cstheme="minorHAnsi"/>
          <w:sz w:val="24"/>
          <w:szCs w:val="24"/>
        </w:rPr>
        <w:t xml:space="preserve">Some of the factors in RUSLE can be modified by management, while other variables are relatively fixed for a specific site. Each variable is described below. </w:t>
      </w:r>
    </w:p>
    <w:p w14:paraId="68B9F7E6" w14:textId="69E32B5D" w:rsidR="00F9788E" w:rsidRPr="00B91FC4" w:rsidRDefault="00F9788E" w:rsidP="00DF223E">
      <w:pPr>
        <w:rPr>
          <w:rFonts w:cstheme="minorHAnsi"/>
          <w:sz w:val="24"/>
          <w:szCs w:val="24"/>
        </w:rPr>
      </w:pPr>
      <w:r w:rsidRPr="00B91FC4">
        <w:rPr>
          <w:rFonts w:cstheme="minorHAnsi"/>
          <w:sz w:val="24"/>
          <w:szCs w:val="24"/>
        </w:rPr>
        <w:t xml:space="preserve">Rainfall-runoff erosivity factor (R): This factor represents the erosive potential of climate at the site you are evaluating. R is determined based on historical weather data. </w:t>
      </w:r>
    </w:p>
    <w:p w14:paraId="4642E129" w14:textId="5C38FBFF" w:rsidR="00F9788E" w:rsidRPr="00B91FC4" w:rsidRDefault="00F9788E" w:rsidP="00DF223E">
      <w:pPr>
        <w:rPr>
          <w:rFonts w:cstheme="minorHAnsi"/>
          <w:sz w:val="24"/>
          <w:szCs w:val="24"/>
        </w:rPr>
      </w:pPr>
      <w:r w:rsidRPr="00B91FC4">
        <w:rPr>
          <w:rFonts w:cstheme="minorHAnsi"/>
          <w:sz w:val="24"/>
          <w:szCs w:val="24"/>
        </w:rPr>
        <w:t>Slope erodibility factor (K): This factor represents erosive potential based on soil properties</w:t>
      </w:r>
      <w:r w:rsidR="00B91FC4">
        <w:rPr>
          <w:rFonts w:cstheme="minorHAnsi"/>
          <w:sz w:val="24"/>
          <w:szCs w:val="24"/>
        </w:rPr>
        <w:t>. K values were</w:t>
      </w:r>
      <w:r w:rsidRPr="00B91FC4">
        <w:rPr>
          <w:rFonts w:cstheme="minorHAnsi"/>
          <w:sz w:val="24"/>
          <w:szCs w:val="24"/>
        </w:rPr>
        <w:t xml:space="preserve"> determined empirically. K is </w:t>
      </w:r>
      <w:r w:rsidR="00E52E5C">
        <w:rPr>
          <w:rFonts w:cstheme="minorHAnsi"/>
          <w:sz w:val="24"/>
          <w:szCs w:val="24"/>
        </w:rPr>
        <w:t>prim</w:t>
      </w:r>
      <w:r w:rsidRPr="00B91FC4">
        <w:rPr>
          <w:rFonts w:cstheme="minorHAnsi"/>
          <w:sz w:val="24"/>
          <w:szCs w:val="24"/>
        </w:rPr>
        <w:t>ar</w:t>
      </w:r>
      <w:r w:rsidR="00E52E5C">
        <w:rPr>
          <w:rFonts w:cstheme="minorHAnsi"/>
          <w:sz w:val="24"/>
          <w:szCs w:val="24"/>
        </w:rPr>
        <w:t>i</w:t>
      </w:r>
      <w:r w:rsidRPr="00B91FC4">
        <w:rPr>
          <w:rFonts w:cstheme="minorHAnsi"/>
          <w:sz w:val="24"/>
          <w:szCs w:val="24"/>
        </w:rPr>
        <w:t xml:space="preserve">ly driven by soil texture, organic matter content, structure, and permeability. </w:t>
      </w:r>
    </w:p>
    <w:p w14:paraId="2636ECA6" w14:textId="17BC8A33" w:rsidR="00F9788E" w:rsidRPr="00B91FC4" w:rsidRDefault="00F9788E" w:rsidP="00DF223E">
      <w:pPr>
        <w:rPr>
          <w:rFonts w:cstheme="minorHAnsi"/>
          <w:sz w:val="24"/>
          <w:szCs w:val="24"/>
        </w:rPr>
      </w:pPr>
      <w:r w:rsidRPr="00B91FC4">
        <w:rPr>
          <w:rFonts w:cstheme="minorHAnsi"/>
          <w:sz w:val="24"/>
          <w:szCs w:val="24"/>
        </w:rPr>
        <w:t xml:space="preserve">Slope length and steepness factor (LS): This factor represents the impacts of slope length, slope, and landform shape on erosion. </w:t>
      </w:r>
    </w:p>
    <w:p w14:paraId="52D0F581" w14:textId="13E29893" w:rsidR="007A44B4" w:rsidRPr="00B91FC4" w:rsidRDefault="00F9788E" w:rsidP="00DF223E">
      <w:pPr>
        <w:rPr>
          <w:rFonts w:cstheme="minorHAnsi"/>
          <w:sz w:val="24"/>
          <w:szCs w:val="24"/>
        </w:rPr>
      </w:pPr>
      <w:r w:rsidRPr="00B91FC4">
        <w:rPr>
          <w:rFonts w:cstheme="minorHAnsi"/>
          <w:sz w:val="24"/>
          <w:szCs w:val="24"/>
        </w:rPr>
        <w:t xml:space="preserve">Cover-management factor (C): </w:t>
      </w:r>
      <w:r w:rsidR="00E504EC" w:rsidRPr="00B91FC4">
        <w:rPr>
          <w:rFonts w:cstheme="minorHAnsi"/>
          <w:sz w:val="24"/>
          <w:szCs w:val="24"/>
        </w:rPr>
        <w:t xml:space="preserve">This factor represents the impact of land use and land cover on soil erosion. </w:t>
      </w:r>
      <w:r w:rsidR="00B91FC4">
        <w:rPr>
          <w:rFonts w:cstheme="minorHAnsi"/>
          <w:sz w:val="24"/>
          <w:szCs w:val="24"/>
        </w:rPr>
        <w:t>Ground cover, canopy, tillage practices, roots, and soil organic matter impact the cover-management facto</w:t>
      </w:r>
      <w:r w:rsidR="007A44B4" w:rsidRPr="00B91FC4">
        <w:rPr>
          <w:rFonts w:cstheme="minorHAnsi"/>
          <w:sz w:val="24"/>
          <w:szCs w:val="24"/>
        </w:rPr>
        <w:t>r.</w:t>
      </w:r>
    </w:p>
    <w:p w14:paraId="660B0F19" w14:textId="6400AC47" w:rsidR="00B91FC4" w:rsidRPr="00B91FC4" w:rsidRDefault="007A44B4" w:rsidP="00B91FC4">
      <w:pPr>
        <w:rPr>
          <w:rFonts w:cstheme="minorHAnsi"/>
          <w:sz w:val="24"/>
          <w:szCs w:val="24"/>
        </w:rPr>
      </w:pPr>
      <w:r w:rsidRPr="00B91FC4">
        <w:rPr>
          <w:rFonts w:cstheme="minorHAnsi"/>
          <w:sz w:val="24"/>
          <w:szCs w:val="24"/>
        </w:rPr>
        <w:t xml:space="preserve">Support practice factor (P): This represents the impacts of conservation practices, such as terracing, contouring, silt fences, and sediment basins. </w:t>
      </w:r>
    </w:p>
    <w:p w14:paraId="514F0DCB" w14:textId="77777777" w:rsidR="00B91FC4" w:rsidRPr="00B91FC4" w:rsidRDefault="00B91FC4" w:rsidP="00B91FC4">
      <w:pPr>
        <w:pStyle w:val="Heading3"/>
        <w:ind w:left="0"/>
        <w:rPr>
          <w:rFonts w:asciiTheme="minorHAnsi" w:hAnsiTheme="minorHAnsi" w:cstheme="minorHAnsi"/>
          <w:sz w:val="24"/>
        </w:rPr>
      </w:pPr>
      <w:r w:rsidRPr="00B91FC4">
        <w:rPr>
          <w:rFonts w:asciiTheme="minorHAnsi" w:hAnsiTheme="minorHAnsi" w:cstheme="minorHAnsi"/>
          <w:sz w:val="24"/>
        </w:rPr>
        <w:t>Adapting to Your Audience</w:t>
      </w:r>
    </w:p>
    <w:p w14:paraId="60D10B2C" w14:textId="13F7A968" w:rsidR="00B91FC4" w:rsidRPr="00B91FC4" w:rsidRDefault="00B91FC4" w:rsidP="00B91FC4">
      <w:pPr>
        <w:rPr>
          <w:rFonts w:cstheme="minorHAnsi"/>
          <w:sz w:val="24"/>
          <w:szCs w:val="24"/>
        </w:rPr>
      </w:pPr>
      <w:r w:rsidRPr="00B91FC4">
        <w:rPr>
          <w:rFonts w:cstheme="minorHAnsi"/>
          <w:b/>
          <w:bCs/>
          <w:sz w:val="24"/>
          <w:szCs w:val="24"/>
        </w:rPr>
        <w:t>Recommendations for adjusting to younger audiences</w:t>
      </w:r>
      <w:r w:rsidRPr="00B91FC4">
        <w:rPr>
          <w:rFonts w:cstheme="minorHAnsi"/>
          <w:sz w:val="24"/>
          <w:szCs w:val="24"/>
        </w:rPr>
        <w:t xml:space="preserve">: Focus on </w:t>
      </w:r>
      <w:r>
        <w:rPr>
          <w:rFonts w:cstheme="minorHAnsi"/>
          <w:sz w:val="24"/>
          <w:szCs w:val="24"/>
        </w:rPr>
        <w:t xml:space="preserve">land </w:t>
      </w:r>
      <w:r w:rsidRPr="00B91FC4">
        <w:rPr>
          <w:rFonts w:cstheme="minorHAnsi"/>
          <w:sz w:val="24"/>
          <w:szCs w:val="24"/>
        </w:rPr>
        <w:t xml:space="preserve">cover and how this impacts turbidity </w:t>
      </w:r>
    </w:p>
    <w:p w14:paraId="56390F41" w14:textId="08DE0699" w:rsidR="00B91FC4" w:rsidRPr="00B91FC4" w:rsidRDefault="00B91FC4" w:rsidP="00DF223E">
      <w:pPr>
        <w:rPr>
          <w:rFonts w:cstheme="minorHAnsi"/>
          <w:sz w:val="24"/>
          <w:szCs w:val="24"/>
        </w:rPr>
      </w:pPr>
      <w:r w:rsidRPr="00B91FC4">
        <w:rPr>
          <w:rFonts w:cstheme="minorHAnsi"/>
          <w:b/>
          <w:bCs/>
          <w:sz w:val="24"/>
          <w:szCs w:val="24"/>
        </w:rPr>
        <w:t>Recommendations for adjusting to older audiences</w:t>
      </w:r>
      <w:r w:rsidRPr="00B91FC4">
        <w:rPr>
          <w:rFonts w:cstheme="minorHAnsi"/>
          <w:sz w:val="24"/>
          <w:szCs w:val="24"/>
        </w:rPr>
        <w:t>: Focus on the RUSLE model where climate, soil type, and topography are fixed and how potential soil loss wi</w:t>
      </w:r>
      <w:r>
        <w:rPr>
          <w:rFonts w:cstheme="minorHAnsi"/>
          <w:sz w:val="24"/>
          <w:szCs w:val="24"/>
        </w:rPr>
        <w:t>ll</w:t>
      </w:r>
      <w:r w:rsidRPr="00B91FC4">
        <w:rPr>
          <w:rFonts w:cstheme="minorHAnsi"/>
          <w:sz w:val="24"/>
          <w:szCs w:val="24"/>
        </w:rPr>
        <w:t xml:space="preserve"> shift with cover management and supporting practices. Lean into robust experimental design. </w:t>
      </w:r>
    </w:p>
    <w:p w14:paraId="6B25FFEC" w14:textId="40ADEE82" w:rsidR="00F5565A" w:rsidRPr="00B91FC4" w:rsidRDefault="00F5565A" w:rsidP="00DF223E">
      <w:pPr>
        <w:rPr>
          <w:rFonts w:cstheme="minorHAnsi"/>
          <w:b/>
          <w:bCs/>
          <w:sz w:val="24"/>
          <w:szCs w:val="24"/>
        </w:rPr>
      </w:pPr>
      <w:r w:rsidRPr="00B91FC4">
        <w:rPr>
          <w:rFonts w:cstheme="minorHAnsi"/>
          <w:b/>
          <w:bCs/>
          <w:sz w:val="24"/>
          <w:szCs w:val="24"/>
        </w:rPr>
        <w:t>Procedure</w:t>
      </w:r>
    </w:p>
    <w:p w14:paraId="079DA6BD" w14:textId="13FF9AED" w:rsidR="00F5565A" w:rsidRPr="00B91FC4" w:rsidRDefault="00F5565A" w:rsidP="00C65582">
      <w:pPr>
        <w:pStyle w:val="ListParagraph"/>
        <w:numPr>
          <w:ilvl w:val="0"/>
          <w:numId w:val="9"/>
        </w:numPr>
        <w:rPr>
          <w:rFonts w:cstheme="minorHAnsi"/>
          <w:sz w:val="24"/>
          <w:szCs w:val="24"/>
        </w:rPr>
      </w:pPr>
      <w:r w:rsidRPr="00B91FC4">
        <w:rPr>
          <w:rFonts w:cstheme="minorHAnsi"/>
          <w:sz w:val="24"/>
          <w:szCs w:val="24"/>
        </w:rPr>
        <w:t xml:space="preserve">Preparation </w:t>
      </w:r>
    </w:p>
    <w:p w14:paraId="73A58D63" w14:textId="68A33B4D" w:rsidR="00F5565A" w:rsidRPr="00B91FC4" w:rsidRDefault="00F5565A" w:rsidP="00C65582">
      <w:pPr>
        <w:pStyle w:val="ListParagraph"/>
        <w:numPr>
          <w:ilvl w:val="0"/>
          <w:numId w:val="10"/>
        </w:numPr>
        <w:rPr>
          <w:rFonts w:cstheme="minorHAnsi"/>
          <w:sz w:val="24"/>
          <w:szCs w:val="24"/>
        </w:rPr>
      </w:pPr>
      <w:r w:rsidRPr="00B91FC4">
        <w:rPr>
          <w:rFonts w:cstheme="minorHAnsi"/>
          <w:sz w:val="24"/>
          <w:szCs w:val="24"/>
        </w:rPr>
        <w:t xml:space="preserve">Divide the class into small research </w:t>
      </w:r>
      <w:r w:rsidR="00F95B8A" w:rsidRPr="00B91FC4">
        <w:rPr>
          <w:rFonts w:cstheme="minorHAnsi"/>
          <w:sz w:val="24"/>
          <w:szCs w:val="24"/>
        </w:rPr>
        <w:t>teams</w:t>
      </w:r>
      <w:r w:rsidRPr="00B91FC4">
        <w:rPr>
          <w:rFonts w:cstheme="minorHAnsi"/>
          <w:sz w:val="24"/>
          <w:szCs w:val="24"/>
        </w:rPr>
        <w:t xml:space="preserve">. </w:t>
      </w:r>
    </w:p>
    <w:p w14:paraId="056629D1" w14:textId="53A9A66D" w:rsidR="00F5565A" w:rsidRPr="00B91FC4" w:rsidRDefault="00F5565A" w:rsidP="00C65582">
      <w:pPr>
        <w:pStyle w:val="ListParagraph"/>
        <w:numPr>
          <w:ilvl w:val="0"/>
          <w:numId w:val="10"/>
        </w:numPr>
        <w:rPr>
          <w:rFonts w:cstheme="minorHAnsi"/>
          <w:sz w:val="24"/>
          <w:szCs w:val="24"/>
        </w:rPr>
      </w:pPr>
      <w:r w:rsidRPr="00B91FC4">
        <w:rPr>
          <w:rFonts w:cstheme="minorHAnsi"/>
          <w:sz w:val="24"/>
          <w:szCs w:val="24"/>
        </w:rPr>
        <w:t>Introduce erosion, RUSLE, and the scenario to the class.</w:t>
      </w:r>
    </w:p>
    <w:p w14:paraId="2E62871B" w14:textId="1F2AB946" w:rsidR="00BF4262" w:rsidRPr="00B91FC4" w:rsidRDefault="00BF4262" w:rsidP="00C65582">
      <w:pPr>
        <w:pStyle w:val="ListParagraph"/>
        <w:numPr>
          <w:ilvl w:val="0"/>
          <w:numId w:val="10"/>
        </w:numPr>
        <w:rPr>
          <w:rFonts w:cstheme="minorHAnsi"/>
          <w:sz w:val="24"/>
          <w:szCs w:val="24"/>
        </w:rPr>
      </w:pPr>
      <w:r w:rsidRPr="00B91FC4">
        <w:rPr>
          <w:rFonts w:cstheme="minorHAnsi"/>
          <w:sz w:val="24"/>
          <w:szCs w:val="24"/>
        </w:rPr>
        <w:lastRenderedPageBreak/>
        <w:t xml:space="preserve">Optional: Use the </w:t>
      </w:r>
      <w:hyperlink r:id="rId9" w:history="1">
        <w:r w:rsidRPr="00B91FC4">
          <w:rPr>
            <w:rStyle w:val="Hyperlink"/>
            <w:rFonts w:cstheme="minorHAnsi"/>
            <w:sz w:val="24"/>
            <w:szCs w:val="24"/>
          </w:rPr>
          <w:t>Model My Watershed – Runoff Simulation</w:t>
        </w:r>
      </w:hyperlink>
      <w:r w:rsidRPr="00B91FC4">
        <w:rPr>
          <w:rFonts w:cstheme="minorHAnsi"/>
          <w:sz w:val="24"/>
          <w:szCs w:val="24"/>
        </w:rPr>
        <w:t xml:space="preserve"> to understand the impact of land cover</w:t>
      </w:r>
      <w:r w:rsidR="00B91FC4">
        <w:rPr>
          <w:rFonts w:cstheme="minorHAnsi"/>
          <w:sz w:val="24"/>
          <w:szCs w:val="24"/>
        </w:rPr>
        <w:t>.</w:t>
      </w:r>
      <w:r w:rsidRPr="00B91FC4">
        <w:rPr>
          <w:rFonts w:cstheme="minorHAnsi"/>
          <w:sz w:val="24"/>
          <w:szCs w:val="24"/>
        </w:rPr>
        <w:t xml:space="preserve"> </w:t>
      </w:r>
    </w:p>
    <w:p w14:paraId="2CDA6693" w14:textId="268B1CAB" w:rsidR="00F5565A" w:rsidRPr="00B91FC4" w:rsidRDefault="00F5565A" w:rsidP="00C65582">
      <w:pPr>
        <w:pStyle w:val="ListParagraph"/>
        <w:numPr>
          <w:ilvl w:val="0"/>
          <w:numId w:val="10"/>
        </w:numPr>
        <w:rPr>
          <w:rFonts w:cstheme="minorHAnsi"/>
          <w:sz w:val="24"/>
          <w:szCs w:val="24"/>
        </w:rPr>
      </w:pPr>
      <w:r w:rsidRPr="00B91FC4">
        <w:rPr>
          <w:rFonts w:cstheme="minorHAnsi"/>
          <w:sz w:val="24"/>
          <w:szCs w:val="24"/>
        </w:rPr>
        <w:t xml:space="preserve">Distribute the materials to each group. </w:t>
      </w:r>
    </w:p>
    <w:p w14:paraId="464C2AEB" w14:textId="37F8ACB9" w:rsidR="00371118" w:rsidRPr="00B91FC4" w:rsidRDefault="00371118" w:rsidP="00C65582">
      <w:pPr>
        <w:pStyle w:val="ListParagraph"/>
        <w:numPr>
          <w:ilvl w:val="0"/>
          <w:numId w:val="10"/>
        </w:numPr>
        <w:rPr>
          <w:rFonts w:cstheme="minorHAnsi"/>
          <w:sz w:val="24"/>
          <w:szCs w:val="24"/>
        </w:rPr>
      </w:pPr>
      <w:r w:rsidRPr="00B91FC4">
        <w:rPr>
          <w:rFonts w:cstheme="minorHAnsi"/>
          <w:sz w:val="24"/>
          <w:szCs w:val="24"/>
        </w:rPr>
        <w:t xml:space="preserve">Discuss how </w:t>
      </w:r>
      <w:r w:rsidR="00433EA8" w:rsidRPr="00B91FC4">
        <w:rPr>
          <w:rFonts w:cstheme="minorHAnsi"/>
          <w:sz w:val="24"/>
          <w:szCs w:val="24"/>
        </w:rPr>
        <w:t>ecologists</w:t>
      </w:r>
      <w:r w:rsidRPr="00B91FC4">
        <w:rPr>
          <w:rFonts w:cstheme="minorHAnsi"/>
          <w:sz w:val="24"/>
          <w:szCs w:val="24"/>
        </w:rPr>
        <w:t xml:space="preserve"> and ecological engineers cannot always conduct experiments at field or landscape scales, so they might scale down</w:t>
      </w:r>
      <w:r w:rsidR="00B91FC4">
        <w:rPr>
          <w:rFonts w:cstheme="minorHAnsi"/>
          <w:sz w:val="24"/>
          <w:szCs w:val="24"/>
        </w:rPr>
        <w:t xml:space="preserve"> to use</w:t>
      </w:r>
      <w:r w:rsidRPr="00B91FC4">
        <w:rPr>
          <w:rFonts w:cstheme="minorHAnsi"/>
          <w:sz w:val="24"/>
          <w:szCs w:val="24"/>
        </w:rPr>
        <w:t xml:space="preserve"> smaller experimental units. </w:t>
      </w:r>
      <w:r w:rsidR="00433EA8" w:rsidRPr="00B91FC4">
        <w:rPr>
          <w:rFonts w:cstheme="minorHAnsi"/>
          <w:sz w:val="24"/>
          <w:szCs w:val="24"/>
        </w:rPr>
        <w:t>We will be usi</w:t>
      </w:r>
      <w:r w:rsidR="00E52E5C">
        <w:rPr>
          <w:rFonts w:cstheme="minorHAnsi"/>
          <w:sz w:val="24"/>
          <w:szCs w:val="24"/>
        </w:rPr>
        <w:t>ng</w:t>
      </w:r>
      <w:r w:rsidR="00433EA8" w:rsidRPr="00B91FC4">
        <w:rPr>
          <w:rFonts w:cstheme="minorHAnsi"/>
          <w:sz w:val="24"/>
          <w:szCs w:val="24"/>
        </w:rPr>
        <w:t xml:space="preserve"> plastic bottles today to model conditions in the farmers’ fields. </w:t>
      </w:r>
    </w:p>
    <w:p w14:paraId="694FE502" w14:textId="3701F778" w:rsidR="00F5565A" w:rsidRPr="00B91FC4" w:rsidRDefault="00F5565A" w:rsidP="00C65582">
      <w:pPr>
        <w:pStyle w:val="ListParagraph"/>
        <w:numPr>
          <w:ilvl w:val="0"/>
          <w:numId w:val="9"/>
        </w:numPr>
        <w:rPr>
          <w:rFonts w:cstheme="minorHAnsi"/>
          <w:sz w:val="24"/>
          <w:szCs w:val="24"/>
        </w:rPr>
      </w:pPr>
      <w:r w:rsidRPr="00B91FC4">
        <w:rPr>
          <w:rFonts w:cstheme="minorHAnsi"/>
          <w:sz w:val="24"/>
          <w:szCs w:val="24"/>
        </w:rPr>
        <w:t xml:space="preserve">Setting Up the Experiment </w:t>
      </w:r>
      <w:r w:rsidR="006A7128" w:rsidRPr="00B91FC4">
        <w:rPr>
          <w:rFonts w:cstheme="minorHAnsi"/>
          <w:sz w:val="24"/>
          <w:szCs w:val="24"/>
        </w:rPr>
        <w:t xml:space="preserve">(30 minutes) </w:t>
      </w:r>
    </w:p>
    <w:p w14:paraId="4D2161D8" w14:textId="6A4BF505" w:rsidR="00F5565A" w:rsidRPr="00B91FC4" w:rsidRDefault="00F5565A" w:rsidP="00C65582">
      <w:pPr>
        <w:pStyle w:val="ListParagraph"/>
        <w:numPr>
          <w:ilvl w:val="0"/>
          <w:numId w:val="11"/>
        </w:numPr>
        <w:rPr>
          <w:rFonts w:cstheme="minorHAnsi"/>
          <w:sz w:val="24"/>
          <w:szCs w:val="24"/>
        </w:rPr>
      </w:pPr>
      <w:r w:rsidRPr="00B91FC4">
        <w:rPr>
          <w:rFonts w:cstheme="minorHAnsi"/>
          <w:sz w:val="24"/>
          <w:szCs w:val="24"/>
        </w:rPr>
        <w:t>Students fill the bottom half of the bottles with soil, creating a slope</w:t>
      </w:r>
      <w:r w:rsidR="00433EA8" w:rsidRPr="00B91FC4">
        <w:rPr>
          <w:rFonts w:cstheme="minorHAnsi"/>
          <w:sz w:val="24"/>
          <w:szCs w:val="24"/>
        </w:rPr>
        <w:t>d</w:t>
      </w:r>
      <w:r w:rsidRPr="00B91FC4">
        <w:rPr>
          <w:rFonts w:cstheme="minorHAnsi"/>
          <w:sz w:val="24"/>
          <w:szCs w:val="24"/>
        </w:rPr>
        <w:t xml:space="preserve"> surface with the soil or using books or blocks to prop up one side of the bottle. </w:t>
      </w:r>
    </w:p>
    <w:p w14:paraId="1CD45F87" w14:textId="49A63AD5" w:rsidR="00B91FC4" w:rsidRDefault="00B91FC4" w:rsidP="00C65582">
      <w:pPr>
        <w:pStyle w:val="ListParagraph"/>
        <w:numPr>
          <w:ilvl w:val="0"/>
          <w:numId w:val="11"/>
        </w:numPr>
        <w:rPr>
          <w:rFonts w:cstheme="minorHAnsi"/>
          <w:sz w:val="24"/>
          <w:szCs w:val="24"/>
        </w:rPr>
      </w:pPr>
      <w:r>
        <w:rPr>
          <w:rFonts w:cstheme="minorHAnsi"/>
          <w:sz w:val="24"/>
          <w:szCs w:val="24"/>
        </w:rPr>
        <w:t xml:space="preserve">Students should research erosion control practices. </w:t>
      </w:r>
    </w:p>
    <w:p w14:paraId="26D21E80" w14:textId="361D4B09" w:rsidR="00F5565A" w:rsidRPr="00B91FC4" w:rsidRDefault="00F5565A" w:rsidP="00C65582">
      <w:pPr>
        <w:pStyle w:val="ListParagraph"/>
        <w:numPr>
          <w:ilvl w:val="0"/>
          <w:numId w:val="11"/>
        </w:numPr>
        <w:rPr>
          <w:rFonts w:cstheme="minorHAnsi"/>
          <w:sz w:val="24"/>
          <w:szCs w:val="24"/>
        </w:rPr>
      </w:pPr>
      <w:r w:rsidRPr="00B91FC4">
        <w:rPr>
          <w:rFonts w:cstheme="minorHAnsi"/>
          <w:sz w:val="24"/>
          <w:szCs w:val="24"/>
        </w:rPr>
        <w:t xml:space="preserve">Students should select cover materials </w:t>
      </w:r>
      <w:r w:rsidR="00F97F92" w:rsidRPr="00B91FC4">
        <w:rPr>
          <w:rFonts w:cstheme="minorHAnsi"/>
          <w:sz w:val="24"/>
          <w:szCs w:val="24"/>
        </w:rPr>
        <w:t>and/</w:t>
      </w:r>
      <w:r w:rsidRPr="00B91FC4">
        <w:rPr>
          <w:rFonts w:cstheme="minorHAnsi"/>
          <w:sz w:val="24"/>
          <w:szCs w:val="24"/>
        </w:rPr>
        <w:t xml:space="preserve">or erosion control measures (e.g., wattles, check dams, or silt fences) to construct and test based on the </w:t>
      </w:r>
      <w:r w:rsidR="00F97F92" w:rsidRPr="00B91FC4">
        <w:rPr>
          <w:rFonts w:cstheme="minorHAnsi"/>
          <w:sz w:val="24"/>
          <w:szCs w:val="24"/>
        </w:rPr>
        <w:t xml:space="preserve">available supplies. </w:t>
      </w:r>
    </w:p>
    <w:p w14:paraId="36D79BD3" w14:textId="75E6C1EE" w:rsidR="00F97F92" w:rsidRPr="00B91FC4" w:rsidRDefault="00F97F92" w:rsidP="00C65582">
      <w:pPr>
        <w:pStyle w:val="ListParagraph"/>
        <w:numPr>
          <w:ilvl w:val="0"/>
          <w:numId w:val="11"/>
        </w:numPr>
        <w:rPr>
          <w:rFonts w:cstheme="minorHAnsi"/>
          <w:sz w:val="24"/>
          <w:szCs w:val="24"/>
        </w:rPr>
      </w:pPr>
      <w:r w:rsidRPr="00B91FC4">
        <w:rPr>
          <w:rFonts w:cstheme="minorHAnsi"/>
          <w:sz w:val="24"/>
          <w:szCs w:val="24"/>
        </w:rPr>
        <w:t>Students should add the</w:t>
      </w:r>
      <w:r w:rsidR="006A7128" w:rsidRPr="00B91FC4">
        <w:rPr>
          <w:rFonts w:cstheme="minorHAnsi"/>
          <w:sz w:val="24"/>
          <w:szCs w:val="24"/>
        </w:rPr>
        <w:t xml:space="preserve"> treatments to experimental units (i.e., cut bottles). If enough bottles are available, encourage students to prepare replicates. </w:t>
      </w:r>
      <w:r w:rsidRPr="00B91FC4">
        <w:rPr>
          <w:rFonts w:cstheme="minorHAnsi"/>
          <w:sz w:val="24"/>
          <w:szCs w:val="24"/>
        </w:rPr>
        <w:t xml:space="preserve"> </w:t>
      </w:r>
    </w:p>
    <w:p w14:paraId="195C584E" w14:textId="4A42A076" w:rsidR="00F97F92" w:rsidRPr="00B91FC4" w:rsidRDefault="00F97F92" w:rsidP="00C65582">
      <w:pPr>
        <w:pStyle w:val="ListParagraph"/>
        <w:numPr>
          <w:ilvl w:val="0"/>
          <w:numId w:val="9"/>
        </w:numPr>
        <w:rPr>
          <w:rFonts w:cstheme="minorHAnsi"/>
          <w:sz w:val="24"/>
          <w:szCs w:val="24"/>
        </w:rPr>
      </w:pPr>
      <w:r w:rsidRPr="00B91FC4">
        <w:rPr>
          <w:rFonts w:cstheme="minorHAnsi"/>
          <w:sz w:val="24"/>
          <w:szCs w:val="24"/>
        </w:rPr>
        <w:t>Conducting the Experiment</w:t>
      </w:r>
      <w:r w:rsidR="006A7128" w:rsidRPr="00B91FC4">
        <w:rPr>
          <w:rFonts w:cstheme="minorHAnsi"/>
          <w:sz w:val="24"/>
          <w:szCs w:val="24"/>
        </w:rPr>
        <w:t xml:space="preserve"> (10 minutes)</w:t>
      </w:r>
      <w:r w:rsidRPr="00B91FC4">
        <w:rPr>
          <w:rFonts w:cstheme="minorHAnsi"/>
          <w:sz w:val="24"/>
          <w:szCs w:val="24"/>
        </w:rPr>
        <w:t xml:space="preserve"> </w:t>
      </w:r>
    </w:p>
    <w:p w14:paraId="2EDDF54B" w14:textId="66F49D54" w:rsidR="00F97F92" w:rsidRPr="00B91FC4" w:rsidRDefault="007D675D" w:rsidP="00C65582">
      <w:pPr>
        <w:pStyle w:val="ListParagraph"/>
        <w:numPr>
          <w:ilvl w:val="2"/>
          <w:numId w:val="9"/>
        </w:numPr>
        <w:rPr>
          <w:rFonts w:cstheme="minorHAnsi"/>
          <w:sz w:val="24"/>
          <w:szCs w:val="24"/>
        </w:rPr>
      </w:pPr>
      <w:r w:rsidRPr="00B91FC4">
        <w:rPr>
          <w:rFonts w:cstheme="minorHAnsi"/>
          <w:sz w:val="24"/>
          <w:szCs w:val="24"/>
        </w:rPr>
        <w:t>Students should p</w:t>
      </w:r>
      <w:r w:rsidR="00F97F92" w:rsidRPr="00B91FC4">
        <w:rPr>
          <w:rFonts w:cstheme="minorHAnsi"/>
          <w:sz w:val="24"/>
          <w:szCs w:val="24"/>
        </w:rPr>
        <w:t>lace a collection cup at the end of each bottle</w:t>
      </w:r>
      <w:r w:rsidR="006A7128" w:rsidRPr="00B91FC4">
        <w:rPr>
          <w:rFonts w:cstheme="minorHAnsi"/>
          <w:sz w:val="24"/>
          <w:szCs w:val="24"/>
        </w:rPr>
        <w:t>.</w:t>
      </w:r>
    </w:p>
    <w:p w14:paraId="05EC2E68" w14:textId="321EA613" w:rsidR="007D675D" w:rsidRPr="00B91FC4" w:rsidRDefault="007D675D" w:rsidP="00C65582">
      <w:pPr>
        <w:pStyle w:val="ListParagraph"/>
        <w:numPr>
          <w:ilvl w:val="2"/>
          <w:numId w:val="9"/>
        </w:numPr>
        <w:rPr>
          <w:rFonts w:cstheme="minorHAnsi"/>
          <w:sz w:val="24"/>
          <w:szCs w:val="24"/>
        </w:rPr>
      </w:pPr>
      <w:r w:rsidRPr="00B91FC4">
        <w:rPr>
          <w:rFonts w:cstheme="minorHAnsi"/>
          <w:sz w:val="24"/>
          <w:szCs w:val="24"/>
        </w:rPr>
        <w:t xml:space="preserve">Emphasize the importance of keeping all factors concept, except for the </w:t>
      </w:r>
      <w:r w:rsidR="00433EA8" w:rsidRPr="00B91FC4">
        <w:rPr>
          <w:rFonts w:cstheme="minorHAnsi"/>
          <w:sz w:val="24"/>
          <w:szCs w:val="24"/>
        </w:rPr>
        <w:t>tested factor</w:t>
      </w:r>
      <w:r w:rsidRPr="00B91FC4">
        <w:rPr>
          <w:rFonts w:cstheme="minorHAnsi"/>
          <w:sz w:val="24"/>
          <w:szCs w:val="24"/>
        </w:rPr>
        <w:t xml:space="preserve"> </w:t>
      </w:r>
      <w:r w:rsidR="00B91FC4">
        <w:rPr>
          <w:rFonts w:cstheme="minorHAnsi"/>
          <w:sz w:val="24"/>
          <w:szCs w:val="24"/>
        </w:rPr>
        <w:t>of</w:t>
      </w:r>
      <w:r w:rsidRPr="00B91FC4">
        <w:rPr>
          <w:rFonts w:cstheme="minorHAnsi"/>
          <w:sz w:val="24"/>
          <w:szCs w:val="24"/>
        </w:rPr>
        <w:t xml:space="preserve"> the experiment. </w:t>
      </w:r>
    </w:p>
    <w:p w14:paraId="10A19AE2" w14:textId="18C91408" w:rsidR="006A7128" w:rsidRPr="00B91FC4" w:rsidRDefault="00433EA8" w:rsidP="00C65582">
      <w:pPr>
        <w:pStyle w:val="ListParagraph"/>
        <w:numPr>
          <w:ilvl w:val="2"/>
          <w:numId w:val="9"/>
        </w:numPr>
        <w:rPr>
          <w:rFonts w:cstheme="minorHAnsi"/>
          <w:sz w:val="24"/>
          <w:szCs w:val="24"/>
        </w:rPr>
      </w:pPr>
      <w:r w:rsidRPr="00B91FC4">
        <w:rPr>
          <w:rFonts w:cstheme="minorHAnsi"/>
          <w:sz w:val="24"/>
          <w:szCs w:val="24"/>
        </w:rPr>
        <w:t>Students</w:t>
      </w:r>
      <w:r w:rsidR="007D675D" w:rsidRPr="00B91FC4">
        <w:rPr>
          <w:rFonts w:cstheme="minorHAnsi"/>
          <w:sz w:val="24"/>
          <w:szCs w:val="24"/>
        </w:rPr>
        <w:t xml:space="preserve"> should p</w:t>
      </w:r>
      <w:r w:rsidR="006A7128" w:rsidRPr="00B91FC4">
        <w:rPr>
          <w:rFonts w:cstheme="minorHAnsi"/>
          <w:sz w:val="24"/>
          <w:szCs w:val="24"/>
        </w:rPr>
        <w:t xml:space="preserve">our a set amount of water over the soil surface across a set time using a stopwatch or timer (i.e., control precipitation depth and intensity). </w:t>
      </w:r>
    </w:p>
    <w:p w14:paraId="087C913D" w14:textId="302110AD" w:rsidR="006A7128" w:rsidRPr="00B91FC4" w:rsidRDefault="007D675D" w:rsidP="00C65582">
      <w:pPr>
        <w:pStyle w:val="ListParagraph"/>
        <w:numPr>
          <w:ilvl w:val="2"/>
          <w:numId w:val="9"/>
        </w:numPr>
        <w:rPr>
          <w:rFonts w:cstheme="minorHAnsi"/>
          <w:sz w:val="24"/>
          <w:szCs w:val="24"/>
        </w:rPr>
      </w:pPr>
      <w:r w:rsidRPr="00B91FC4">
        <w:rPr>
          <w:rFonts w:cstheme="minorHAnsi"/>
          <w:sz w:val="24"/>
          <w:szCs w:val="24"/>
        </w:rPr>
        <w:t>Students should co</w:t>
      </w:r>
      <w:r w:rsidR="006A7128" w:rsidRPr="00B91FC4">
        <w:rPr>
          <w:rFonts w:cstheme="minorHAnsi"/>
          <w:sz w:val="24"/>
          <w:szCs w:val="24"/>
        </w:rPr>
        <w:t>llect runoff in the collection cup.</w:t>
      </w:r>
    </w:p>
    <w:p w14:paraId="4171BB31" w14:textId="5A3A4544" w:rsidR="006A7128" w:rsidRPr="00B91FC4" w:rsidRDefault="006A7128" w:rsidP="00C65582">
      <w:pPr>
        <w:pStyle w:val="ListParagraph"/>
        <w:numPr>
          <w:ilvl w:val="0"/>
          <w:numId w:val="9"/>
        </w:numPr>
        <w:rPr>
          <w:rFonts w:cstheme="minorHAnsi"/>
          <w:sz w:val="24"/>
          <w:szCs w:val="24"/>
        </w:rPr>
      </w:pPr>
      <w:r w:rsidRPr="00B91FC4">
        <w:rPr>
          <w:rFonts w:cstheme="minorHAnsi"/>
          <w:sz w:val="24"/>
          <w:szCs w:val="24"/>
        </w:rPr>
        <w:t>Data Collection (15 minutes)</w:t>
      </w:r>
    </w:p>
    <w:p w14:paraId="37EEEF8B" w14:textId="0A1A1B59" w:rsidR="006A7128" w:rsidRPr="00B91FC4" w:rsidRDefault="007D675D" w:rsidP="00C65582">
      <w:pPr>
        <w:pStyle w:val="ListParagraph"/>
        <w:numPr>
          <w:ilvl w:val="2"/>
          <w:numId w:val="9"/>
        </w:numPr>
        <w:rPr>
          <w:rFonts w:cstheme="minorHAnsi"/>
          <w:sz w:val="24"/>
          <w:szCs w:val="24"/>
        </w:rPr>
      </w:pPr>
      <w:r w:rsidRPr="00B91FC4">
        <w:rPr>
          <w:rFonts w:cstheme="minorHAnsi"/>
          <w:sz w:val="24"/>
          <w:szCs w:val="24"/>
        </w:rPr>
        <w:t>Students should use</w:t>
      </w:r>
      <w:r w:rsidR="006A7128" w:rsidRPr="00B91FC4">
        <w:rPr>
          <w:rFonts w:cstheme="minorHAnsi"/>
          <w:sz w:val="24"/>
          <w:szCs w:val="24"/>
        </w:rPr>
        <w:t xml:space="preserve"> the turbidity sensor to measure </w:t>
      </w:r>
      <w:r w:rsidR="00433EA8" w:rsidRPr="00B91FC4">
        <w:rPr>
          <w:rFonts w:cstheme="minorHAnsi"/>
          <w:sz w:val="24"/>
          <w:szCs w:val="24"/>
        </w:rPr>
        <w:t xml:space="preserve">the </w:t>
      </w:r>
      <w:r w:rsidR="006A7128" w:rsidRPr="00B91FC4">
        <w:rPr>
          <w:rFonts w:cstheme="minorHAnsi"/>
          <w:sz w:val="24"/>
          <w:szCs w:val="24"/>
        </w:rPr>
        <w:t xml:space="preserve">clarity of the runoff for each treatment. </w:t>
      </w:r>
    </w:p>
    <w:p w14:paraId="3A70FFB0" w14:textId="246B7709" w:rsidR="006A7128" w:rsidRPr="00B91FC4" w:rsidRDefault="007D675D" w:rsidP="00C65582">
      <w:pPr>
        <w:pStyle w:val="ListParagraph"/>
        <w:numPr>
          <w:ilvl w:val="2"/>
          <w:numId w:val="9"/>
        </w:numPr>
        <w:rPr>
          <w:rFonts w:cstheme="minorHAnsi"/>
          <w:sz w:val="24"/>
          <w:szCs w:val="24"/>
        </w:rPr>
      </w:pPr>
      <w:r w:rsidRPr="00B91FC4">
        <w:rPr>
          <w:rFonts w:cstheme="minorHAnsi"/>
          <w:sz w:val="24"/>
          <w:szCs w:val="24"/>
        </w:rPr>
        <w:t>Students should r</w:t>
      </w:r>
      <w:r w:rsidR="006A7128" w:rsidRPr="00B91FC4">
        <w:rPr>
          <w:rFonts w:cstheme="minorHAnsi"/>
          <w:sz w:val="24"/>
          <w:szCs w:val="24"/>
        </w:rPr>
        <w:t>ecord the volume of water collected for each treatment</w:t>
      </w:r>
      <w:r w:rsidRPr="00B91FC4">
        <w:rPr>
          <w:rFonts w:cstheme="minorHAnsi"/>
          <w:sz w:val="24"/>
          <w:szCs w:val="24"/>
        </w:rPr>
        <w:t xml:space="preserve"> and </w:t>
      </w:r>
      <w:r w:rsidR="006A7128" w:rsidRPr="00B91FC4">
        <w:rPr>
          <w:rFonts w:cstheme="minorHAnsi"/>
          <w:sz w:val="24"/>
          <w:szCs w:val="24"/>
        </w:rPr>
        <w:t xml:space="preserve">the time it took for the water to stop flowing </w:t>
      </w:r>
      <w:r w:rsidRPr="00B91FC4">
        <w:rPr>
          <w:rFonts w:cstheme="minorHAnsi"/>
          <w:sz w:val="24"/>
          <w:szCs w:val="24"/>
        </w:rPr>
        <w:t>from</w:t>
      </w:r>
      <w:r w:rsidR="006A7128" w:rsidRPr="00B91FC4">
        <w:rPr>
          <w:rFonts w:cstheme="minorHAnsi"/>
          <w:sz w:val="24"/>
          <w:szCs w:val="24"/>
        </w:rPr>
        <w:t xml:space="preserve"> each experimental unit</w:t>
      </w:r>
      <w:r w:rsidRPr="00B91FC4">
        <w:rPr>
          <w:rFonts w:cstheme="minorHAnsi"/>
          <w:sz w:val="24"/>
          <w:szCs w:val="24"/>
        </w:rPr>
        <w:t xml:space="preserve">, organizing their data into tables. </w:t>
      </w:r>
    </w:p>
    <w:p w14:paraId="32779301" w14:textId="664D385E" w:rsidR="006A7128" w:rsidRPr="00B91FC4" w:rsidRDefault="007D675D" w:rsidP="00C65582">
      <w:pPr>
        <w:pStyle w:val="ListParagraph"/>
        <w:numPr>
          <w:ilvl w:val="2"/>
          <w:numId w:val="9"/>
        </w:numPr>
        <w:rPr>
          <w:rFonts w:cstheme="minorHAnsi"/>
          <w:sz w:val="24"/>
          <w:szCs w:val="24"/>
        </w:rPr>
      </w:pPr>
      <w:r w:rsidRPr="00B91FC4">
        <w:rPr>
          <w:rFonts w:cstheme="minorHAnsi"/>
          <w:sz w:val="24"/>
          <w:szCs w:val="24"/>
        </w:rPr>
        <w:t>Students should n</w:t>
      </w:r>
      <w:r w:rsidR="006A7128" w:rsidRPr="00B91FC4">
        <w:rPr>
          <w:rFonts w:cstheme="minorHAnsi"/>
          <w:sz w:val="24"/>
          <w:szCs w:val="24"/>
        </w:rPr>
        <w:t xml:space="preserve">ote any visual observations about soil movement or water flow patterns. </w:t>
      </w:r>
    </w:p>
    <w:p w14:paraId="0F31CFC6" w14:textId="361C1BC4" w:rsidR="006A7128" w:rsidRPr="00B91FC4" w:rsidRDefault="006A7128" w:rsidP="00C65582">
      <w:pPr>
        <w:pStyle w:val="ListParagraph"/>
        <w:numPr>
          <w:ilvl w:val="0"/>
          <w:numId w:val="9"/>
        </w:numPr>
        <w:rPr>
          <w:rFonts w:cstheme="minorHAnsi"/>
          <w:sz w:val="24"/>
          <w:szCs w:val="24"/>
        </w:rPr>
      </w:pPr>
      <w:r w:rsidRPr="00B91FC4">
        <w:rPr>
          <w:rFonts w:cstheme="minorHAnsi"/>
          <w:sz w:val="24"/>
          <w:szCs w:val="24"/>
        </w:rPr>
        <w:t xml:space="preserve">Analysis and Discussion (20 minutes) </w:t>
      </w:r>
    </w:p>
    <w:p w14:paraId="7C86BAC6" w14:textId="3DDBA9D1" w:rsidR="000B686F" w:rsidRPr="00B91FC4" w:rsidRDefault="007D675D" w:rsidP="00C65582">
      <w:pPr>
        <w:pStyle w:val="ListParagraph"/>
        <w:numPr>
          <w:ilvl w:val="2"/>
          <w:numId w:val="9"/>
        </w:numPr>
        <w:rPr>
          <w:rFonts w:cstheme="minorHAnsi"/>
          <w:sz w:val="24"/>
          <w:szCs w:val="24"/>
        </w:rPr>
      </w:pPr>
      <w:r w:rsidRPr="00B91FC4">
        <w:rPr>
          <w:rFonts w:cstheme="minorHAnsi"/>
          <w:sz w:val="24"/>
          <w:szCs w:val="24"/>
        </w:rPr>
        <w:t>Students should c</w:t>
      </w:r>
      <w:r w:rsidR="000B686F" w:rsidRPr="00B91FC4">
        <w:rPr>
          <w:rFonts w:cstheme="minorHAnsi"/>
          <w:sz w:val="24"/>
          <w:szCs w:val="24"/>
        </w:rPr>
        <w:t>ompare the turbidity readings from different treatments (</w:t>
      </w:r>
      <w:r w:rsidRPr="00B91FC4">
        <w:rPr>
          <w:rFonts w:cstheme="minorHAnsi"/>
          <w:sz w:val="24"/>
          <w:szCs w:val="24"/>
        </w:rPr>
        <w:t xml:space="preserve">When </w:t>
      </w:r>
      <w:r w:rsidR="00F95B8A" w:rsidRPr="00B91FC4">
        <w:rPr>
          <w:rFonts w:cstheme="minorHAnsi"/>
          <w:sz w:val="24"/>
          <w:szCs w:val="24"/>
        </w:rPr>
        <w:t>replicates are included, t</w:t>
      </w:r>
      <w:r w:rsidRPr="00B91FC4">
        <w:rPr>
          <w:rFonts w:cstheme="minorHAnsi"/>
          <w:sz w:val="24"/>
          <w:szCs w:val="24"/>
        </w:rPr>
        <w:t>h</w:t>
      </w:r>
      <w:r w:rsidR="00F95B8A" w:rsidRPr="00B91FC4">
        <w:rPr>
          <w:rFonts w:cstheme="minorHAnsi"/>
          <w:sz w:val="24"/>
          <w:szCs w:val="24"/>
        </w:rPr>
        <w:t xml:space="preserve">is activity provides an </w:t>
      </w:r>
      <w:r w:rsidRPr="00B91FC4">
        <w:rPr>
          <w:rFonts w:cstheme="minorHAnsi"/>
          <w:sz w:val="24"/>
          <w:szCs w:val="24"/>
        </w:rPr>
        <w:t xml:space="preserve">opportunity to introduce summary statistics for central tendency and spread. </w:t>
      </w:r>
      <w:r w:rsidR="000B686F" w:rsidRPr="00B91FC4">
        <w:rPr>
          <w:rFonts w:cstheme="minorHAnsi"/>
          <w:sz w:val="24"/>
          <w:szCs w:val="24"/>
        </w:rPr>
        <w:t xml:space="preserve">For </w:t>
      </w:r>
      <w:r w:rsidRPr="00B91FC4">
        <w:rPr>
          <w:rFonts w:cstheme="minorHAnsi"/>
          <w:sz w:val="24"/>
          <w:szCs w:val="24"/>
        </w:rPr>
        <w:t>more advanced students</w:t>
      </w:r>
      <w:r w:rsidR="000B686F" w:rsidRPr="00B91FC4">
        <w:rPr>
          <w:rFonts w:cstheme="minorHAnsi"/>
          <w:sz w:val="24"/>
          <w:szCs w:val="24"/>
        </w:rPr>
        <w:t>, potentially introduce one-factor and two-factor ANOVA as a parametric statistical test</w:t>
      </w:r>
      <w:r w:rsidR="00B91FC4">
        <w:rPr>
          <w:rFonts w:cstheme="minorHAnsi"/>
          <w:sz w:val="24"/>
          <w:szCs w:val="24"/>
        </w:rPr>
        <w:t xml:space="preserve"> to evaluate the results</w:t>
      </w:r>
      <w:r w:rsidR="000B686F" w:rsidRPr="00B91FC4">
        <w:rPr>
          <w:rFonts w:cstheme="minorHAnsi"/>
          <w:sz w:val="24"/>
          <w:szCs w:val="24"/>
        </w:rPr>
        <w:t xml:space="preserve">). </w:t>
      </w:r>
    </w:p>
    <w:p w14:paraId="100FD39F" w14:textId="4C19F26D" w:rsidR="007D675D" w:rsidRPr="00B91FC4" w:rsidRDefault="007D675D" w:rsidP="00C65582">
      <w:pPr>
        <w:pStyle w:val="ListParagraph"/>
        <w:numPr>
          <w:ilvl w:val="2"/>
          <w:numId w:val="9"/>
        </w:numPr>
        <w:rPr>
          <w:rFonts w:cstheme="minorHAnsi"/>
          <w:sz w:val="24"/>
          <w:szCs w:val="24"/>
        </w:rPr>
      </w:pPr>
      <w:r w:rsidRPr="00B91FC4">
        <w:rPr>
          <w:rFonts w:cstheme="minorHAnsi"/>
          <w:sz w:val="24"/>
          <w:szCs w:val="24"/>
        </w:rPr>
        <w:lastRenderedPageBreak/>
        <w:t>Students should c</w:t>
      </w:r>
      <w:r w:rsidR="000B686F" w:rsidRPr="00B91FC4">
        <w:rPr>
          <w:rFonts w:cstheme="minorHAnsi"/>
          <w:sz w:val="24"/>
          <w:szCs w:val="24"/>
        </w:rPr>
        <w:t xml:space="preserve">reate appropriate visualizations </w:t>
      </w:r>
      <w:r w:rsidRPr="00B91FC4">
        <w:rPr>
          <w:rFonts w:cstheme="minorHAnsi"/>
          <w:sz w:val="24"/>
          <w:szCs w:val="24"/>
        </w:rPr>
        <w:t>to present the collected data. Students could sketch th</w:t>
      </w:r>
      <w:r w:rsidR="00B91FC4">
        <w:rPr>
          <w:rFonts w:cstheme="minorHAnsi"/>
          <w:sz w:val="24"/>
          <w:szCs w:val="24"/>
        </w:rPr>
        <w:t>ese</w:t>
      </w:r>
      <w:r w:rsidRPr="00B91FC4">
        <w:rPr>
          <w:rFonts w:cstheme="minorHAnsi"/>
          <w:sz w:val="24"/>
          <w:szCs w:val="24"/>
        </w:rPr>
        <w:t xml:space="preserve"> visualization</w:t>
      </w:r>
      <w:r w:rsidR="00B91FC4">
        <w:rPr>
          <w:rFonts w:cstheme="minorHAnsi"/>
          <w:sz w:val="24"/>
          <w:szCs w:val="24"/>
        </w:rPr>
        <w:t>s</w:t>
      </w:r>
      <w:r w:rsidRPr="00B91FC4">
        <w:rPr>
          <w:rFonts w:cstheme="minorHAnsi"/>
          <w:sz w:val="24"/>
          <w:szCs w:val="24"/>
        </w:rPr>
        <w:t xml:space="preserve"> or use software to </w:t>
      </w:r>
      <w:r w:rsidR="00B91FC4">
        <w:rPr>
          <w:rFonts w:cstheme="minorHAnsi"/>
          <w:sz w:val="24"/>
          <w:szCs w:val="24"/>
        </w:rPr>
        <w:t>mak</w:t>
      </w:r>
      <w:r w:rsidRPr="00B91FC4">
        <w:rPr>
          <w:rFonts w:cstheme="minorHAnsi"/>
          <w:sz w:val="24"/>
          <w:szCs w:val="24"/>
        </w:rPr>
        <w:t>e th</w:t>
      </w:r>
      <w:r w:rsidR="00B91FC4">
        <w:rPr>
          <w:rFonts w:cstheme="minorHAnsi"/>
          <w:sz w:val="24"/>
          <w:szCs w:val="24"/>
        </w:rPr>
        <w:t>ese</w:t>
      </w:r>
      <w:r w:rsidRPr="00B91FC4">
        <w:rPr>
          <w:rFonts w:cstheme="minorHAnsi"/>
          <w:sz w:val="24"/>
          <w:szCs w:val="24"/>
        </w:rPr>
        <w:t xml:space="preserve"> visualization</w:t>
      </w:r>
      <w:r w:rsidR="00B91FC4">
        <w:rPr>
          <w:rFonts w:cstheme="minorHAnsi"/>
          <w:sz w:val="24"/>
          <w:szCs w:val="24"/>
        </w:rPr>
        <w:t xml:space="preserve">s. </w:t>
      </w:r>
      <w:r w:rsidRPr="00B91FC4">
        <w:rPr>
          <w:rFonts w:cstheme="minorHAnsi"/>
          <w:sz w:val="24"/>
          <w:szCs w:val="24"/>
        </w:rPr>
        <w:t xml:space="preserve"> </w:t>
      </w:r>
    </w:p>
    <w:p w14:paraId="6FDA2FED" w14:textId="02827858" w:rsidR="007D675D" w:rsidRPr="00B91FC4" w:rsidRDefault="007D675D" w:rsidP="00C65582">
      <w:pPr>
        <w:pStyle w:val="ListParagraph"/>
        <w:numPr>
          <w:ilvl w:val="2"/>
          <w:numId w:val="9"/>
        </w:numPr>
        <w:rPr>
          <w:rFonts w:cstheme="minorHAnsi"/>
          <w:sz w:val="24"/>
          <w:szCs w:val="24"/>
        </w:rPr>
      </w:pPr>
      <w:r w:rsidRPr="00B91FC4">
        <w:rPr>
          <w:rFonts w:cstheme="minorHAnsi"/>
          <w:sz w:val="24"/>
          <w:szCs w:val="24"/>
        </w:rPr>
        <w:t>Students should determine which treatments most effective</w:t>
      </w:r>
      <w:r w:rsidR="00E52E5C">
        <w:rPr>
          <w:rFonts w:cstheme="minorHAnsi"/>
          <w:sz w:val="24"/>
          <w:szCs w:val="24"/>
        </w:rPr>
        <w:t>ly</w:t>
      </w:r>
      <w:r w:rsidRPr="00B91FC4">
        <w:rPr>
          <w:rFonts w:cstheme="minorHAnsi"/>
          <w:sz w:val="24"/>
          <w:szCs w:val="24"/>
        </w:rPr>
        <w:t xml:space="preserve"> limit erosion and why. </w:t>
      </w:r>
    </w:p>
    <w:p w14:paraId="1BC7C31B" w14:textId="7C1D8775" w:rsidR="006A7128" w:rsidRPr="00B91FC4" w:rsidRDefault="007D675D" w:rsidP="00C65582">
      <w:pPr>
        <w:pStyle w:val="ListParagraph"/>
        <w:numPr>
          <w:ilvl w:val="2"/>
          <w:numId w:val="9"/>
        </w:numPr>
        <w:rPr>
          <w:rFonts w:cstheme="minorHAnsi"/>
          <w:sz w:val="24"/>
          <w:szCs w:val="24"/>
        </w:rPr>
      </w:pPr>
      <w:r w:rsidRPr="00B91FC4">
        <w:rPr>
          <w:rFonts w:cstheme="minorHAnsi"/>
          <w:sz w:val="24"/>
          <w:szCs w:val="24"/>
        </w:rPr>
        <w:t xml:space="preserve">Students should consider how and why the volume and time taken for runoff to stop varied between treatments. </w:t>
      </w:r>
    </w:p>
    <w:p w14:paraId="3B743B92" w14:textId="3A3E0604" w:rsidR="007D675D" w:rsidRPr="00B91FC4" w:rsidRDefault="007D675D" w:rsidP="00C65582">
      <w:pPr>
        <w:pStyle w:val="ListParagraph"/>
        <w:numPr>
          <w:ilvl w:val="0"/>
          <w:numId w:val="9"/>
        </w:numPr>
        <w:rPr>
          <w:rFonts w:cstheme="minorHAnsi"/>
          <w:sz w:val="24"/>
          <w:szCs w:val="24"/>
        </w:rPr>
      </w:pPr>
      <w:r w:rsidRPr="00B91FC4">
        <w:rPr>
          <w:rFonts w:cstheme="minorHAnsi"/>
          <w:sz w:val="24"/>
          <w:szCs w:val="24"/>
        </w:rPr>
        <w:t>Conclusions and Recommendations (</w:t>
      </w:r>
      <w:r w:rsidR="00F95B8A" w:rsidRPr="00B91FC4">
        <w:rPr>
          <w:rFonts w:cstheme="minorHAnsi"/>
          <w:sz w:val="24"/>
          <w:szCs w:val="24"/>
        </w:rPr>
        <w:t>30</w:t>
      </w:r>
      <w:r w:rsidRPr="00B91FC4">
        <w:rPr>
          <w:rFonts w:cstheme="minorHAnsi"/>
          <w:sz w:val="24"/>
          <w:szCs w:val="24"/>
        </w:rPr>
        <w:t xml:space="preserve"> minutes) </w:t>
      </w:r>
    </w:p>
    <w:p w14:paraId="454F1ABF" w14:textId="418F3A48" w:rsidR="00F95B8A" w:rsidRPr="00B91FC4" w:rsidRDefault="00F95B8A" w:rsidP="00C65582">
      <w:pPr>
        <w:pStyle w:val="ListParagraph"/>
        <w:numPr>
          <w:ilvl w:val="2"/>
          <w:numId w:val="9"/>
        </w:numPr>
        <w:rPr>
          <w:rFonts w:cstheme="minorHAnsi"/>
          <w:sz w:val="24"/>
          <w:szCs w:val="24"/>
        </w:rPr>
      </w:pPr>
      <w:r w:rsidRPr="00B91FC4">
        <w:rPr>
          <w:rFonts w:cstheme="minorHAnsi"/>
          <w:sz w:val="24"/>
          <w:szCs w:val="24"/>
        </w:rPr>
        <w:t>Organize a mini</w:t>
      </w:r>
      <w:r w:rsidR="00B91FC4">
        <w:rPr>
          <w:rFonts w:cstheme="minorHAnsi"/>
          <w:sz w:val="24"/>
          <w:szCs w:val="24"/>
        </w:rPr>
        <w:t>-</w:t>
      </w:r>
      <w:r w:rsidRPr="00B91FC4">
        <w:rPr>
          <w:rFonts w:cstheme="minorHAnsi"/>
          <w:sz w:val="24"/>
          <w:szCs w:val="24"/>
        </w:rPr>
        <w:t xml:space="preserve">conference where groups their experimental designs and findings to other teams. Encourage constructive peer feedback on experimental methods and conclusions. </w:t>
      </w:r>
    </w:p>
    <w:p w14:paraId="0C465610" w14:textId="5926EC96" w:rsidR="007D675D" w:rsidRPr="00B91FC4" w:rsidRDefault="007D675D" w:rsidP="00C65582">
      <w:pPr>
        <w:pStyle w:val="ListParagraph"/>
        <w:numPr>
          <w:ilvl w:val="2"/>
          <w:numId w:val="9"/>
        </w:numPr>
        <w:rPr>
          <w:rFonts w:cstheme="minorHAnsi"/>
          <w:sz w:val="24"/>
          <w:szCs w:val="24"/>
        </w:rPr>
      </w:pPr>
      <w:r w:rsidRPr="00B91FC4">
        <w:rPr>
          <w:rFonts w:cstheme="minorHAnsi"/>
          <w:sz w:val="24"/>
          <w:szCs w:val="24"/>
        </w:rPr>
        <w:t xml:space="preserve">Summarize the findings as a group. </w:t>
      </w:r>
    </w:p>
    <w:p w14:paraId="5D29F6F6" w14:textId="7946DACA" w:rsidR="007D675D" w:rsidRPr="00B91FC4" w:rsidRDefault="007D675D" w:rsidP="00C65582">
      <w:pPr>
        <w:pStyle w:val="ListParagraph"/>
        <w:numPr>
          <w:ilvl w:val="2"/>
          <w:numId w:val="9"/>
        </w:numPr>
        <w:rPr>
          <w:rFonts w:cstheme="minorHAnsi"/>
          <w:sz w:val="24"/>
          <w:szCs w:val="24"/>
        </w:rPr>
      </w:pPr>
      <w:r w:rsidRPr="00B91FC4">
        <w:rPr>
          <w:rFonts w:cstheme="minorHAnsi"/>
          <w:sz w:val="24"/>
          <w:szCs w:val="24"/>
        </w:rPr>
        <w:t>Collectively prepare a paragraph on recommendations for the farmer in the scenario</w:t>
      </w:r>
      <w:r w:rsidR="00B91FC4">
        <w:rPr>
          <w:rFonts w:cstheme="minorHAnsi"/>
          <w:sz w:val="24"/>
          <w:szCs w:val="24"/>
        </w:rPr>
        <w:t xml:space="preserve">. Support these recommendations with data. </w:t>
      </w:r>
    </w:p>
    <w:p w14:paraId="6A069281" w14:textId="46C7ACDC" w:rsidR="00606EB0" w:rsidRDefault="00F95B8A" w:rsidP="00C65582">
      <w:pPr>
        <w:pStyle w:val="ListParagraph"/>
        <w:numPr>
          <w:ilvl w:val="2"/>
          <w:numId w:val="9"/>
        </w:numPr>
        <w:rPr>
          <w:rFonts w:cstheme="minorHAnsi"/>
          <w:sz w:val="24"/>
          <w:szCs w:val="24"/>
        </w:rPr>
      </w:pPr>
      <w:r w:rsidRPr="00B91FC4">
        <w:rPr>
          <w:rFonts w:cstheme="minorHAnsi"/>
          <w:sz w:val="24"/>
          <w:szCs w:val="24"/>
        </w:rPr>
        <w:t xml:space="preserve">Discuss how similar experiments might be used in environmental management decisions (i.e., selecting vegetation types for wetland restoration). </w:t>
      </w:r>
    </w:p>
    <w:p w14:paraId="1832680A" w14:textId="77777777" w:rsidR="00B91FC4" w:rsidRDefault="00B91FC4" w:rsidP="00B91FC4">
      <w:pPr>
        <w:ind w:left="1440"/>
        <w:rPr>
          <w:rFonts w:cstheme="minorHAnsi"/>
          <w:sz w:val="24"/>
          <w:szCs w:val="24"/>
        </w:rPr>
      </w:pPr>
    </w:p>
    <w:p w14:paraId="7CD6CD2C" w14:textId="77777777" w:rsidR="00B91FC4" w:rsidRDefault="00B91FC4" w:rsidP="00B91FC4">
      <w:pPr>
        <w:ind w:left="1440"/>
        <w:rPr>
          <w:rFonts w:cstheme="minorHAnsi"/>
          <w:sz w:val="24"/>
          <w:szCs w:val="24"/>
        </w:rPr>
      </w:pPr>
    </w:p>
    <w:p w14:paraId="64B147FA" w14:textId="77777777" w:rsidR="00B91FC4" w:rsidRDefault="00B91FC4" w:rsidP="00B91FC4">
      <w:pPr>
        <w:ind w:left="1440"/>
        <w:rPr>
          <w:rFonts w:cstheme="minorHAnsi"/>
          <w:sz w:val="24"/>
          <w:szCs w:val="24"/>
        </w:rPr>
      </w:pPr>
    </w:p>
    <w:p w14:paraId="6349D61E" w14:textId="77777777" w:rsidR="00B91FC4" w:rsidRDefault="00B91FC4" w:rsidP="00B91FC4">
      <w:pPr>
        <w:ind w:left="1440"/>
        <w:rPr>
          <w:rFonts w:cstheme="minorHAnsi"/>
          <w:sz w:val="24"/>
          <w:szCs w:val="24"/>
        </w:rPr>
      </w:pPr>
    </w:p>
    <w:p w14:paraId="288DED6A" w14:textId="77777777" w:rsidR="00B91FC4" w:rsidRDefault="00B91FC4" w:rsidP="00B91FC4">
      <w:pPr>
        <w:ind w:left="1440"/>
        <w:rPr>
          <w:rFonts w:cstheme="minorHAnsi"/>
          <w:sz w:val="24"/>
          <w:szCs w:val="24"/>
        </w:rPr>
      </w:pPr>
    </w:p>
    <w:p w14:paraId="283147A8" w14:textId="77777777" w:rsidR="00B91FC4" w:rsidRDefault="00B91FC4" w:rsidP="00B91FC4">
      <w:pPr>
        <w:ind w:left="1440"/>
        <w:rPr>
          <w:rFonts w:cstheme="minorHAnsi"/>
          <w:sz w:val="24"/>
          <w:szCs w:val="24"/>
        </w:rPr>
      </w:pPr>
    </w:p>
    <w:p w14:paraId="02D0AE49" w14:textId="77777777" w:rsidR="00B91FC4" w:rsidRDefault="00B91FC4" w:rsidP="00B91FC4">
      <w:pPr>
        <w:ind w:left="1440"/>
        <w:rPr>
          <w:rFonts w:cstheme="minorHAnsi"/>
          <w:sz w:val="24"/>
          <w:szCs w:val="24"/>
        </w:rPr>
      </w:pPr>
    </w:p>
    <w:p w14:paraId="0F85E394" w14:textId="77777777" w:rsidR="00B91FC4" w:rsidRDefault="00B91FC4" w:rsidP="00B91FC4">
      <w:pPr>
        <w:ind w:left="1440"/>
        <w:rPr>
          <w:rFonts w:cstheme="minorHAnsi"/>
          <w:sz w:val="24"/>
          <w:szCs w:val="24"/>
        </w:rPr>
      </w:pPr>
    </w:p>
    <w:p w14:paraId="0B14863B" w14:textId="77777777" w:rsidR="00B91FC4" w:rsidRDefault="00B91FC4" w:rsidP="00B91FC4">
      <w:pPr>
        <w:ind w:left="1440"/>
        <w:rPr>
          <w:rFonts w:cstheme="minorHAnsi"/>
          <w:sz w:val="24"/>
          <w:szCs w:val="24"/>
        </w:rPr>
      </w:pPr>
    </w:p>
    <w:p w14:paraId="7AC33AB5" w14:textId="77777777" w:rsidR="00B91FC4" w:rsidRDefault="00B91FC4" w:rsidP="00B91FC4">
      <w:pPr>
        <w:ind w:left="1440"/>
        <w:rPr>
          <w:rFonts w:cstheme="minorHAnsi"/>
          <w:sz w:val="24"/>
          <w:szCs w:val="24"/>
        </w:rPr>
      </w:pPr>
    </w:p>
    <w:p w14:paraId="36DB6860" w14:textId="77777777" w:rsidR="00B91FC4" w:rsidRDefault="00B91FC4" w:rsidP="00B91FC4">
      <w:pPr>
        <w:ind w:left="1440"/>
        <w:rPr>
          <w:rFonts w:cstheme="minorHAnsi"/>
          <w:sz w:val="24"/>
          <w:szCs w:val="24"/>
        </w:rPr>
      </w:pPr>
    </w:p>
    <w:p w14:paraId="22EDEA14" w14:textId="77777777" w:rsidR="00B91FC4" w:rsidRDefault="00B91FC4" w:rsidP="00B91FC4">
      <w:pPr>
        <w:ind w:left="1440"/>
        <w:rPr>
          <w:rFonts w:cstheme="minorHAnsi"/>
          <w:sz w:val="24"/>
          <w:szCs w:val="24"/>
        </w:rPr>
      </w:pPr>
    </w:p>
    <w:p w14:paraId="71CB55A9" w14:textId="77777777" w:rsidR="00B91FC4" w:rsidRDefault="00B91FC4" w:rsidP="00B91FC4">
      <w:pPr>
        <w:ind w:left="1440"/>
        <w:rPr>
          <w:rFonts w:cstheme="minorHAnsi"/>
          <w:sz w:val="24"/>
          <w:szCs w:val="24"/>
        </w:rPr>
      </w:pPr>
    </w:p>
    <w:p w14:paraId="07925CE2" w14:textId="77777777" w:rsidR="00B91FC4" w:rsidRDefault="00B91FC4" w:rsidP="00B91FC4">
      <w:pPr>
        <w:ind w:left="1440"/>
        <w:rPr>
          <w:rFonts w:cstheme="minorHAnsi"/>
          <w:sz w:val="24"/>
          <w:szCs w:val="24"/>
        </w:rPr>
      </w:pPr>
    </w:p>
    <w:p w14:paraId="0B5DE66E" w14:textId="77777777" w:rsidR="00B91FC4" w:rsidRDefault="00B91FC4" w:rsidP="00B91FC4">
      <w:pPr>
        <w:ind w:left="1440"/>
        <w:rPr>
          <w:rFonts w:cstheme="minorHAnsi"/>
          <w:sz w:val="24"/>
          <w:szCs w:val="24"/>
        </w:rPr>
      </w:pPr>
    </w:p>
    <w:p w14:paraId="21B534D2" w14:textId="767223FE" w:rsidR="00B91FC4" w:rsidRPr="00B91FC4" w:rsidRDefault="00B91FC4" w:rsidP="00B91FC4">
      <w:pPr>
        <w:ind w:left="1440"/>
        <w:jc w:val="center"/>
        <w:rPr>
          <w:rFonts w:cstheme="minorHAnsi"/>
          <w:b/>
          <w:bCs/>
          <w:sz w:val="24"/>
          <w:szCs w:val="24"/>
        </w:rPr>
      </w:pPr>
      <w:r>
        <w:rPr>
          <w:rFonts w:cstheme="minorHAnsi"/>
          <w:b/>
          <w:bCs/>
          <w:sz w:val="24"/>
          <w:szCs w:val="24"/>
        </w:rPr>
        <w:lastRenderedPageBreak/>
        <w:t xml:space="preserve">Student Handout </w:t>
      </w:r>
    </w:p>
    <w:p w14:paraId="5B510A5A" w14:textId="25C9E9C8" w:rsidR="0082204D" w:rsidRPr="00B91FC4" w:rsidRDefault="0082204D" w:rsidP="0082204D">
      <w:pPr>
        <w:rPr>
          <w:rFonts w:cstheme="minorHAnsi"/>
          <w:b/>
          <w:bCs/>
          <w:sz w:val="24"/>
          <w:szCs w:val="24"/>
        </w:rPr>
      </w:pPr>
      <w:r w:rsidRPr="00B91FC4">
        <w:rPr>
          <w:rFonts w:cstheme="minorHAnsi"/>
          <w:b/>
          <w:bCs/>
          <w:sz w:val="24"/>
          <w:szCs w:val="24"/>
        </w:rPr>
        <w:t>Key Definitions</w:t>
      </w:r>
      <w:r w:rsidR="00B91FC4" w:rsidRPr="00B91FC4">
        <w:rPr>
          <w:rFonts w:cstheme="minorHAnsi"/>
          <w:b/>
          <w:bCs/>
          <w:sz w:val="24"/>
          <w:szCs w:val="24"/>
        </w:rPr>
        <w:t xml:space="preserve"> for Experimental Design</w:t>
      </w:r>
      <w:r w:rsidRPr="00B91FC4">
        <w:rPr>
          <w:rFonts w:cstheme="minorHAnsi"/>
          <w:b/>
          <w:bCs/>
          <w:sz w:val="24"/>
          <w:szCs w:val="24"/>
        </w:rPr>
        <w:t xml:space="preserve">: </w:t>
      </w:r>
    </w:p>
    <w:p w14:paraId="4018A84A" w14:textId="3D3D2C70" w:rsidR="001E1B41" w:rsidRPr="00B91FC4" w:rsidRDefault="001E1B41" w:rsidP="0082204D">
      <w:pPr>
        <w:rPr>
          <w:rFonts w:cstheme="minorHAnsi"/>
          <w:sz w:val="24"/>
          <w:szCs w:val="24"/>
        </w:rPr>
      </w:pPr>
      <w:r w:rsidRPr="00B91FC4">
        <w:rPr>
          <w:rFonts w:cstheme="minorHAnsi"/>
          <w:sz w:val="24"/>
          <w:szCs w:val="24"/>
        </w:rPr>
        <w:t>Factors/</w:t>
      </w:r>
      <w:r w:rsidR="00905BD1" w:rsidRPr="00B91FC4">
        <w:rPr>
          <w:rFonts w:cstheme="minorHAnsi"/>
          <w:sz w:val="24"/>
          <w:szCs w:val="24"/>
        </w:rPr>
        <w:t>Ind</w:t>
      </w:r>
      <w:r w:rsidRPr="00B91FC4">
        <w:rPr>
          <w:rFonts w:cstheme="minorHAnsi"/>
          <w:sz w:val="24"/>
          <w:szCs w:val="24"/>
        </w:rPr>
        <w:t>ependent Variable: a variable in an experiment that is changed or manipulated by the research (e.g., type of land cover may be the factor for an experiment on erosion control)</w:t>
      </w:r>
    </w:p>
    <w:p w14:paraId="5FC115E9" w14:textId="5DEC1862" w:rsidR="001E1B41" w:rsidRPr="00B91FC4" w:rsidRDefault="001E1B41" w:rsidP="0082204D">
      <w:pPr>
        <w:rPr>
          <w:rFonts w:cstheme="minorHAnsi"/>
          <w:sz w:val="24"/>
          <w:szCs w:val="24"/>
        </w:rPr>
      </w:pPr>
      <w:r w:rsidRPr="00B91FC4">
        <w:rPr>
          <w:rFonts w:cstheme="minorHAnsi"/>
          <w:sz w:val="24"/>
          <w:szCs w:val="24"/>
        </w:rPr>
        <w:t xml:space="preserve">Controlled Variables: factors in an experiment that are kept constant to ensure that they do not influence the results </w:t>
      </w:r>
    </w:p>
    <w:p w14:paraId="4ED55096" w14:textId="6A1059C5" w:rsidR="001E1B41" w:rsidRPr="00B91FC4" w:rsidRDefault="001E1B41" w:rsidP="0082204D">
      <w:pPr>
        <w:rPr>
          <w:rFonts w:cstheme="minorHAnsi"/>
          <w:sz w:val="24"/>
          <w:szCs w:val="24"/>
        </w:rPr>
      </w:pPr>
      <w:r w:rsidRPr="00B91FC4">
        <w:rPr>
          <w:rFonts w:cstheme="minorHAnsi"/>
          <w:sz w:val="24"/>
          <w:szCs w:val="24"/>
        </w:rPr>
        <w:t>Level</w:t>
      </w:r>
      <w:r w:rsidR="00B91FC4">
        <w:rPr>
          <w:rFonts w:cstheme="minorHAnsi"/>
          <w:sz w:val="24"/>
          <w:szCs w:val="24"/>
        </w:rPr>
        <w:t>s</w:t>
      </w:r>
      <w:r w:rsidRPr="00B91FC4">
        <w:rPr>
          <w:rFonts w:cstheme="minorHAnsi"/>
          <w:sz w:val="24"/>
          <w:szCs w:val="24"/>
        </w:rPr>
        <w:t xml:space="preserve">: the different values or conditions being tested for a particular factor (e.g., when </w:t>
      </w:r>
      <w:r w:rsidR="00B91FC4">
        <w:rPr>
          <w:rFonts w:cstheme="minorHAnsi"/>
          <w:sz w:val="24"/>
          <w:szCs w:val="24"/>
        </w:rPr>
        <w:t xml:space="preserve">the </w:t>
      </w:r>
      <w:r w:rsidRPr="00B91FC4">
        <w:rPr>
          <w:rFonts w:cstheme="minorHAnsi"/>
          <w:sz w:val="24"/>
          <w:szCs w:val="24"/>
        </w:rPr>
        <w:t>type of land cover is the factor of an erosion control experiment, levels might be bare soil, forest, or tall grasses)</w:t>
      </w:r>
    </w:p>
    <w:p w14:paraId="5A65F7AA" w14:textId="7D3D8C52" w:rsidR="001E1B41" w:rsidRPr="00B91FC4" w:rsidRDefault="001E1B41" w:rsidP="0082204D">
      <w:pPr>
        <w:rPr>
          <w:rFonts w:cstheme="minorHAnsi"/>
          <w:sz w:val="24"/>
          <w:szCs w:val="24"/>
        </w:rPr>
      </w:pPr>
      <w:r w:rsidRPr="00B91FC4">
        <w:rPr>
          <w:rFonts w:cstheme="minorHAnsi"/>
          <w:sz w:val="24"/>
          <w:szCs w:val="24"/>
        </w:rPr>
        <w:t xml:space="preserve">Treatment: </w:t>
      </w:r>
      <w:r w:rsidR="00360B5A" w:rsidRPr="00B91FC4">
        <w:rPr>
          <w:rFonts w:cstheme="minorHAnsi"/>
          <w:sz w:val="24"/>
          <w:szCs w:val="24"/>
        </w:rPr>
        <w:t xml:space="preserve">a </w:t>
      </w:r>
      <w:r w:rsidRPr="00B91FC4">
        <w:rPr>
          <w:rFonts w:cstheme="minorHAnsi"/>
          <w:sz w:val="24"/>
          <w:szCs w:val="24"/>
        </w:rPr>
        <w:t xml:space="preserve">combination of levels of different factors that are applied to experimental units (e.g., When slope and </w:t>
      </w:r>
      <w:r w:rsidR="00905BD1" w:rsidRPr="00B91FC4">
        <w:rPr>
          <w:rFonts w:cstheme="minorHAnsi"/>
          <w:sz w:val="24"/>
          <w:szCs w:val="24"/>
        </w:rPr>
        <w:t>land cover are both factors, treatments might include 1) 5% slope with forest and 2) 5% slope with bare soil, 3) 2% slope with forest)</w:t>
      </w:r>
      <w:r w:rsidRPr="00B91FC4">
        <w:rPr>
          <w:rFonts w:cstheme="minorHAnsi"/>
          <w:sz w:val="24"/>
          <w:szCs w:val="24"/>
        </w:rPr>
        <w:t xml:space="preserve">. When only one factor is tested, treatments and levels are the same (e.g., when </w:t>
      </w:r>
      <w:r w:rsidR="00B91FC4">
        <w:rPr>
          <w:rFonts w:cstheme="minorHAnsi"/>
          <w:sz w:val="24"/>
          <w:szCs w:val="24"/>
        </w:rPr>
        <w:t xml:space="preserve">the </w:t>
      </w:r>
      <w:r w:rsidRPr="00B91FC4">
        <w:rPr>
          <w:rFonts w:cstheme="minorHAnsi"/>
          <w:sz w:val="24"/>
          <w:szCs w:val="24"/>
        </w:rPr>
        <w:t>type of land cover is the factor of an erosion control experiment, levels and treatments are both bare soil, forest, or tall grasses</w:t>
      </w:r>
      <w:r w:rsidR="00B91FC4">
        <w:rPr>
          <w:rFonts w:cstheme="minorHAnsi"/>
          <w:sz w:val="24"/>
          <w:szCs w:val="24"/>
        </w:rPr>
        <w:t>)</w:t>
      </w:r>
      <w:r w:rsidRPr="00B91FC4">
        <w:rPr>
          <w:rFonts w:cstheme="minorHAnsi"/>
          <w:sz w:val="24"/>
          <w:szCs w:val="24"/>
        </w:rPr>
        <w:t xml:space="preserve">. </w:t>
      </w:r>
    </w:p>
    <w:p w14:paraId="717EAC23" w14:textId="46EC6725" w:rsidR="00905BD1" w:rsidRPr="00B91FC4" w:rsidRDefault="00905BD1" w:rsidP="0082204D">
      <w:pPr>
        <w:rPr>
          <w:rFonts w:cstheme="minorHAnsi"/>
          <w:sz w:val="24"/>
          <w:szCs w:val="24"/>
        </w:rPr>
      </w:pPr>
      <w:r w:rsidRPr="00B91FC4">
        <w:rPr>
          <w:rFonts w:cstheme="minorHAnsi"/>
          <w:sz w:val="24"/>
          <w:szCs w:val="24"/>
        </w:rPr>
        <w:t xml:space="preserve">Dependent Variable: factor in an experiment that is measured or observed to see how it responds to changes in the independent variable </w:t>
      </w:r>
    </w:p>
    <w:p w14:paraId="0EFBF7EB" w14:textId="46268551" w:rsidR="0082204D" w:rsidRPr="00B91FC4" w:rsidRDefault="001E1B41" w:rsidP="0082204D">
      <w:pPr>
        <w:rPr>
          <w:rFonts w:cstheme="minorHAnsi"/>
          <w:sz w:val="24"/>
          <w:szCs w:val="24"/>
        </w:rPr>
      </w:pPr>
      <w:r w:rsidRPr="00B91FC4">
        <w:rPr>
          <w:rFonts w:cstheme="minorHAnsi"/>
          <w:sz w:val="24"/>
          <w:szCs w:val="24"/>
        </w:rPr>
        <w:t>Control: a group in an experiment that does receive the treatment(s) being tested and is used as a baseline for comparison</w:t>
      </w:r>
    </w:p>
    <w:p w14:paraId="3B34DD1E" w14:textId="36C81D73" w:rsidR="00905BD1" w:rsidRPr="00B91FC4" w:rsidRDefault="00905BD1" w:rsidP="0082204D">
      <w:pPr>
        <w:rPr>
          <w:rFonts w:cstheme="minorHAnsi"/>
          <w:sz w:val="24"/>
          <w:szCs w:val="24"/>
        </w:rPr>
      </w:pPr>
      <w:r w:rsidRPr="00B91FC4">
        <w:rPr>
          <w:rFonts w:cstheme="minorHAnsi"/>
          <w:b/>
          <w:bCs/>
          <w:sz w:val="24"/>
          <w:szCs w:val="24"/>
        </w:rPr>
        <w:t>Scenario</w:t>
      </w:r>
      <w:r w:rsidRPr="00B91FC4">
        <w:rPr>
          <w:rFonts w:cstheme="minorHAnsi"/>
          <w:sz w:val="24"/>
          <w:szCs w:val="24"/>
        </w:rPr>
        <w:t xml:space="preserve">: </w:t>
      </w:r>
    </w:p>
    <w:p w14:paraId="3AC7D398" w14:textId="7CF25707" w:rsidR="00F5565A" w:rsidRPr="00B91FC4" w:rsidRDefault="00905BD1" w:rsidP="0082204D">
      <w:pPr>
        <w:rPr>
          <w:rFonts w:cstheme="minorHAnsi"/>
          <w:sz w:val="24"/>
          <w:szCs w:val="24"/>
        </w:rPr>
      </w:pPr>
      <w:r w:rsidRPr="00B91FC4">
        <w:rPr>
          <w:rFonts w:cstheme="minorHAnsi"/>
          <w:sz w:val="24"/>
          <w:szCs w:val="24"/>
        </w:rPr>
        <w:t>A farmer reached out to her local Purdue Extension office about testing different erosion control methods to reduce</w:t>
      </w:r>
      <w:r w:rsidR="00F5565A" w:rsidRPr="00B91FC4">
        <w:rPr>
          <w:rFonts w:cstheme="minorHAnsi"/>
          <w:sz w:val="24"/>
          <w:szCs w:val="24"/>
        </w:rPr>
        <w:t xml:space="preserve"> erosion outside of the growing season, thereby reducing negative water quality impacts of her operation and maintaining better soil health to support better yields. </w:t>
      </w:r>
    </w:p>
    <w:p w14:paraId="18D2385C" w14:textId="0858FE39" w:rsidR="00905BD1" w:rsidRPr="00B91FC4" w:rsidRDefault="00905BD1" w:rsidP="0082204D">
      <w:pPr>
        <w:rPr>
          <w:rFonts w:cstheme="minorHAnsi"/>
          <w:sz w:val="24"/>
          <w:szCs w:val="24"/>
        </w:rPr>
      </w:pPr>
      <w:r w:rsidRPr="00B91FC4">
        <w:rPr>
          <w:rFonts w:cstheme="minorHAnsi"/>
          <w:sz w:val="24"/>
          <w:szCs w:val="24"/>
        </w:rPr>
        <w:t xml:space="preserve">To best simulate conditions on her farm, the farmer provided soil from her fields and determined that the average slope of the fields is 2%. You found mean precipitation depth and intensity (i.e., depth per unit time) for storms based on local precipitation records. </w:t>
      </w:r>
    </w:p>
    <w:p w14:paraId="2F3D6BF7" w14:textId="18050EA9" w:rsidR="00B91FC4" w:rsidRPr="00B91FC4" w:rsidRDefault="00B91FC4" w:rsidP="0082204D">
      <w:pPr>
        <w:rPr>
          <w:rFonts w:cstheme="minorHAnsi"/>
          <w:b/>
          <w:bCs/>
          <w:sz w:val="24"/>
          <w:szCs w:val="24"/>
        </w:rPr>
      </w:pPr>
      <w:r w:rsidRPr="00B91FC4">
        <w:rPr>
          <w:rFonts w:cstheme="minorHAnsi"/>
          <w:b/>
          <w:bCs/>
          <w:sz w:val="24"/>
          <w:szCs w:val="24"/>
        </w:rPr>
        <w:t>Research:</w:t>
      </w:r>
    </w:p>
    <w:p w14:paraId="290D67B5" w14:textId="75A951F9" w:rsidR="00B91FC4" w:rsidRDefault="00B91FC4" w:rsidP="0082204D">
      <w:pPr>
        <w:rPr>
          <w:rFonts w:cstheme="minorHAnsi"/>
          <w:sz w:val="24"/>
          <w:szCs w:val="24"/>
        </w:rPr>
      </w:pPr>
      <w:r>
        <w:rPr>
          <w:rFonts w:cstheme="minorHAnsi"/>
          <w:sz w:val="24"/>
          <w:szCs w:val="24"/>
        </w:rPr>
        <w:t xml:space="preserve">Research erosion control practices, including cover management. Summarize your findings below. Determine what practices you will test. </w:t>
      </w:r>
    </w:p>
    <w:p w14:paraId="45589629" w14:textId="7BDB415A" w:rsidR="00B91FC4" w:rsidRPr="00B91FC4" w:rsidRDefault="00B91FC4" w:rsidP="0082204D">
      <w:pPr>
        <w:rPr>
          <w:rFonts w:cstheme="minorHAnsi"/>
          <w:sz w:val="24"/>
          <w:szCs w:val="24"/>
        </w:rPr>
      </w:pPr>
      <w:r>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theme="minorHAnsi"/>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w:t>
      </w:r>
    </w:p>
    <w:p w14:paraId="0B20A760" w14:textId="6263A198" w:rsidR="00905BD1" w:rsidRPr="00B91FC4" w:rsidRDefault="00F95B8A" w:rsidP="0082204D">
      <w:pPr>
        <w:rPr>
          <w:rFonts w:cstheme="minorHAnsi"/>
          <w:b/>
          <w:bCs/>
          <w:sz w:val="24"/>
          <w:szCs w:val="24"/>
        </w:rPr>
      </w:pPr>
      <w:r w:rsidRPr="00B91FC4">
        <w:rPr>
          <w:rFonts w:cstheme="minorHAnsi"/>
          <w:b/>
          <w:bCs/>
          <w:sz w:val="24"/>
          <w:szCs w:val="24"/>
        </w:rPr>
        <w:t>Experimental Design</w:t>
      </w:r>
      <w:r w:rsidR="00B91FC4">
        <w:rPr>
          <w:rFonts w:cstheme="minorHAnsi"/>
          <w:b/>
          <w:bCs/>
          <w:sz w:val="24"/>
          <w:szCs w:val="24"/>
        </w:rPr>
        <w:t>:</w:t>
      </w:r>
    </w:p>
    <w:p w14:paraId="089E0DF8" w14:textId="734195B4" w:rsidR="001E1B41" w:rsidRPr="00B91FC4" w:rsidRDefault="00F95B8A" w:rsidP="0082204D">
      <w:pPr>
        <w:rPr>
          <w:rFonts w:cstheme="minorHAnsi"/>
          <w:sz w:val="24"/>
          <w:szCs w:val="24"/>
        </w:rPr>
      </w:pPr>
      <w:r w:rsidRPr="00B91FC4">
        <w:rPr>
          <w:rFonts w:cstheme="minorHAnsi"/>
          <w:sz w:val="24"/>
          <w:szCs w:val="24"/>
        </w:rPr>
        <w:t>Identify</w:t>
      </w:r>
      <w:r w:rsidR="001E1B41" w:rsidRPr="00B91FC4">
        <w:rPr>
          <w:rFonts w:cstheme="minorHAnsi"/>
          <w:sz w:val="24"/>
          <w:szCs w:val="24"/>
        </w:rPr>
        <w:t xml:space="preserve"> the factor(s), levels, and treatments</w:t>
      </w:r>
      <w:r w:rsidR="00B91FC4">
        <w:rPr>
          <w:rFonts w:cstheme="minorHAnsi"/>
          <w:sz w:val="24"/>
          <w:szCs w:val="24"/>
        </w:rPr>
        <w:t xml:space="preserve"> for the experiment</w:t>
      </w:r>
      <w:r w:rsidR="001E1B41" w:rsidRPr="00B91FC4">
        <w:rPr>
          <w:rFonts w:cstheme="minorHAnsi"/>
          <w:sz w:val="24"/>
          <w:szCs w:val="24"/>
        </w:rPr>
        <w:t xml:space="preserve">. </w:t>
      </w:r>
    </w:p>
    <w:p w14:paraId="71F7A5C0" w14:textId="3D9623CB" w:rsidR="001E1B41" w:rsidRPr="00B91FC4" w:rsidRDefault="001E1B41" w:rsidP="0082204D">
      <w:pPr>
        <w:rPr>
          <w:rFonts w:cstheme="minorHAnsi"/>
          <w:sz w:val="24"/>
          <w:szCs w:val="24"/>
        </w:rPr>
      </w:pPr>
      <w:r w:rsidRPr="00B91FC4">
        <w:rPr>
          <w:rFonts w:cstheme="minorHAnsi"/>
          <w:sz w:val="24"/>
          <w:szCs w:val="24"/>
        </w:rPr>
        <w:t>Factor(s): _______________________________________</w:t>
      </w:r>
      <w:r w:rsidR="00926EDA" w:rsidRPr="00B91FC4">
        <w:rPr>
          <w:rFonts w:cstheme="minorHAnsi"/>
          <w:sz w:val="24"/>
          <w:szCs w:val="24"/>
        </w:rPr>
        <w:t>_____________________________</w:t>
      </w:r>
    </w:p>
    <w:p w14:paraId="7A7147C7" w14:textId="67C33072" w:rsidR="001E1B41" w:rsidRPr="00B91FC4" w:rsidRDefault="001E1B41" w:rsidP="0082204D">
      <w:pPr>
        <w:rPr>
          <w:rFonts w:cstheme="minorHAnsi"/>
          <w:sz w:val="24"/>
          <w:szCs w:val="24"/>
        </w:rPr>
      </w:pPr>
      <w:r w:rsidRPr="00B91FC4">
        <w:rPr>
          <w:rFonts w:cstheme="minorHAnsi"/>
          <w:sz w:val="24"/>
          <w:szCs w:val="24"/>
        </w:rPr>
        <w:t>Levels: ______________________________________________________________________</w:t>
      </w:r>
    </w:p>
    <w:p w14:paraId="65BF49F0" w14:textId="5C8F9003" w:rsidR="00926EDA" w:rsidRPr="00B91FC4" w:rsidRDefault="00926EDA" w:rsidP="0082204D">
      <w:pPr>
        <w:rPr>
          <w:rFonts w:cstheme="minorHAnsi"/>
          <w:sz w:val="24"/>
          <w:szCs w:val="24"/>
        </w:rPr>
      </w:pPr>
      <w:r w:rsidRPr="00B91FC4">
        <w:rPr>
          <w:rFonts w:cstheme="minorHAnsi"/>
          <w:sz w:val="24"/>
          <w:szCs w:val="24"/>
        </w:rPr>
        <w:t>Treatments: ___________________________________________________________________</w:t>
      </w:r>
    </w:p>
    <w:p w14:paraId="0A94BB6E" w14:textId="1D0D21F3" w:rsidR="00926EDA" w:rsidRPr="00B91FC4" w:rsidRDefault="00926EDA" w:rsidP="0082204D">
      <w:pPr>
        <w:rPr>
          <w:rFonts w:cstheme="minorHAnsi"/>
          <w:sz w:val="24"/>
          <w:szCs w:val="24"/>
        </w:rPr>
      </w:pPr>
      <w:r w:rsidRPr="00B91FC4">
        <w:rPr>
          <w:rFonts w:cstheme="minorHAnsi"/>
          <w:sz w:val="24"/>
          <w:szCs w:val="24"/>
        </w:rPr>
        <w:t>______________________________________________________________________________</w:t>
      </w:r>
    </w:p>
    <w:p w14:paraId="3B7E4FC7" w14:textId="2D0018A6" w:rsidR="00905BD1" w:rsidRPr="00B91FC4" w:rsidRDefault="00905BD1" w:rsidP="0082204D">
      <w:pPr>
        <w:rPr>
          <w:rFonts w:cstheme="minorHAnsi"/>
          <w:sz w:val="24"/>
          <w:szCs w:val="24"/>
        </w:rPr>
      </w:pPr>
      <w:r w:rsidRPr="00B91FC4">
        <w:rPr>
          <w:rFonts w:cstheme="minorHAnsi"/>
          <w:sz w:val="24"/>
          <w:szCs w:val="24"/>
        </w:rPr>
        <w:t>Control Treatment: _______________________________________________________</w:t>
      </w:r>
      <w:r w:rsidR="00926EDA" w:rsidRPr="00B91FC4">
        <w:rPr>
          <w:rFonts w:cstheme="minorHAnsi"/>
          <w:sz w:val="24"/>
          <w:szCs w:val="24"/>
        </w:rPr>
        <w:t>_______</w:t>
      </w:r>
    </w:p>
    <w:p w14:paraId="1521263B" w14:textId="126F61E6" w:rsidR="001E1B41" w:rsidRPr="00B91FC4" w:rsidRDefault="001E1B41" w:rsidP="0082204D">
      <w:pPr>
        <w:rPr>
          <w:rFonts w:cstheme="minorHAnsi"/>
          <w:sz w:val="24"/>
          <w:szCs w:val="24"/>
        </w:rPr>
      </w:pPr>
      <w:r w:rsidRPr="00B91FC4">
        <w:rPr>
          <w:rFonts w:cstheme="minorHAnsi"/>
          <w:sz w:val="24"/>
          <w:szCs w:val="24"/>
        </w:rPr>
        <w:t xml:space="preserve">What are </w:t>
      </w:r>
      <w:r w:rsidR="00B91FC4">
        <w:rPr>
          <w:rFonts w:cstheme="minorHAnsi"/>
          <w:sz w:val="24"/>
          <w:szCs w:val="24"/>
        </w:rPr>
        <w:t>the</w:t>
      </w:r>
      <w:r w:rsidRPr="00B91FC4">
        <w:rPr>
          <w:rFonts w:cstheme="minorHAnsi"/>
          <w:sz w:val="24"/>
          <w:szCs w:val="24"/>
        </w:rPr>
        <w:t xml:space="preserve"> controlled variables?</w:t>
      </w:r>
    </w:p>
    <w:p w14:paraId="109F95B1" w14:textId="77777777" w:rsidR="00B91FC4" w:rsidRDefault="001E1B41" w:rsidP="0082204D">
      <w:pPr>
        <w:rPr>
          <w:rFonts w:cstheme="minorHAnsi"/>
          <w:i/>
          <w:iCs/>
          <w:sz w:val="24"/>
          <w:szCs w:val="24"/>
        </w:rPr>
      </w:pPr>
      <w:r w:rsidRPr="00B91FC4">
        <w:rPr>
          <w:rFonts w:cstheme="minorHAnsi"/>
          <w:i/>
          <w:iCs/>
          <w:sz w:val="24"/>
          <w:szCs w:val="24"/>
        </w:rPr>
        <w:t>Precipitation depth, precipitation intensity</w:t>
      </w:r>
      <w:r w:rsidR="00905BD1" w:rsidRPr="00B91FC4">
        <w:rPr>
          <w:rFonts w:cstheme="minorHAnsi"/>
          <w:i/>
          <w:iCs/>
          <w:sz w:val="24"/>
          <w:szCs w:val="24"/>
        </w:rPr>
        <w:t>, slope, soil type</w:t>
      </w:r>
    </w:p>
    <w:p w14:paraId="543C0EA0" w14:textId="1AC6C11B" w:rsidR="00DF223E" w:rsidRPr="00B91FC4" w:rsidRDefault="00B91FC4" w:rsidP="0082204D">
      <w:pPr>
        <w:rPr>
          <w:rFonts w:cstheme="minorHAnsi"/>
          <w:i/>
          <w:iCs/>
          <w:sz w:val="24"/>
          <w:szCs w:val="24"/>
        </w:rPr>
      </w:pPr>
      <w:r>
        <w:rPr>
          <w:rFonts w:cstheme="minorHAnsi"/>
          <w:sz w:val="24"/>
          <w:szCs w:val="24"/>
        </w:rPr>
        <w:t>____________________________________________________________________________________________________________________________________________________________</w:t>
      </w:r>
      <w:r w:rsidR="001E1B41" w:rsidRPr="00B91FC4">
        <w:rPr>
          <w:rFonts w:cstheme="minorHAnsi"/>
          <w:i/>
          <w:iCs/>
          <w:sz w:val="24"/>
          <w:szCs w:val="24"/>
        </w:rPr>
        <w:t xml:space="preserve"> </w:t>
      </w:r>
    </w:p>
    <w:p w14:paraId="79451653" w14:textId="591D93FB" w:rsidR="00F5565A" w:rsidRPr="00B91FC4" w:rsidRDefault="00F5565A" w:rsidP="0082204D">
      <w:pPr>
        <w:rPr>
          <w:rFonts w:cstheme="minorHAnsi"/>
          <w:sz w:val="24"/>
          <w:szCs w:val="24"/>
        </w:rPr>
      </w:pPr>
      <w:r w:rsidRPr="00B91FC4">
        <w:rPr>
          <w:rFonts w:cstheme="minorHAnsi"/>
          <w:sz w:val="24"/>
          <w:szCs w:val="24"/>
        </w:rPr>
        <w:t xml:space="preserve">What are your dependent variables? How will you measure these? </w:t>
      </w:r>
    </w:p>
    <w:p w14:paraId="7273D8A4" w14:textId="4068524C" w:rsidR="00F5565A" w:rsidRPr="00B91FC4" w:rsidRDefault="00F5565A" w:rsidP="0082204D">
      <w:pPr>
        <w:rPr>
          <w:rFonts w:cstheme="minorHAnsi"/>
          <w:i/>
          <w:iCs/>
          <w:sz w:val="24"/>
          <w:szCs w:val="24"/>
        </w:rPr>
      </w:pPr>
      <w:r w:rsidRPr="00B91FC4">
        <w:rPr>
          <w:rFonts w:cstheme="minorHAnsi"/>
          <w:i/>
          <w:iCs/>
          <w:sz w:val="24"/>
          <w:szCs w:val="24"/>
        </w:rPr>
        <w:t xml:space="preserve">Runoff volume – use </w:t>
      </w:r>
      <w:r w:rsidR="00B91FC4">
        <w:rPr>
          <w:rFonts w:cstheme="minorHAnsi"/>
          <w:i/>
          <w:iCs/>
          <w:sz w:val="24"/>
          <w:szCs w:val="24"/>
        </w:rPr>
        <w:t xml:space="preserve">a </w:t>
      </w:r>
      <w:r w:rsidRPr="00B91FC4">
        <w:rPr>
          <w:rFonts w:cstheme="minorHAnsi"/>
          <w:i/>
          <w:iCs/>
          <w:sz w:val="24"/>
          <w:szCs w:val="24"/>
        </w:rPr>
        <w:t xml:space="preserve">measuring cup or graduated cylinder to measure total runoff volume </w:t>
      </w:r>
    </w:p>
    <w:p w14:paraId="200BBBE5" w14:textId="11D35734" w:rsidR="00F5565A" w:rsidRPr="00B91FC4" w:rsidRDefault="00F5565A" w:rsidP="0082204D">
      <w:pPr>
        <w:rPr>
          <w:rFonts w:cstheme="minorHAnsi"/>
          <w:i/>
          <w:iCs/>
          <w:sz w:val="24"/>
          <w:szCs w:val="24"/>
        </w:rPr>
      </w:pPr>
      <w:r w:rsidRPr="00B91FC4">
        <w:rPr>
          <w:rFonts w:cstheme="minorHAnsi"/>
          <w:i/>
          <w:iCs/>
          <w:sz w:val="24"/>
          <w:szCs w:val="24"/>
        </w:rPr>
        <w:t xml:space="preserve">Turbidity of runoff – use turbidity sensors to measure turbidity </w:t>
      </w:r>
    </w:p>
    <w:p w14:paraId="590A921F" w14:textId="50AEB579" w:rsidR="00F5565A" w:rsidRDefault="00F95B8A" w:rsidP="0082204D">
      <w:pPr>
        <w:rPr>
          <w:rFonts w:cstheme="minorHAnsi"/>
          <w:i/>
          <w:iCs/>
          <w:sz w:val="24"/>
          <w:szCs w:val="24"/>
        </w:rPr>
      </w:pPr>
      <w:r w:rsidRPr="00B91FC4">
        <w:rPr>
          <w:rFonts w:cstheme="minorHAnsi"/>
          <w:i/>
          <w:iCs/>
          <w:sz w:val="24"/>
          <w:szCs w:val="24"/>
        </w:rPr>
        <w:t xml:space="preserve">Time for runoff to stop – use </w:t>
      </w:r>
      <w:r w:rsidR="00B91FC4">
        <w:rPr>
          <w:rFonts w:cstheme="minorHAnsi"/>
          <w:i/>
          <w:iCs/>
          <w:sz w:val="24"/>
          <w:szCs w:val="24"/>
        </w:rPr>
        <w:t xml:space="preserve">a </w:t>
      </w:r>
      <w:r w:rsidRPr="00B91FC4">
        <w:rPr>
          <w:rFonts w:cstheme="minorHAnsi"/>
          <w:i/>
          <w:iCs/>
          <w:sz w:val="24"/>
          <w:szCs w:val="24"/>
        </w:rPr>
        <w:t xml:space="preserve">stopwatch/timer to measure </w:t>
      </w:r>
      <w:r w:rsidR="00B91FC4">
        <w:rPr>
          <w:rFonts w:cstheme="minorHAnsi"/>
          <w:i/>
          <w:iCs/>
          <w:sz w:val="24"/>
          <w:szCs w:val="24"/>
        </w:rPr>
        <w:t xml:space="preserve">the </w:t>
      </w:r>
      <w:r w:rsidRPr="00B91FC4">
        <w:rPr>
          <w:rFonts w:cstheme="minorHAnsi"/>
          <w:i/>
          <w:iCs/>
          <w:sz w:val="24"/>
          <w:szCs w:val="24"/>
        </w:rPr>
        <w:t xml:space="preserve">time until runoff stops </w:t>
      </w:r>
      <w:r w:rsidR="00A723ED" w:rsidRPr="00B91FC4">
        <w:rPr>
          <w:rFonts w:cstheme="minorHAnsi"/>
          <w:i/>
          <w:iCs/>
          <w:sz w:val="24"/>
          <w:szCs w:val="24"/>
        </w:rPr>
        <w:t>[longer retention time is generally associated with enhanced water quality benefits]</w:t>
      </w:r>
    </w:p>
    <w:p w14:paraId="3CC501AE" w14:textId="77777777" w:rsidR="00B91FC4" w:rsidRPr="00B91FC4" w:rsidRDefault="00B91FC4" w:rsidP="00B91FC4">
      <w:pPr>
        <w:rPr>
          <w:rFonts w:cstheme="minorHAnsi"/>
          <w:i/>
          <w:iCs/>
          <w:sz w:val="24"/>
          <w:szCs w:val="24"/>
        </w:rPr>
      </w:pPr>
      <w:r>
        <w:rPr>
          <w:rFonts w:cstheme="minorHAnsi"/>
          <w:sz w:val="24"/>
          <w:szCs w:val="24"/>
        </w:rPr>
        <w:t>____________________________________________________________________________________________________________________________________________________________</w:t>
      </w:r>
      <w:r w:rsidRPr="00B91FC4">
        <w:rPr>
          <w:rFonts w:cstheme="minorHAnsi"/>
          <w:i/>
          <w:iCs/>
          <w:sz w:val="24"/>
          <w:szCs w:val="24"/>
        </w:rPr>
        <w:t xml:space="preserve"> </w:t>
      </w:r>
    </w:p>
    <w:p w14:paraId="6CDE4B52" w14:textId="77777777" w:rsidR="00B91FC4" w:rsidRPr="00B91FC4" w:rsidRDefault="00B91FC4" w:rsidP="00B91FC4">
      <w:pPr>
        <w:rPr>
          <w:rFonts w:cstheme="minorHAnsi"/>
          <w:i/>
          <w:iCs/>
          <w:sz w:val="24"/>
          <w:szCs w:val="24"/>
        </w:rPr>
      </w:pPr>
      <w:r>
        <w:rPr>
          <w:rFonts w:cstheme="minorHAnsi"/>
          <w:sz w:val="24"/>
          <w:szCs w:val="24"/>
        </w:rPr>
        <w:t>____________________________________________________________________________________________________________________________________________________________</w:t>
      </w:r>
      <w:r w:rsidRPr="00B91FC4">
        <w:rPr>
          <w:rFonts w:cstheme="minorHAnsi"/>
          <w:i/>
          <w:iCs/>
          <w:sz w:val="24"/>
          <w:szCs w:val="24"/>
        </w:rPr>
        <w:t xml:space="preserve"> </w:t>
      </w:r>
    </w:p>
    <w:p w14:paraId="26FC8433" w14:textId="77777777" w:rsidR="00B91FC4" w:rsidRPr="00B91FC4" w:rsidRDefault="00B91FC4" w:rsidP="00B91FC4">
      <w:pPr>
        <w:rPr>
          <w:rFonts w:cstheme="minorHAnsi"/>
          <w:i/>
          <w:iCs/>
          <w:sz w:val="24"/>
          <w:szCs w:val="24"/>
        </w:rPr>
      </w:pPr>
      <w:r>
        <w:rPr>
          <w:rFonts w:cstheme="minorHAnsi"/>
          <w:sz w:val="24"/>
          <w:szCs w:val="24"/>
        </w:rPr>
        <w:t>____________________________________________________________________________________________________________________________________________________________</w:t>
      </w:r>
      <w:r w:rsidRPr="00B91FC4">
        <w:rPr>
          <w:rFonts w:cstheme="minorHAnsi"/>
          <w:i/>
          <w:iCs/>
          <w:sz w:val="24"/>
          <w:szCs w:val="24"/>
        </w:rPr>
        <w:t xml:space="preserve"> </w:t>
      </w:r>
    </w:p>
    <w:p w14:paraId="3E8480BA" w14:textId="25671EC6" w:rsidR="00F95B8A" w:rsidRPr="00B91FC4" w:rsidRDefault="00F95B8A" w:rsidP="0082204D">
      <w:pPr>
        <w:pBdr>
          <w:bottom w:val="single" w:sz="12" w:space="1" w:color="auto"/>
        </w:pBdr>
        <w:rPr>
          <w:rFonts w:cstheme="minorHAnsi"/>
          <w:sz w:val="24"/>
          <w:szCs w:val="24"/>
        </w:rPr>
      </w:pPr>
      <w:r w:rsidRPr="00B91FC4">
        <w:rPr>
          <w:rFonts w:cstheme="minorHAnsi"/>
          <w:sz w:val="24"/>
          <w:szCs w:val="24"/>
        </w:rPr>
        <w:t>Write out a step-by-step procedure, also known as a standard operating procedure or SOP, for your experiment. You will share this SOP with a researcher in another region</w:t>
      </w:r>
      <w:r w:rsidR="00B91FC4">
        <w:rPr>
          <w:rFonts w:cstheme="minorHAnsi"/>
          <w:sz w:val="24"/>
          <w:szCs w:val="24"/>
        </w:rPr>
        <w:t>,</w:t>
      </w:r>
      <w:r w:rsidRPr="00B91FC4">
        <w:rPr>
          <w:rFonts w:cstheme="minorHAnsi"/>
          <w:sz w:val="24"/>
          <w:szCs w:val="24"/>
        </w:rPr>
        <w:t xml:space="preserve"> who is interested in assessing the effectiveness of erosion control practices with their soils and topography. </w:t>
      </w:r>
    </w:p>
    <w:p w14:paraId="5ACD0F10" w14:textId="77777777" w:rsidR="00A723ED" w:rsidRPr="00B91FC4" w:rsidRDefault="00A723ED" w:rsidP="0082204D">
      <w:pPr>
        <w:pBdr>
          <w:bottom w:val="single" w:sz="12" w:space="1" w:color="auto"/>
        </w:pBdr>
        <w:rPr>
          <w:rFonts w:cstheme="minorHAnsi"/>
          <w:sz w:val="24"/>
          <w:szCs w:val="24"/>
        </w:rPr>
      </w:pPr>
    </w:p>
    <w:p w14:paraId="3C112FC7"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20EEBD67" w14:textId="77777777" w:rsidR="00A723ED" w:rsidRPr="00B91FC4" w:rsidRDefault="00A723ED" w:rsidP="00A723ED">
      <w:pPr>
        <w:rPr>
          <w:rFonts w:cstheme="minorHAnsi"/>
          <w:b/>
          <w:bCs/>
          <w:sz w:val="24"/>
          <w:szCs w:val="24"/>
        </w:rPr>
      </w:pPr>
      <w:r w:rsidRPr="00B91FC4">
        <w:rPr>
          <w:rFonts w:cstheme="minorHAnsi"/>
          <w:b/>
          <w:bCs/>
          <w:sz w:val="24"/>
          <w:szCs w:val="24"/>
        </w:rPr>
        <w:lastRenderedPageBreak/>
        <w:t>______________________________________________________________________________</w:t>
      </w:r>
    </w:p>
    <w:p w14:paraId="01E4EF7D"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46C4446F"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72822EBD"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07480665"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7129FC5F"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72C3C4BD"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5B5F8D28"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7BB7132A"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39673815" w14:textId="77777777" w:rsidR="00A723ED" w:rsidRPr="00B91FC4" w:rsidRDefault="00A723ED" w:rsidP="00A723ED">
      <w:pPr>
        <w:rPr>
          <w:rFonts w:cstheme="minorHAnsi"/>
          <w:b/>
          <w:bCs/>
          <w:sz w:val="24"/>
          <w:szCs w:val="24"/>
        </w:rPr>
      </w:pPr>
      <w:r w:rsidRPr="00B91FC4">
        <w:rPr>
          <w:rFonts w:cstheme="minorHAnsi"/>
          <w:b/>
          <w:bCs/>
          <w:sz w:val="24"/>
          <w:szCs w:val="24"/>
        </w:rPr>
        <w:t>______________________________________________________________________________</w:t>
      </w:r>
    </w:p>
    <w:p w14:paraId="50A9546A" w14:textId="028BEBDF" w:rsidR="00371118" w:rsidRPr="00B91FC4" w:rsidRDefault="00371118" w:rsidP="0082204D">
      <w:pPr>
        <w:rPr>
          <w:rFonts w:cstheme="minorHAnsi"/>
          <w:b/>
          <w:bCs/>
          <w:sz w:val="24"/>
          <w:szCs w:val="24"/>
        </w:rPr>
      </w:pPr>
      <w:r w:rsidRPr="00B91FC4">
        <w:rPr>
          <w:rFonts w:cstheme="minorHAnsi"/>
          <w:b/>
          <w:bCs/>
          <w:sz w:val="24"/>
          <w:szCs w:val="24"/>
        </w:rPr>
        <w:t>Data Collection</w:t>
      </w:r>
      <w:r w:rsidR="00B91FC4">
        <w:rPr>
          <w:rFonts w:cstheme="minorHAnsi"/>
          <w:b/>
          <w:bCs/>
          <w:sz w:val="24"/>
          <w:szCs w:val="24"/>
        </w:rPr>
        <w:t>:</w:t>
      </w:r>
    </w:p>
    <w:p w14:paraId="42DF5522" w14:textId="37B855C6" w:rsidR="00371118" w:rsidRPr="00B91FC4" w:rsidRDefault="00371118" w:rsidP="0082204D">
      <w:pPr>
        <w:rPr>
          <w:rFonts w:cstheme="minorHAnsi"/>
          <w:sz w:val="24"/>
          <w:szCs w:val="24"/>
        </w:rPr>
      </w:pPr>
      <w:r w:rsidRPr="00B91FC4">
        <w:rPr>
          <w:rFonts w:cstheme="minorHAnsi"/>
          <w:sz w:val="24"/>
          <w:szCs w:val="24"/>
        </w:rPr>
        <w:t xml:space="preserve">Create a table to record your results. </w:t>
      </w:r>
    </w:p>
    <w:p w14:paraId="07F3A67B" w14:textId="77777777" w:rsidR="00371118" w:rsidRPr="00B91FC4" w:rsidRDefault="00371118" w:rsidP="0082204D">
      <w:pPr>
        <w:rPr>
          <w:rFonts w:cstheme="minorHAnsi"/>
          <w:sz w:val="24"/>
          <w:szCs w:val="24"/>
        </w:rPr>
      </w:pPr>
    </w:p>
    <w:p w14:paraId="0BF6A157" w14:textId="77777777" w:rsidR="00371118" w:rsidRPr="00B91FC4" w:rsidRDefault="00371118" w:rsidP="0082204D">
      <w:pPr>
        <w:rPr>
          <w:rFonts w:cstheme="minorHAnsi"/>
          <w:sz w:val="24"/>
          <w:szCs w:val="24"/>
        </w:rPr>
      </w:pPr>
    </w:p>
    <w:p w14:paraId="5F439A6D" w14:textId="77777777" w:rsidR="00371118" w:rsidRPr="00B91FC4" w:rsidRDefault="00371118" w:rsidP="0082204D">
      <w:pPr>
        <w:rPr>
          <w:rFonts w:cstheme="minorHAnsi"/>
          <w:sz w:val="24"/>
          <w:szCs w:val="24"/>
        </w:rPr>
      </w:pPr>
    </w:p>
    <w:p w14:paraId="681DCD54" w14:textId="77777777" w:rsidR="00371118" w:rsidRDefault="00371118" w:rsidP="0082204D">
      <w:pPr>
        <w:rPr>
          <w:rFonts w:cstheme="minorHAnsi"/>
          <w:sz w:val="24"/>
          <w:szCs w:val="24"/>
        </w:rPr>
      </w:pPr>
    </w:p>
    <w:p w14:paraId="25D6EB86" w14:textId="77777777" w:rsidR="00B91FC4" w:rsidRDefault="00B91FC4" w:rsidP="0082204D">
      <w:pPr>
        <w:rPr>
          <w:rFonts w:cstheme="minorHAnsi"/>
          <w:sz w:val="24"/>
          <w:szCs w:val="24"/>
        </w:rPr>
      </w:pPr>
    </w:p>
    <w:p w14:paraId="0B53388C" w14:textId="77777777" w:rsidR="00B91FC4" w:rsidRDefault="00B91FC4" w:rsidP="0082204D">
      <w:pPr>
        <w:rPr>
          <w:rFonts w:cstheme="minorHAnsi"/>
          <w:sz w:val="24"/>
          <w:szCs w:val="24"/>
        </w:rPr>
      </w:pPr>
    </w:p>
    <w:p w14:paraId="15CA0109" w14:textId="77777777" w:rsidR="00B91FC4" w:rsidRDefault="00B91FC4" w:rsidP="0082204D">
      <w:pPr>
        <w:rPr>
          <w:rFonts w:cstheme="minorHAnsi"/>
          <w:sz w:val="24"/>
          <w:szCs w:val="24"/>
        </w:rPr>
      </w:pPr>
    </w:p>
    <w:p w14:paraId="017DA069" w14:textId="77777777" w:rsidR="00B91FC4" w:rsidRDefault="00B91FC4" w:rsidP="0082204D">
      <w:pPr>
        <w:rPr>
          <w:rFonts w:cstheme="minorHAnsi"/>
          <w:sz w:val="24"/>
          <w:szCs w:val="24"/>
        </w:rPr>
      </w:pPr>
    </w:p>
    <w:p w14:paraId="754E7F9B" w14:textId="77777777" w:rsidR="00B91FC4" w:rsidRDefault="00B91FC4" w:rsidP="0082204D">
      <w:pPr>
        <w:rPr>
          <w:rFonts w:cstheme="minorHAnsi"/>
          <w:sz w:val="24"/>
          <w:szCs w:val="24"/>
        </w:rPr>
      </w:pPr>
    </w:p>
    <w:p w14:paraId="25E8AC2C" w14:textId="77777777" w:rsidR="00B91FC4" w:rsidRDefault="00B91FC4" w:rsidP="0082204D">
      <w:pPr>
        <w:rPr>
          <w:rFonts w:cstheme="minorHAnsi"/>
          <w:sz w:val="24"/>
          <w:szCs w:val="24"/>
        </w:rPr>
      </w:pPr>
    </w:p>
    <w:p w14:paraId="2E15DE38" w14:textId="77777777" w:rsidR="00B91FC4" w:rsidRDefault="00B91FC4" w:rsidP="0082204D">
      <w:pPr>
        <w:rPr>
          <w:rFonts w:cstheme="minorHAnsi"/>
          <w:sz w:val="24"/>
          <w:szCs w:val="24"/>
        </w:rPr>
      </w:pPr>
    </w:p>
    <w:p w14:paraId="0EA095CB" w14:textId="77777777" w:rsidR="00B91FC4" w:rsidRDefault="00B91FC4" w:rsidP="0082204D">
      <w:pPr>
        <w:rPr>
          <w:rFonts w:cstheme="minorHAnsi"/>
          <w:sz w:val="24"/>
          <w:szCs w:val="24"/>
        </w:rPr>
      </w:pPr>
    </w:p>
    <w:p w14:paraId="1675309D" w14:textId="77777777" w:rsidR="00B91FC4" w:rsidRDefault="00B91FC4" w:rsidP="0082204D">
      <w:pPr>
        <w:rPr>
          <w:rFonts w:cstheme="minorHAnsi"/>
          <w:sz w:val="24"/>
          <w:szCs w:val="24"/>
        </w:rPr>
      </w:pPr>
    </w:p>
    <w:p w14:paraId="4F91872A" w14:textId="77777777" w:rsidR="00B91FC4" w:rsidRDefault="00B91FC4" w:rsidP="0082204D">
      <w:pPr>
        <w:rPr>
          <w:rFonts w:cstheme="minorHAnsi"/>
          <w:sz w:val="24"/>
          <w:szCs w:val="24"/>
        </w:rPr>
      </w:pPr>
    </w:p>
    <w:p w14:paraId="6D0C0E42" w14:textId="77777777" w:rsidR="00B91FC4" w:rsidRPr="00B91FC4" w:rsidRDefault="00B91FC4" w:rsidP="0082204D">
      <w:pPr>
        <w:rPr>
          <w:rFonts w:cstheme="minorHAnsi"/>
          <w:sz w:val="24"/>
          <w:szCs w:val="24"/>
        </w:rPr>
      </w:pPr>
    </w:p>
    <w:p w14:paraId="156635B2" w14:textId="4CE48115" w:rsidR="00371118" w:rsidRPr="00B91FC4" w:rsidRDefault="00371118" w:rsidP="0082204D">
      <w:pPr>
        <w:rPr>
          <w:rFonts w:cstheme="minorHAnsi"/>
          <w:b/>
          <w:bCs/>
          <w:sz w:val="24"/>
          <w:szCs w:val="24"/>
        </w:rPr>
      </w:pPr>
      <w:r w:rsidRPr="00B91FC4">
        <w:rPr>
          <w:rFonts w:cstheme="minorHAnsi"/>
          <w:b/>
          <w:bCs/>
          <w:sz w:val="24"/>
          <w:szCs w:val="24"/>
        </w:rPr>
        <w:lastRenderedPageBreak/>
        <w:t>Data Analysis</w:t>
      </w:r>
      <w:r w:rsidR="00B91FC4">
        <w:rPr>
          <w:rFonts w:cstheme="minorHAnsi"/>
          <w:b/>
          <w:bCs/>
          <w:sz w:val="24"/>
          <w:szCs w:val="24"/>
        </w:rPr>
        <w:t>:</w:t>
      </w:r>
      <w:r w:rsidRPr="00B91FC4">
        <w:rPr>
          <w:rFonts w:cstheme="minorHAnsi"/>
          <w:b/>
          <w:bCs/>
          <w:sz w:val="24"/>
          <w:szCs w:val="24"/>
        </w:rPr>
        <w:t xml:space="preserve"> </w:t>
      </w:r>
    </w:p>
    <w:p w14:paraId="43C1574B" w14:textId="3CD9FEDC" w:rsidR="00371118" w:rsidRPr="00B91FC4" w:rsidRDefault="00371118" w:rsidP="0082204D">
      <w:pPr>
        <w:rPr>
          <w:rFonts w:cstheme="minorHAnsi"/>
          <w:sz w:val="24"/>
          <w:szCs w:val="24"/>
        </w:rPr>
      </w:pPr>
      <w:r w:rsidRPr="00B91FC4">
        <w:rPr>
          <w:rFonts w:cstheme="minorHAnsi"/>
          <w:sz w:val="24"/>
          <w:szCs w:val="24"/>
        </w:rPr>
        <w:t xml:space="preserve">Create a visualization to </w:t>
      </w:r>
      <w:r w:rsidR="00A723ED" w:rsidRPr="00B91FC4">
        <w:rPr>
          <w:rFonts w:cstheme="minorHAnsi"/>
          <w:sz w:val="24"/>
          <w:szCs w:val="24"/>
        </w:rPr>
        <w:t xml:space="preserve">share your results. </w:t>
      </w:r>
    </w:p>
    <w:p w14:paraId="1B5A8364" w14:textId="0DBB5A93" w:rsidR="00371118" w:rsidRPr="00B91FC4" w:rsidRDefault="00B91FC4" w:rsidP="0082204D">
      <w:pPr>
        <w:rPr>
          <w:rFonts w:cstheme="minorHAnsi"/>
          <w:sz w:val="24"/>
          <w:szCs w:val="24"/>
        </w:rPr>
      </w:pPr>
      <w:r>
        <w:rPr>
          <w:rFonts w:cstheme="minorHAnsi"/>
          <w:noProof/>
          <w:sz w:val="24"/>
          <w:szCs w:val="24"/>
        </w:rPr>
        <mc:AlternateContent>
          <mc:Choice Requires="wps">
            <w:drawing>
              <wp:anchor distT="0" distB="0" distL="114300" distR="114300" simplePos="0" relativeHeight="251665408" behindDoc="0" locked="0" layoutInCell="1" allowOverlap="1" wp14:anchorId="678E6D7A" wp14:editId="16AAD7A9">
                <wp:simplePos x="0" y="0"/>
                <wp:positionH relativeFrom="column">
                  <wp:posOffset>7620</wp:posOffset>
                </wp:positionH>
                <wp:positionV relativeFrom="paragraph">
                  <wp:posOffset>27940</wp:posOffset>
                </wp:positionV>
                <wp:extent cx="6149340" cy="2880360"/>
                <wp:effectExtent l="0" t="0" r="22860" b="15240"/>
                <wp:wrapNone/>
                <wp:docPr id="167540865" name="Rectangle 7"/>
                <wp:cNvGraphicFramePr/>
                <a:graphic xmlns:a="http://schemas.openxmlformats.org/drawingml/2006/main">
                  <a:graphicData uri="http://schemas.microsoft.com/office/word/2010/wordprocessingShape">
                    <wps:wsp>
                      <wps:cNvSpPr/>
                      <wps:spPr>
                        <a:xfrm>
                          <a:off x="0" y="0"/>
                          <a:ext cx="6149340" cy="28803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CA6CD9" id="Rectangle 7" o:spid="_x0000_s1026" style="position:absolute;margin-left:.6pt;margin-top:2.2pt;width:484.2pt;height:226.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" filled="f" strokecolor="black [3213]" strokeweight="1pt"/>
            </w:pict>
          </mc:Fallback>
        </mc:AlternateContent>
      </w:r>
    </w:p>
    <w:p w14:paraId="1C8B8106" w14:textId="77777777" w:rsidR="00371118" w:rsidRDefault="00371118" w:rsidP="0082204D">
      <w:pPr>
        <w:rPr>
          <w:rFonts w:cstheme="minorHAnsi"/>
          <w:sz w:val="24"/>
          <w:szCs w:val="24"/>
        </w:rPr>
      </w:pPr>
    </w:p>
    <w:p w14:paraId="5131768C" w14:textId="77777777" w:rsidR="00B91FC4" w:rsidRDefault="00B91FC4" w:rsidP="0082204D">
      <w:pPr>
        <w:rPr>
          <w:rFonts w:cstheme="minorHAnsi"/>
          <w:sz w:val="24"/>
          <w:szCs w:val="24"/>
        </w:rPr>
      </w:pPr>
    </w:p>
    <w:p w14:paraId="4A67487E" w14:textId="77777777" w:rsidR="00B91FC4" w:rsidRDefault="00B91FC4" w:rsidP="0082204D">
      <w:pPr>
        <w:rPr>
          <w:rFonts w:cstheme="minorHAnsi"/>
          <w:sz w:val="24"/>
          <w:szCs w:val="24"/>
        </w:rPr>
      </w:pPr>
    </w:p>
    <w:p w14:paraId="5C9FFD99" w14:textId="77777777" w:rsidR="00B91FC4" w:rsidRDefault="00B91FC4" w:rsidP="0082204D">
      <w:pPr>
        <w:rPr>
          <w:rFonts w:cstheme="minorHAnsi"/>
          <w:sz w:val="24"/>
          <w:szCs w:val="24"/>
        </w:rPr>
      </w:pPr>
    </w:p>
    <w:p w14:paraId="61604D27" w14:textId="77777777" w:rsidR="00B91FC4" w:rsidRDefault="00B91FC4" w:rsidP="0082204D">
      <w:pPr>
        <w:rPr>
          <w:rFonts w:cstheme="minorHAnsi"/>
          <w:sz w:val="24"/>
          <w:szCs w:val="24"/>
        </w:rPr>
      </w:pPr>
    </w:p>
    <w:p w14:paraId="3CBE2F0E" w14:textId="77777777" w:rsidR="00B91FC4" w:rsidRPr="00B91FC4" w:rsidRDefault="00B91FC4" w:rsidP="0082204D">
      <w:pPr>
        <w:rPr>
          <w:rFonts w:cstheme="minorHAnsi"/>
          <w:sz w:val="24"/>
          <w:szCs w:val="24"/>
        </w:rPr>
      </w:pPr>
    </w:p>
    <w:p w14:paraId="1D71BB99" w14:textId="77777777" w:rsidR="00371118" w:rsidRPr="00B91FC4" w:rsidRDefault="00371118" w:rsidP="0082204D">
      <w:pPr>
        <w:rPr>
          <w:rFonts w:cstheme="minorHAnsi"/>
          <w:sz w:val="24"/>
          <w:szCs w:val="24"/>
        </w:rPr>
      </w:pPr>
    </w:p>
    <w:p w14:paraId="5E1000CA" w14:textId="77777777" w:rsidR="00371118" w:rsidRPr="00B91FC4" w:rsidRDefault="00371118" w:rsidP="0082204D">
      <w:pPr>
        <w:rPr>
          <w:rFonts w:cstheme="minorHAnsi"/>
          <w:sz w:val="24"/>
          <w:szCs w:val="24"/>
        </w:rPr>
      </w:pPr>
    </w:p>
    <w:p w14:paraId="0BAD1697" w14:textId="77777777" w:rsidR="00371118" w:rsidRPr="00B91FC4" w:rsidRDefault="00371118" w:rsidP="0082204D">
      <w:pPr>
        <w:rPr>
          <w:rFonts w:cstheme="minorHAnsi"/>
          <w:sz w:val="24"/>
          <w:szCs w:val="24"/>
        </w:rPr>
      </w:pPr>
    </w:p>
    <w:p w14:paraId="5855D5BB" w14:textId="079ED913" w:rsidR="00B91FC4" w:rsidRDefault="00B91FC4" w:rsidP="0082204D">
      <w:pPr>
        <w:rPr>
          <w:rFonts w:cstheme="minorHAnsi"/>
          <w:sz w:val="24"/>
          <w:szCs w:val="24"/>
        </w:rPr>
      </w:pPr>
      <w:r>
        <w:rPr>
          <w:rFonts w:cstheme="minorHAnsi"/>
          <w:sz w:val="24"/>
          <w:szCs w:val="24"/>
        </w:rPr>
        <w:t xml:space="preserve">Summarize your results. </w:t>
      </w:r>
    </w:p>
    <w:p w14:paraId="61B271C6" w14:textId="77777777" w:rsidR="00B91FC4" w:rsidRDefault="00B91FC4" w:rsidP="00B91FC4">
      <w:pPr>
        <w:rPr>
          <w:rFonts w:cstheme="minorHAnsi"/>
          <w:sz w:val="24"/>
          <w:szCs w:val="24"/>
        </w:rPr>
      </w:pPr>
      <w:r>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E41A49" w14:textId="0A4F102E" w:rsidR="00371118" w:rsidRPr="00B91FC4" w:rsidRDefault="00371118" w:rsidP="0082204D">
      <w:pPr>
        <w:rPr>
          <w:rFonts w:cstheme="minorHAnsi"/>
          <w:sz w:val="24"/>
          <w:szCs w:val="24"/>
        </w:rPr>
      </w:pPr>
      <w:r w:rsidRPr="00B91FC4">
        <w:rPr>
          <w:rFonts w:cstheme="minorHAnsi"/>
          <w:b/>
          <w:bCs/>
          <w:sz w:val="24"/>
          <w:szCs w:val="24"/>
        </w:rPr>
        <w:t>Conclusions</w:t>
      </w:r>
      <w:r w:rsidR="00B91FC4">
        <w:rPr>
          <w:rFonts w:cstheme="minorHAnsi"/>
          <w:b/>
          <w:bCs/>
          <w:sz w:val="24"/>
          <w:szCs w:val="24"/>
        </w:rPr>
        <w:t xml:space="preserve">: </w:t>
      </w:r>
    </w:p>
    <w:p w14:paraId="0553039B" w14:textId="0B6A806D" w:rsidR="00371118" w:rsidRPr="00B91FC4" w:rsidRDefault="00371118" w:rsidP="0082204D">
      <w:pPr>
        <w:rPr>
          <w:rFonts w:cstheme="minorHAnsi"/>
          <w:sz w:val="24"/>
          <w:szCs w:val="24"/>
        </w:rPr>
      </w:pPr>
      <w:r w:rsidRPr="00B91FC4">
        <w:rPr>
          <w:rFonts w:cstheme="minorHAnsi"/>
          <w:sz w:val="24"/>
          <w:szCs w:val="24"/>
        </w:rPr>
        <w:t xml:space="preserve">What </w:t>
      </w:r>
      <w:r w:rsidR="00B91FC4">
        <w:rPr>
          <w:rFonts w:cstheme="minorHAnsi"/>
          <w:sz w:val="24"/>
          <w:szCs w:val="24"/>
        </w:rPr>
        <w:t xml:space="preserve">are the limitations of your experiment? </w:t>
      </w:r>
    </w:p>
    <w:p w14:paraId="014BBEE0" w14:textId="171C5120" w:rsidR="00371118" w:rsidRPr="00B91FC4" w:rsidRDefault="00B91FC4" w:rsidP="0082204D">
      <w:pPr>
        <w:rPr>
          <w:rFonts w:cstheme="minorHAnsi"/>
          <w:sz w:val="24"/>
          <w:szCs w:val="24"/>
        </w:rPr>
      </w:pPr>
      <w:r>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6C2329" w14:textId="78E9827A" w:rsidR="00371118" w:rsidRPr="00B91FC4" w:rsidRDefault="00371118" w:rsidP="0082204D">
      <w:pPr>
        <w:rPr>
          <w:rFonts w:cstheme="minorHAnsi"/>
          <w:sz w:val="24"/>
          <w:szCs w:val="24"/>
        </w:rPr>
      </w:pPr>
      <w:r w:rsidRPr="00B91FC4">
        <w:rPr>
          <w:rFonts w:cstheme="minorHAnsi"/>
          <w:sz w:val="24"/>
          <w:szCs w:val="24"/>
        </w:rPr>
        <w:t xml:space="preserve">What recommendations do you have for the farmer? Support with your data. </w:t>
      </w:r>
    </w:p>
    <w:p w14:paraId="66C2A5F0" w14:textId="411E85AE" w:rsidR="00371118" w:rsidRDefault="00B91FC4" w:rsidP="0082204D">
      <w:pPr>
        <w:rPr>
          <w:rFonts w:cstheme="minorHAnsi"/>
          <w:sz w:val="24"/>
          <w:szCs w:val="24"/>
        </w:rPr>
      </w:pPr>
      <w:r>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w:t>
      </w:r>
      <w:r>
        <w:rPr>
          <w:rFonts w:cstheme="minorHAnsi"/>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w:t>
      </w:r>
    </w:p>
    <w:p w14:paraId="20CEF5E9" w14:textId="77777777" w:rsidR="00B91FC4" w:rsidRDefault="00B91FC4" w:rsidP="00371118">
      <w:pPr>
        <w:pStyle w:val="Heading3"/>
        <w:ind w:left="0"/>
        <w:rPr>
          <w:rFonts w:asciiTheme="minorHAnsi" w:hAnsiTheme="minorHAnsi" w:cstheme="minorHAnsi"/>
          <w:sz w:val="24"/>
        </w:rPr>
      </w:pPr>
    </w:p>
    <w:p w14:paraId="7F0AFE37" w14:textId="426466F7" w:rsidR="00606EB0" w:rsidRPr="00B91FC4" w:rsidRDefault="00606EB0" w:rsidP="00371118">
      <w:pPr>
        <w:pStyle w:val="Heading3"/>
        <w:ind w:left="0"/>
        <w:rPr>
          <w:rFonts w:asciiTheme="minorHAnsi" w:hAnsiTheme="minorHAnsi" w:cstheme="minorHAnsi"/>
          <w:sz w:val="24"/>
        </w:rPr>
      </w:pPr>
      <w:r w:rsidRPr="00B91FC4">
        <w:rPr>
          <w:rFonts w:asciiTheme="minorHAnsi" w:hAnsiTheme="minorHAnsi" w:cstheme="minorHAnsi"/>
          <w:sz w:val="24"/>
        </w:rPr>
        <w:t xml:space="preserve">Supplemental Information </w:t>
      </w:r>
    </w:p>
    <w:p w14:paraId="63C78741" w14:textId="1A9928EA" w:rsidR="00606EB0" w:rsidRPr="00B91FC4" w:rsidRDefault="00606EB0" w:rsidP="00B91FC4">
      <w:pPr>
        <w:pStyle w:val="Heading3"/>
        <w:ind w:left="0"/>
        <w:rPr>
          <w:rFonts w:asciiTheme="minorHAnsi" w:hAnsiTheme="minorHAnsi" w:cstheme="minorHAnsi"/>
          <w:sz w:val="24"/>
        </w:rPr>
      </w:pPr>
      <w:r w:rsidRPr="00B91FC4">
        <w:rPr>
          <w:rFonts w:asciiTheme="minorHAnsi" w:hAnsiTheme="minorHAnsi" w:cstheme="minorHAnsi"/>
          <w:sz w:val="24"/>
        </w:rPr>
        <w:t>Reference</w:t>
      </w:r>
      <w:r w:rsidR="0080250A" w:rsidRPr="00B91FC4">
        <w:rPr>
          <w:rFonts w:asciiTheme="minorHAnsi" w:hAnsiTheme="minorHAnsi" w:cstheme="minorHAnsi"/>
          <w:sz w:val="24"/>
        </w:rPr>
        <w:t xml:space="preserve"> Activities </w:t>
      </w:r>
    </w:p>
    <w:p w14:paraId="50B5D75A" w14:textId="313F7543" w:rsidR="00956E80" w:rsidRPr="00B91FC4" w:rsidRDefault="0080250A" w:rsidP="00B91FC4">
      <w:pPr>
        <w:rPr>
          <w:rFonts w:cstheme="minorHAnsi"/>
          <w:sz w:val="24"/>
          <w:szCs w:val="24"/>
        </w:rPr>
      </w:pPr>
      <w:r w:rsidRPr="00B91FC4">
        <w:rPr>
          <w:rFonts w:cstheme="minorHAnsi"/>
          <w:i/>
          <w:iCs/>
          <w:sz w:val="24"/>
          <w:szCs w:val="24"/>
        </w:rPr>
        <w:t>Soil Science Experiment – How to Demonstrate Soil Erosion</w:t>
      </w:r>
      <w:r w:rsidRPr="00B91FC4">
        <w:rPr>
          <w:rFonts w:cstheme="minorHAnsi"/>
          <w:sz w:val="24"/>
          <w:szCs w:val="24"/>
        </w:rPr>
        <w:t xml:space="preserve"> – Orlando Science Center. Retrieved from </w:t>
      </w:r>
      <w:hyperlink r:id="rId10" w:history="1">
        <w:r w:rsidR="00947D65" w:rsidRPr="00B91FC4">
          <w:rPr>
            <w:rStyle w:val="Hyperlink"/>
            <w:rFonts w:cstheme="minorHAnsi"/>
            <w:sz w:val="24"/>
            <w:szCs w:val="24"/>
          </w:rPr>
          <w:t>https://www.osc.org/soil-science-experiment-how-to-demonstrate-soil-erosion/</w:t>
        </w:r>
      </w:hyperlink>
    </w:p>
    <w:p w14:paraId="07BE55D4" w14:textId="012BA297" w:rsidR="007C31E5" w:rsidRPr="00B91FC4" w:rsidRDefault="000E2199" w:rsidP="007C31E5">
      <w:pPr>
        <w:pStyle w:val="Heading3"/>
        <w:ind w:left="0"/>
        <w:rPr>
          <w:rFonts w:asciiTheme="minorHAnsi" w:hAnsiTheme="minorHAnsi" w:cstheme="minorHAnsi"/>
          <w:sz w:val="24"/>
        </w:rPr>
      </w:pPr>
      <w:r>
        <w:rPr>
          <w:rFonts w:asciiTheme="minorHAnsi" w:hAnsiTheme="minorHAnsi" w:cstheme="minorHAnsi"/>
          <w:sz w:val="24"/>
        </w:rPr>
        <w:t>Supporting Resources</w:t>
      </w:r>
    </w:p>
    <w:p w14:paraId="63CA312A" w14:textId="0DC01628" w:rsidR="00755F80" w:rsidRDefault="000E2199" w:rsidP="00FB3E03">
      <w:r>
        <w:rPr>
          <w:rFonts w:cstheme="minorHAnsi"/>
          <w:i/>
          <w:iCs/>
          <w:sz w:val="24"/>
          <w:szCs w:val="24"/>
        </w:rPr>
        <w:t>Teaching Resources - Erosion</w:t>
      </w:r>
      <w:r w:rsidR="007C31E5" w:rsidRPr="00B91FC4">
        <w:rPr>
          <w:rFonts w:cstheme="minorHAnsi"/>
          <w:sz w:val="24"/>
          <w:szCs w:val="24"/>
        </w:rPr>
        <w:t>.</w:t>
      </w:r>
      <w:r>
        <w:rPr>
          <w:rFonts w:cstheme="minorHAnsi"/>
          <w:sz w:val="24"/>
          <w:szCs w:val="24"/>
        </w:rPr>
        <w:t xml:space="preserve"> U.S. National Park Service. </w:t>
      </w:r>
      <w:r w:rsidR="007C31E5" w:rsidRPr="00B91FC4">
        <w:rPr>
          <w:rFonts w:cstheme="minorHAnsi"/>
          <w:sz w:val="24"/>
          <w:szCs w:val="24"/>
        </w:rPr>
        <w:t xml:space="preserve">Retrieved from </w:t>
      </w:r>
      <w:r w:rsidRPr="000E2199">
        <w:t>https://www.nps.gov/subjects/erosion/teaching-resources-erosion.htm</w:t>
      </w:r>
    </w:p>
    <w:p w14:paraId="1D1EA525" w14:textId="08DABC6F" w:rsidR="000E2199" w:rsidRPr="0040379B" w:rsidRDefault="000E2199" w:rsidP="00AD66B4">
      <w:pPr>
        <w:pStyle w:val="ListParagraph"/>
        <w:numPr>
          <w:ilvl w:val="0"/>
          <w:numId w:val="78"/>
        </w:numPr>
        <w:rPr>
          <w:sz w:val="24"/>
          <w:szCs w:val="24"/>
        </w:rPr>
      </w:pPr>
      <w:hyperlink r:id="rId11" w:history="1">
        <w:r w:rsidRPr="0040379B">
          <w:rPr>
            <w:rStyle w:val="Hyperlink"/>
            <w:sz w:val="24"/>
            <w:szCs w:val="24"/>
          </w:rPr>
          <w:t>Erosion and Us Video</w:t>
        </w:r>
      </w:hyperlink>
      <w:r w:rsidRPr="0040379B">
        <w:rPr>
          <w:sz w:val="24"/>
          <w:szCs w:val="24"/>
        </w:rPr>
        <w:t xml:space="preserve">  - Black Canyon in Gunnison National Park</w:t>
      </w:r>
    </w:p>
    <w:p w14:paraId="096D407D" w14:textId="4BC089B9" w:rsidR="000E2199" w:rsidRPr="0040379B" w:rsidRDefault="000E2199" w:rsidP="00AD66B4">
      <w:pPr>
        <w:pStyle w:val="ListParagraph"/>
        <w:numPr>
          <w:ilvl w:val="0"/>
          <w:numId w:val="78"/>
        </w:numPr>
        <w:rPr>
          <w:sz w:val="24"/>
          <w:szCs w:val="24"/>
        </w:rPr>
      </w:pPr>
      <w:hyperlink r:id="rId12" w:history="1">
        <w:r w:rsidRPr="0040379B">
          <w:rPr>
            <w:rStyle w:val="Hyperlink"/>
            <w:sz w:val="24"/>
            <w:szCs w:val="24"/>
          </w:rPr>
          <w:t>Buffalo Caves and Karst activity</w:t>
        </w:r>
      </w:hyperlink>
      <w:r w:rsidRPr="0040379B">
        <w:rPr>
          <w:sz w:val="24"/>
          <w:szCs w:val="24"/>
        </w:rPr>
        <w:t xml:space="preserve"> – Buffalo National River</w:t>
      </w:r>
    </w:p>
    <w:p w14:paraId="34706B3B" w14:textId="18532D0D" w:rsidR="000E2199" w:rsidRPr="0040379B" w:rsidRDefault="000E2199" w:rsidP="00AD66B4">
      <w:pPr>
        <w:pStyle w:val="ListParagraph"/>
        <w:numPr>
          <w:ilvl w:val="0"/>
          <w:numId w:val="78"/>
        </w:numPr>
        <w:rPr>
          <w:sz w:val="24"/>
          <w:szCs w:val="24"/>
        </w:rPr>
      </w:pPr>
      <w:hyperlink r:id="rId13" w:history="1">
        <w:r w:rsidRPr="0040379B">
          <w:rPr>
            <w:rStyle w:val="Hyperlink"/>
            <w:sz w:val="24"/>
            <w:szCs w:val="24"/>
          </w:rPr>
          <w:t>Floodwaters in the Desert Lab Activity</w:t>
        </w:r>
      </w:hyperlink>
      <w:r w:rsidRPr="0040379B">
        <w:rPr>
          <w:sz w:val="24"/>
          <w:szCs w:val="24"/>
        </w:rPr>
        <w:t xml:space="preserve"> – Death Valley National Park </w:t>
      </w:r>
    </w:p>
    <w:p w14:paraId="49F41155" w14:textId="07F89CBB" w:rsidR="0040379B" w:rsidRPr="0040379B" w:rsidRDefault="0040379B" w:rsidP="00AD66B4">
      <w:pPr>
        <w:pStyle w:val="ListParagraph"/>
        <w:numPr>
          <w:ilvl w:val="0"/>
          <w:numId w:val="78"/>
        </w:numPr>
        <w:rPr>
          <w:sz w:val="24"/>
          <w:szCs w:val="24"/>
        </w:rPr>
      </w:pPr>
      <w:hyperlink r:id="rId14" w:history="1">
        <w:r w:rsidRPr="0040379B">
          <w:rPr>
            <w:rStyle w:val="Hyperlink"/>
            <w:sz w:val="24"/>
            <w:szCs w:val="24"/>
          </w:rPr>
          <w:t>A Day at Sand Beach</w:t>
        </w:r>
      </w:hyperlink>
      <w:r w:rsidRPr="0040379B">
        <w:rPr>
          <w:sz w:val="24"/>
          <w:szCs w:val="24"/>
        </w:rPr>
        <w:t xml:space="preserve"> – Acadia National Park </w:t>
      </w:r>
    </w:p>
    <w:p w14:paraId="6A19616A" w14:textId="6EBCED1F" w:rsidR="00B91FC4" w:rsidRPr="0040379B" w:rsidRDefault="0040379B" w:rsidP="00AD66B4">
      <w:pPr>
        <w:pStyle w:val="ListParagraph"/>
        <w:numPr>
          <w:ilvl w:val="0"/>
          <w:numId w:val="78"/>
        </w:numPr>
        <w:rPr>
          <w:sz w:val="24"/>
          <w:szCs w:val="24"/>
        </w:rPr>
      </w:pPr>
      <w:hyperlink r:id="rId15" w:history="1">
        <w:r w:rsidRPr="0040379B">
          <w:rPr>
            <w:rStyle w:val="Hyperlink"/>
            <w:sz w:val="24"/>
            <w:szCs w:val="24"/>
          </w:rPr>
          <w:t>Freeing the Elwha (River Flows and Sediment Movement)</w:t>
        </w:r>
      </w:hyperlink>
      <w:r w:rsidRPr="0040379B">
        <w:rPr>
          <w:sz w:val="24"/>
          <w:szCs w:val="24"/>
        </w:rPr>
        <w:t xml:space="preserve"> – Olympic National Park </w:t>
      </w:r>
    </w:p>
    <w:p w14:paraId="60E1C176" w14:textId="02F04964" w:rsidR="0040379B" w:rsidRDefault="0040379B" w:rsidP="00AD66B4">
      <w:pPr>
        <w:pStyle w:val="ListParagraph"/>
        <w:numPr>
          <w:ilvl w:val="0"/>
          <w:numId w:val="78"/>
        </w:numPr>
        <w:rPr>
          <w:sz w:val="24"/>
          <w:szCs w:val="24"/>
        </w:rPr>
      </w:pPr>
      <w:hyperlink r:id="rId16" w:history="1">
        <w:r w:rsidRPr="0040379B">
          <w:rPr>
            <w:rStyle w:val="Hyperlink"/>
            <w:sz w:val="24"/>
            <w:szCs w:val="24"/>
          </w:rPr>
          <w:t>The Work of Water Activity</w:t>
        </w:r>
      </w:hyperlink>
      <w:r w:rsidRPr="0040379B">
        <w:rPr>
          <w:sz w:val="24"/>
          <w:szCs w:val="24"/>
        </w:rPr>
        <w:t xml:space="preserve"> – Glacier National Park </w:t>
      </w:r>
    </w:p>
    <w:p w14:paraId="4B4ABD74" w14:textId="044BEF71" w:rsidR="0040379B" w:rsidRPr="0040379B" w:rsidRDefault="0040379B" w:rsidP="00AD66B4">
      <w:pPr>
        <w:pStyle w:val="ListParagraph"/>
        <w:numPr>
          <w:ilvl w:val="0"/>
          <w:numId w:val="78"/>
        </w:numPr>
        <w:rPr>
          <w:sz w:val="24"/>
          <w:szCs w:val="24"/>
        </w:rPr>
      </w:pPr>
      <w:hyperlink r:id="rId17" w:history="1">
        <w:r w:rsidRPr="0040379B">
          <w:rPr>
            <w:rStyle w:val="Hyperlink"/>
            <w:sz w:val="24"/>
            <w:szCs w:val="24"/>
          </w:rPr>
          <w:t>Beaches in Motion – Coastal Vulnerability Activity</w:t>
        </w:r>
      </w:hyperlink>
      <w:r>
        <w:rPr>
          <w:sz w:val="24"/>
          <w:szCs w:val="24"/>
        </w:rPr>
        <w:t xml:space="preserve"> – Cape Cod National Seashore  </w:t>
      </w:r>
    </w:p>
    <w:p w14:paraId="27FE77D1" w14:textId="77777777" w:rsidR="00B91FC4" w:rsidRDefault="00B91FC4" w:rsidP="00FB3E03">
      <w:pPr>
        <w:rPr>
          <w:sz w:val="28"/>
          <w:szCs w:val="28"/>
        </w:rPr>
      </w:pPr>
    </w:p>
    <w:p w14:paraId="13783ED2" w14:textId="77777777" w:rsidR="00B91FC4" w:rsidRDefault="00B91FC4" w:rsidP="00FB3E03">
      <w:pPr>
        <w:rPr>
          <w:sz w:val="28"/>
          <w:szCs w:val="28"/>
        </w:rPr>
      </w:pPr>
    </w:p>
    <w:p w14:paraId="5CC5FB58" w14:textId="77777777" w:rsidR="00B91FC4" w:rsidRDefault="00B91FC4" w:rsidP="00FB3E03">
      <w:pPr>
        <w:rPr>
          <w:sz w:val="28"/>
          <w:szCs w:val="28"/>
        </w:rPr>
      </w:pPr>
    </w:p>
    <w:p w14:paraId="197B7A92" w14:textId="77777777" w:rsidR="00B91FC4" w:rsidRDefault="00B91FC4" w:rsidP="00FB3E03">
      <w:pPr>
        <w:rPr>
          <w:sz w:val="28"/>
          <w:szCs w:val="28"/>
        </w:rPr>
      </w:pPr>
    </w:p>
    <w:p w14:paraId="4A623F7A" w14:textId="77777777" w:rsidR="00B91FC4" w:rsidRDefault="00B91FC4" w:rsidP="00FB3E03">
      <w:pPr>
        <w:rPr>
          <w:sz w:val="28"/>
          <w:szCs w:val="28"/>
        </w:rPr>
      </w:pPr>
    </w:p>
    <w:p w14:paraId="065998F5" w14:textId="77777777" w:rsidR="00B91FC4" w:rsidRDefault="00B91FC4" w:rsidP="00FB3E03">
      <w:pPr>
        <w:rPr>
          <w:sz w:val="28"/>
          <w:szCs w:val="28"/>
        </w:rPr>
      </w:pPr>
    </w:p>
    <w:p w14:paraId="5A81C450" w14:textId="77777777" w:rsidR="00B91FC4" w:rsidRDefault="00B91FC4" w:rsidP="00FB3E03">
      <w:pPr>
        <w:rPr>
          <w:sz w:val="28"/>
          <w:szCs w:val="28"/>
        </w:rPr>
      </w:pPr>
    </w:p>
    <w:p w14:paraId="3E0E6064" w14:textId="77777777" w:rsidR="00B91FC4" w:rsidRDefault="00B91FC4" w:rsidP="00FB3E03">
      <w:pPr>
        <w:rPr>
          <w:sz w:val="28"/>
          <w:szCs w:val="28"/>
        </w:rPr>
      </w:pPr>
    </w:p>
    <w:p w14:paraId="0A659515" w14:textId="77777777" w:rsidR="00B91FC4" w:rsidRDefault="00B91FC4" w:rsidP="00FB3E03">
      <w:pPr>
        <w:rPr>
          <w:sz w:val="28"/>
          <w:szCs w:val="28"/>
        </w:rPr>
      </w:pPr>
    </w:p>
    <w:p w14:paraId="203B736B" w14:textId="77777777" w:rsidR="00B91FC4" w:rsidRDefault="00B91FC4" w:rsidP="00FB3E03">
      <w:pPr>
        <w:rPr>
          <w:sz w:val="28"/>
          <w:szCs w:val="28"/>
        </w:rPr>
      </w:pPr>
    </w:p>
    <w:p w14:paraId="3BEF1200" w14:textId="77777777" w:rsidR="00B91FC4" w:rsidRDefault="00B91FC4" w:rsidP="00FB3E03">
      <w:pPr>
        <w:rPr>
          <w:sz w:val="28"/>
          <w:szCs w:val="28"/>
        </w:rPr>
      </w:pPr>
    </w:p>
    <w:p w14:paraId="51C85AE6" w14:textId="77777777" w:rsidR="00B91FC4" w:rsidRDefault="00B91FC4" w:rsidP="00FB3E03">
      <w:pPr>
        <w:rPr>
          <w:sz w:val="28"/>
          <w:szCs w:val="28"/>
        </w:rPr>
      </w:pPr>
    </w:p>
    <w:p w14:paraId="5E4B61FE" w14:textId="42BEBE4F" w:rsidR="00947D65" w:rsidRPr="00947D65" w:rsidRDefault="00947D65" w:rsidP="00947D65">
      <w:pPr>
        <w:jc w:val="center"/>
        <w:rPr>
          <w:b/>
          <w:bCs/>
          <w:sz w:val="40"/>
          <w:szCs w:val="40"/>
        </w:rPr>
      </w:pPr>
      <w:bookmarkStart w:id="2" w:name="_Hlk177413475"/>
      <w:r w:rsidRPr="00947D65">
        <w:rPr>
          <w:b/>
          <w:bCs/>
          <w:sz w:val="40"/>
          <w:szCs w:val="40"/>
        </w:rPr>
        <w:lastRenderedPageBreak/>
        <w:t>Stream Geomorphology &amp; Restoration</w:t>
      </w:r>
    </w:p>
    <w:p w14:paraId="258D5E2C" w14:textId="77777777" w:rsidR="00926EDA" w:rsidRDefault="00926EDA" w:rsidP="00926EDA">
      <w:pPr>
        <w:rPr>
          <w:sz w:val="28"/>
          <w:szCs w:val="28"/>
        </w:rPr>
      </w:pPr>
      <w:r>
        <w:rPr>
          <w:sz w:val="28"/>
          <w:szCs w:val="28"/>
        </w:rPr>
        <w:t xml:space="preserve">Activities: </w:t>
      </w:r>
    </w:p>
    <w:p w14:paraId="3B627F1A" w14:textId="3F724F15" w:rsidR="00926EDA" w:rsidRDefault="00926EDA" w:rsidP="00AD66B4">
      <w:pPr>
        <w:pStyle w:val="ListParagraph"/>
        <w:numPr>
          <w:ilvl w:val="0"/>
          <w:numId w:val="17"/>
        </w:numPr>
        <w:rPr>
          <w:sz w:val="28"/>
          <w:szCs w:val="28"/>
        </w:rPr>
      </w:pPr>
      <w:r>
        <w:rPr>
          <w:sz w:val="28"/>
          <w:szCs w:val="28"/>
        </w:rPr>
        <w:t>Introduction to Watersheds</w:t>
      </w:r>
    </w:p>
    <w:p w14:paraId="55EC96E2" w14:textId="77777777" w:rsidR="006D1DC4" w:rsidRDefault="00926EDA" w:rsidP="00AD66B4">
      <w:pPr>
        <w:pStyle w:val="ListParagraph"/>
        <w:numPr>
          <w:ilvl w:val="1"/>
          <w:numId w:val="17"/>
        </w:numPr>
        <w:rPr>
          <w:sz w:val="28"/>
          <w:szCs w:val="28"/>
        </w:rPr>
      </w:pPr>
      <w:r>
        <w:rPr>
          <w:sz w:val="28"/>
          <w:szCs w:val="28"/>
        </w:rPr>
        <w:t xml:space="preserve">A Crumpled Watershed Model </w:t>
      </w:r>
    </w:p>
    <w:p w14:paraId="79986AFD" w14:textId="21660797" w:rsidR="00926EDA" w:rsidRPr="006D1DC4" w:rsidRDefault="00F66322" w:rsidP="00AD66B4">
      <w:pPr>
        <w:pStyle w:val="ListParagraph"/>
        <w:numPr>
          <w:ilvl w:val="1"/>
          <w:numId w:val="17"/>
        </w:numPr>
        <w:rPr>
          <w:sz w:val="28"/>
          <w:szCs w:val="28"/>
        </w:rPr>
      </w:pPr>
      <w:r>
        <w:rPr>
          <w:sz w:val="28"/>
          <w:szCs w:val="28"/>
        </w:rPr>
        <w:t>Geospatial</w:t>
      </w:r>
      <w:r w:rsidR="006D1DC4" w:rsidRPr="006D1DC4">
        <w:rPr>
          <w:sz w:val="28"/>
          <w:szCs w:val="28"/>
        </w:rPr>
        <w:t xml:space="preserve"> Tools for Learning about My Watershed</w:t>
      </w:r>
    </w:p>
    <w:p w14:paraId="4CB2CD01" w14:textId="0151DD27" w:rsidR="00926EDA" w:rsidRDefault="006D1DC4" w:rsidP="00AD66B4">
      <w:pPr>
        <w:pStyle w:val="ListParagraph"/>
        <w:numPr>
          <w:ilvl w:val="0"/>
          <w:numId w:val="17"/>
        </w:numPr>
        <w:rPr>
          <w:sz w:val="28"/>
          <w:szCs w:val="28"/>
        </w:rPr>
      </w:pPr>
      <w:r>
        <w:rPr>
          <w:sz w:val="28"/>
          <w:szCs w:val="28"/>
        </w:rPr>
        <w:t xml:space="preserve">Stream Geomorphology: Math in Action </w:t>
      </w:r>
    </w:p>
    <w:p w14:paraId="3C9DCD60" w14:textId="561C1C66" w:rsidR="006D1DC4" w:rsidRDefault="003C00B3" w:rsidP="00AD66B4">
      <w:pPr>
        <w:pStyle w:val="ListParagraph"/>
        <w:numPr>
          <w:ilvl w:val="0"/>
          <w:numId w:val="17"/>
        </w:numPr>
        <w:rPr>
          <w:sz w:val="28"/>
          <w:szCs w:val="28"/>
        </w:rPr>
      </w:pPr>
      <w:r>
        <w:rPr>
          <w:sz w:val="28"/>
          <w:szCs w:val="28"/>
        </w:rPr>
        <w:t>Stream Restoration &amp; Engineering Design</w:t>
      </w:r>
    </w:p>
    <w:bookmarkEnd w:id="2"/>
    <w:p w14:paraId="07D89E0F" w14:textId="1C3460DF" w:rsidR="00B44C07" w:rsidRDefault="00B44C07" w:rsidP="00FB3E03">
      <w:pPr>
        <w:rPr>
          <w:sz w:val="28"/>
          <w:szCs w:val="28"/>
        </w:rPr>
      </w:pPr>
    </w:p>
    <w:p w14:paraId="417EFA3C" w14:textId="77777777" w:rsidR="00B91FC4" w:rsidRDefault="00B91FC4" w:rsidP="00FB3E03">
      <w:pPr>
        <w:rPr>
          <w:sz w:val="28"/>
          <w:szCs w:val="28"/>
        </w:rPr>
      </w:pPr>
    </w:p>
    <w:p w14:paraId="62D231E9" w14:textId="77777777" w:rsidR="00B91FC4" w:rsidRDefault="00B91FC4" w:rsidP="00FB3E03">
      <w:pPr>
        <w:rPr>
          <w:sz w:val="28"/>
          <w:szCs w:val="28"/>
        </w:rPr>
      </w:pPr>
    </w:p>
    <w:p w14:paraId="671A6FF7" w14:textId="77777777" w:rsidR="00B91FC4" w:rsidRDefault="00B91FC4" w:rsidP="00FB3E03">
      <w:pPr>
        <w:rPr>
          <w:sz w:val="28"/>
          <w:szCs w:val="28"/>
        </w:rPr>
      </w:pPr>
    </w:p>
    <w:p w14:paraId="30C708E7" w14:textId="77777777" w:rsidR="00B91FC4" w:rsidRDefault="00B91FC4" w:rsidP="00FB3E03">
      <w:pPr>
        <w:rPr>
          <w:sz w:val="28"/>
          <w:szCs w:val="28"/>
        </w:rPr>
      </w:pPr>
    </w:p>
    <w:p w14:paraId="3C1728F6" w14:textId="77777777" w:rsidR="00B91FC4" w:rsidRDefault="00B91FC4" w:rsidP="00FB3E03">
      <w:pPr>
        <w:rPr>
          <w:sz w:val="28"/>
          <w:szCs w:val="28"/>
        </w:rPr>
      </w:pPr>
    </w:p>
    <w:p w14:paraId="7919478C" w14:textId="77777777" w:rsidR="00B91FC4" w:rsidRDefault="00B91FC4" w:rsidP="00FB3E03">
      <w:pPr>
        <w:rPr>
          <w:sz w:val="28"/>
          <w:szCs w:val="28"/>
        </w:rPr>
      </w:pPr>
    </w:p>
    <w:p w14:paraId="38746AFE" w14:textId="77777777" w:rsidR="00B91FC4" w:rsidRDefault="00B91FC4" w:rsidP="00FB3E03">
      <w:pPr>
        <w:rPr>
          <w:sz w:val="28"/>
          <w:szCs w:val="28"/>
        </w:rPr>
      </w:pPr>
    </w:p>
    <w:p w14:paraId="6520DB49" w14:textId="77777777" w:rsidR="00B91FC4" w:rsidRDefault="00B91FC4" w:rsidP="00FB3E03">
      <w:pPr>
        <w:rPr>
          <w:sz w:val="28"/>
          <w:szCs w:val="28"/>
        </w:rPr>
      </w:pPr>
    </w:p>
    <w:p w14:paraId="0B12EF1F" w14:textId="77777777" w:rsidR="00B91FC4" w:rsidRDefault="00B91FC4" w:rsidP="00FB3E03">
      <w:pPr>
        <w:rPr>
          <w:sz w:val="28"/>
          <w:szCs w:val="28"/>
        </w:rPr>
      </w:pPr>
    </w:p>
    <w:p w14:paraId="7E83BE19" w14:textId="77777777" w:rsidR="00B91FC4" w:rsidRDefault="00B91FC4" w:rsidP="00FB3E03">
      <w:pPr>
        <w:rPr>
          <w:sz w:val="28"/>
          <w:szCs w:val="28"/>
        </w:rPr>
      </w:pPr>
    </w:p>
    <w:p w14:paraId="488AC444" w14:textId="77777777" w:rsidR="00B91FC4" w:rsidRDefault="00B91FC4" w:rsidP="00FB3E03">
      <w:pPr>
        <w:rPr>
          <w:sz w:val="28"/>
          <w:szCs w:val="28"/>
        </w:rPr>
      </w:pPr>
    </w:p>
    <w:p w14:paraId="7FF7DF6F" w14:textId="77777777" w:rsidR="00B91FC4" w:rsidRDefault="00B91FC4" w:rsidP="00FB3E03">
      <w:pPr>
        <w:rPr>
          <w:sz w:val="28"/>
          <w:szCs w:val="28"/>
        </w:rPr>
      </w:pPr>
    </w:p>
    <w:p w14:paraId="35295E1B" w14:textId="77777777" w:rsidR="00B91FC4" w:rsidRDefault="00B91FC4" w:rsidP="00FB3E03">
      <w:pPr>
        <w:rPr>
          <w:sz w:val="28"/>
          <w:szCs w:val="28"/>
        </w:rPr>
      </w:pPr>
    </w:p>
    <w:p w14:paraId="5830FEA1" w14:textId="77777777" w:rsidR="00B91FC4" w:rsidRDefault="00B91FC4" w:rsidP="00FB3E03">
      <w:pPr>
        <w:rPr>
          <w:sz w:val="28"/>
          <w:szCs w:val="28"/>
        </w:rPr>
      </w:pPr>
    </w:p>
    <w:p w14:paraId="601A8E44" w14:textId="77777777" w:rsidR="00B91FC4" w:rsidRDefault="00B91FC4" w:rsidP="00FB3E03">
      <w:pPr>
        <w:rPr>
          <w:sz w:val="28"/>
          <w:szCs w:val="28"/>
        </w:rPr>
      </w:pPr>
    </w:p>
    <w:p w14:paraId="5FE263B6" w14:textId="77777777" w:rsidR="00B91FC4" w:rsidRDefault="00B91FC4" w:rsidP="00FB3E03">
      <w:pPr>
        <w:rPr>
          <w:sz w:val="28"/>
          <w:szCs w:val="28"/>
        </w:rPr>
      </w:pPr>
    </w:p>
    <w:p w14:paraId="35EACA0A" w14:textId="77777777" w:rsidR="00B91FC4" w:rsidRDefault="00B91FC4" w:rsidP="00FB3E03">
      <w:pPr>
        <w:rPr>
          <w:sz w:val="28"/>
          <w:szCs w:val="28"/>
        </w:rPr>
      </w:pPr>
    </w:p>
    <w:p w14:paraId="0D9C55BA" w14:textId="10A6E2D4" w:rsidR="00B44C07" w:rsidRPr="000A620A" w:rsidRDefault="00947D65" w:rsidP="00947D65">
      <w:pPr>
        <w:jc w:val="center"/>
        <w:rPr>
          <w:rFonts w:cstheme="minorHAnsi"/>
          <w:b/>
          <w:bCs/>
          <w:sz w:val="28"/>
          <w:szCs w:val="28"/>
        </w:rPr>
      </w:pPr>
      <w:r w:rsidRPr="000A620A">
        <w:rPr>
          <w:rFonts w:cstheme="minorHAnsi"/>
          <w:b/>
          <w:bCs/>
          <w:sz w:val="28"/>
          <w:szCs w:val="28"/>
        </w:rPr>
        <w:lastRenderedPageBreak/>
        <w:t xml:space="preserve">Introduction to Watersheds </w:t>
      </w:r>
    </w:p>
    <w:p w14:paraId="7BCA687E" w14:textId="4A1A4D59" w:rsidR="00947D65" w:rsidRPr="000A620A" w:rsidRDefault="00947D65" w:rsidP="00947D65">
      <w:pPr>
        <w:rPr>
          <w:rFonts w:cstheme="minorHAnsi"/>
          <w:sz w:val="28"/>
          <w:szCs w:val="28"/>
        </w:rPr>
      </w:pPr>
      <w:r w:rsidRPr="000A620A">
        <w:rPr>
          <w:rFonts w:cstheme="minorHAnsi"/>
          <w:sz w:val="28"/>
          <w:szCs w:val="28"/>
        </w:rPr>
        <w:t xml:space="preserve">This module includes two activities: </w:t>
      </w:r>
    </w:p>
    <w:p w14:paraId="21868DD9" w14:textId="234EB4A6" w:rsidR="00947D65" w:rsidRPr="000A620A" w:rsidRDefault="00947D65" w:rsidP="00C65582">
      <w:pPr>
        <w:pStyle w:val="ListParagraph"/>
        <w:numPr>
          <w:ilvl w:val="0"/>
          <w:numId w:val="12"/>
        </w:numPr>
        <w:jc w:val="both"/>
        <w:rPr>
          <w:rFonts w:cstheme="minorHAnsi"/>
          <w:sz w:val="28"/>
          <w:szCs w:val="28"/>
        </w:rPr>
      </w:pPr>
      <w:r w:rsidRPr="000A620A">
        <w:rPr>
          <w:rFonts w:cstheme="minorHAnsi"/>
          <w:sz w:val="28"/>
          <w:szCs w:val="28"/>
        </w:rPr>
        <w:t xml:space="preserve">Defining watersheds with </w:t>
      </w:r>
      <w:hyperlink r:id="rId18" w:history="1">
        <w:r w:rsidRPr="000A620A">
          <w:rPr>
            <w:rStyle w:val="Hyperlink"/>
            <w:rFonts w:cstheme="minorHAnsi"/>
            <w:i/>
            <w:iCs/>
            <w:sz w:val="28"/>
            <w:szCs w:val="28"/>
          </w:rPr>
          <w:t xml:space="preserve">A Crumpled Watershed Model </w:t>
        </w:r>
        <w:r w:rsidRPr="000A620A">
          <w:rPr>
            <w:rStyle w:val="Hyperlink"/>
            <w:rFonts w:cstheme="minorHAnsi"/>
            <w:sz w:val="28"/>
            <w:szCs w:val="28"/>
          </w:rPr>
          <w:t>activity from the University of Nebraska Extension</w:t>
        </w:r>
      </w:hyperlink>
      <w:r w:rsidRPr="000A620A">
        <w:rPr>
          <w:rFonts w:cstheme="minorHAnsi"/>
          <w:sz w:val="28"/>
          <w:szCs w:val="28"/>
        </w:rPr>
        <w:t xml:space="preserve"> </w:t>
      </w:r>
    </w:p>
    <w:p w14:paraId="2BBFC06A" w14:textId="13AB3177" w:rsidR="00947D65" w:rsidRPr="000A620A" w:rsidRDefault="00F66322" w:rsidP="00C65582">
      <w:pPr>
        <w:pStyle w:val="ListParagraph"/>
        <w:numPr>
          <w:ilvl w:val="0"/>
          <w:numId w:val="12"/>
        </w:numPr>
        <w:rPr>
          <w:rFonts w:cstheme="minorHAnsi"/>
          <w:sz w:val="28"/>
          <w:szCs w:val="28"/>
        </w:rPr>
      </w:pPr>
      <w:r w:rsidRPr="000A620A">
        <w:rPr>
          <w:rFonts w:cstheme="minorHAnsi"/>
          <w:sz w:val="28"/>
          <w:szCs w:val="28"/>
        </w:rPr>
        <w:t xml:space="preserve">Geospatial </w:t>
      </w:r>
      <w:r w:rsidR="00947D65" w:rsidRPr="000A620A">
        <w:rPr>
          <w:rFonts w:cstheme="minorHAnsi"/>
          <w:sz w:val="28"/>
          <w:szCs w:val="28"/>
        </w:rPr>
        <w:t>Tools for Learning about My Watershed</w:t>
      </w:r>
    </w:p>
    <w:p w14:paraId="58A55B1A" w14:textId="2A2FFFD9" w:rsidR="00947D65" w:rsidRPr="000A620A" w:rsidRDefault="00947D65" w:rsidP="00947D65">
      <w:pPr>
        <w:jc w:val="both"/>
        <w:rPr>
          <w:rFonts w:cstheme="minorHAnsi"/>
          <w:b/>
          <w:bCs/>
          <w:sz w:val="28"/>
          <w:szCs w:val="28"/>
        </w:rPr>
      </w:pPr>
      <w:r w:rsidRPr="000A620A">
        <w:rPr>
          <w:rFonts w:cstheme="minorHAnsi"/>
          <w:b/>
          <w:bCs/>
          <w:sz w:val="28"/>
          <w:szCs w:val="28"/>
        </w:rPr>
        <w:t xml:space="preserve">Materials: </w:t>
      </w:r>
    </w:p>
    <w:p w14:paraId="0412717C" w14:textId="77B54FA1" w:rsidR="00947D65" w:rsidRPr="000A620A" w:rsidRDefault="00947D65" w:rsidP="00947D65">
      <w:pPr>
        <w:jc w:val="both"/>
        <w:rPr>
          <w:rFonts w:cstheme="minorHAnsi"/>
          <w:i/>
          <w:iCs/>
          <w:sz w:val="28"/>
          <w:szCs w:val="28"/>
        </w:rPr>
      </w:pPr>
      <w:r w:rsidRPr="000A620A">
        <w:rPr>
          <w:rFonts w:cstheme="minorHAnsi"/>
          <w:i/>
          <w:iCs/>
          <w:sz w:val="28"/>
          <w:szCs w:val="28"/>
        </w:rPr>
        <w:t xml:space="preserve">A Crumpled Watershed Model </w:t>
      </w:r>
    </w:p>
    <w:p w14:paraId="6249B85C" w14:textId="7FB0CF0D" w:rsidR="00947D65" w:rsidRPr="000A620A" w:rsidRDefault="00947D65" w:rsidP="00C65582">
      <w:pPr>
        <w:pStyle w:val="ListParagraph"/>
        <w:numPr>
          <w:ilvl w:val="0"/>
          <w:numId w:val="13"/>
        </w:numPr>
        <w:jc w:val="both"/>
        <w:rPr>
          <w:rFonts w:cstheme="minorHAnsi"/>
          <w:sz w:val="28"/>
          <w:szCs w:val="28"/>
        </w:rPr>
      </w:pPr>
      <w:r w:rsidRPr="000A620A">
        <w:rPr>
          <w:rFonts w:cstheme="minorHAnsi"/>
          <w:sz w:val="28"/>
          <w:szCs w:val="28"/>
        </w:rPr>
        <w:t>2 sheets of paper (8.5” x 11” inches)</w:t>
      </w:r>
    </w:p>
    <w:p w14:paraId="3B7840FB" w14:textId="5E66F286" w:rsidR="00947D65" w:rsidRPr="000A620A" w:rsidRDefault="00947D65" w:rsidP="00C65582">
      <w:pPr>
        <w:pStyle w:val="ListParagraph"/>
        <w:numPr>
          <w:ilvl w:val="0"/>
          <w:numId w:val="13"/>
        </w:numPr>
        <w:jc w:val="both"/>
        <w:rPr>
          <w:rFonts w:cstheme="minorHAnsi"/>
          <w:sz w:val="28"/>
          <w:szCs w:val="28"/>
        </w:rPr>
      </w:pPr>
      <w:r w:rsidRPr="000A620A">
        <w:rPr>
          <w:rFonts w:cstheme="minorHAnsi"/>
          <w:sz w:val="28"/>
          <w:szCs w:val="28"/>
        </w:rPr>
        <w:t xml:space="preserve">Spray bottle with water </w:t>
      </w:r>
    </w:p>
    <w:p w14:paraId="0AA0AD2F" w14:textId="382E8465" w:rsidR="00947D65" w:rsidRPr="000A620A" w:rsidRDefault="00947D65" w:rsidP="00C65582">
      <w:pPr>
        <w:pStyle w:val="ListParagraph"/>
        <w:numPr>
          <w:ilvl w:val="0"/>
          <w:numId w:val="13"/>
        </w:numPr>
        <w:jc w:val="both"/>
        <w:rPr>
          <w:rFonts w:cstheme="minorHAnsi"/>
          <w:sz w:val="28"/>
          <w:szCs w:val="28"/>
        </w:rPr>
      </w:pPr>
      <w:r w:rsidRPr="000A620A">
        <w:rPr>
          <w:rFonts w:cstheme="minorHAnsi"/>
          <w:sz w:val="28"/>
          <w:szCs w:val="28"/>
        </w:rPr>
        <w:t>Non-permanent markers</w:t>
      </w:r>
      <w:r w:rsidR="00B91FC4" w:rsidRPr="000A620A">
        <w:rPr>
          <w:rFonts w:cstheme="minorHAnsi"/>
          <w:sz w:val="28"/>
          <w:szCs w:val="28"/>
        </w:rPr>
        <w:t xml:space="preserve"> </w:t>
      </w:r>
      <w:r w:rsidRPr="000A620A">
        <w:rPr>
          <w:rFonts w:cstheme="minorHAnsi"/>
          <w:sz w:val="28"/>
          <w:szCs w:val="28"/>
        </w:rPr>
        <w:t xml:space="preserve">that will run when sprayed with water, ideally blue, brown, green, and red to represent drainage and different land uses. </w:t>
      </w:r>
    </w:p>
    <w:p w14:paraId="627BF0F5" w14:textId="126DC6BA" w:rsidR="00947D65" w:rsidRPr="000A620A" w:rsidRDefault="00947D65" w:rsidP="00C65582">
      <w:pPr>
        <w:pStyle w:val="ListParagraph"/>
        <w:numPr>
          <w:ilvl w:val="0"/>
          <w:numId w:val="13"/>
        </w:numPr>
        <w:jc w:val="both"/>
        <w:rPr>
          <w:rFonts w:cstheme="minorHAnsi"/>
          <w:sz w:val="28"/>
          <w:szCs w:val="28"/>
        </w:rPr>
      </w:pPr>
      <w:r w:rsidRPr="000A620A">
        <w:rPr>
          <w:rFonts w:cstheme="minorHAnsi"/>
          <w:sz w:val="28"/>
          <w:szCs w:val="28"/>
        </w:rPr>
        <w:t xml:space="preserve">Tray to catch water </w:t>
      </w:r>
    </w:p>
    <w:p w14:paraId="038E0880" w14:textId="6582091F" w:rsidR="00B44C07" w:rsidRPr="000A620A" w:rsidRDefault="00F66322" w:rsidP="00FB3E03">
      <w:pPr>
        <w:rPr>
          <w:rFonts w:cstheme="minorHAnsi"/>
          <w:i/>
          <w:iCs/>
          <w:sz w:val="28"/>
          <w:szCs w:val="28"/>
        </w:rPr>
      </w:pPr>
      <w:r w:rsidRPr="000A620A">
        <w:rPr>
          <w:rFonts w:cstheme="minorHAnsi"/>
          <w:i/>
          <w:iCs/>
          <w:sz w:val="28"/>
          <w:szCs w:val="28"/>
        </w:rPr>
        <w:t>Geospatial</w:t>
      </w:r>
      <w:r w:rsidR="00947D65" w:rsidRPr="000A620A">
        <w:rPr>
          <w:rFonts w:cstheme="minorHAnsi"/>
          <w:i/>
          <w:iCs/>
          <w:sz w:val="28"/>
          <w:szCs w:val="28"/>
        </w:rPr>
        <w:t xml:space="preserve"> Tools for Learning about My Watershed</w:t>
      </w:r>
    </w:p>
    <w:p w14:paraId="51AA35B2" w14:textId="7270A446" w:rsidR="00B44C07" w:rsidRPr="000A620A" w:rsidRDefault="00947D65" w:rsidP="00C65582">
      <w:pPr>
        <w:pStyle w:val="ListParagraph"/>
        <w:numPr>
          <w:ilvl w:val="0"/>
          <w:numId w:val="14"/>
        </w:numPr>
        <w:ind w:left="1440"/>
        <w:rPr>
          <w:rFonts w:cstheme="minorHAnsi"/>
          <w:sz w:val="28"/>
          <w:szCs w:val="28"/>
        </w:rPr>
      </w:pPr>
      <w:r w:rsidRPr="000A620A">
        <w:rPr>
          <w:rFonts w:cstheme="minorHAnsi"/>
          <w:sz w:val="28"/>
          <w:szCs w:val="28"/>
        </w:rPr>
        <w:t>Computers or tablets</w:t>
      </w:r>
    </w:p>
    <w:p w14:paraId="4C4AC1D8" w14:textId="0515FB51" w:rsidR="00947D65" w:rsidRPr="000A620A" w:rsidRDefault="00947D65" w:rsidP="00C65582">
      <w:pPr>
        <w:pStyle w:val="ListParagraph"/>
        <w:numPr>
          <w:ilvl w:val="0"/>
          <w:numId w:val="14"/>
        </w:numPr>
        <w:ind w:left="1440"/>
        <w:rPr>
          <w:rFonts w:cstheme="minorHAnsi"/>
          <w:sz w:val="28"/>
          <w:szCs w:val="28"/>
        </w:rPr>
      </w:pPr>
      <w:r w:rsidRPr="000A620A">
        <w:rPr>
          <w:rFonts w:cstheme="minorHAnsi"/>
          <w:sz w:val="28"/>
          <w:szCs w:val="28"/>
        </w:rPr>
        <w:t>Internet access</w:t>
      </w:r>
    </w:p>
    <w:p w14:paraId="74F50DD7" w14:textId="2F563B0E" w:rsidR="00B91FC4" w:rsidRPr="000A620A" w:rsidRDefault="00B91FC4" w:rsidP="00660BA2">
      <w:pPr>
        <w:rPr>
          <w:rFonts w:cstheme="minorHAnsi"/>
          <w:b/>
          <w:bCs/>
          <w:sz w:val="28"/>
          <w:szCs w:val="28"/>
        </w:rPr>
      </w:pPr>
      <w:r w:rsidRPr="000A620A">
        <w:rPr>
          <w:rFonts w:cstheme="minorHAnsi"/>
          <w:b/>
          <w:bCs/>
          <w:sz w:val="28"/>
          <w:szCs w:val="28"/>
        </w:rPr>
        <w:t xml:space="preserve">Procedure: </w:t>
      </w:r>
    </w:p>
    <w:p w14:paraId="586077A4" w14:textId="00C3DCAA" w:rsidR="00B91FC4" w:rsidRPr="000A620A" w:rsidRDefault="00B91FC4" w:rsidP="00660BA2">
      <w:pPr>
        <w:rPr>
          <w:rFonts w:cstheme="minorHAnsi"/>
          <w:i/>
          <w:iCs/>
          <w:sz w:val="28"/>
          <w:szCs w:val="28"/>
        </w:rPr>
      </w:pPr>
      <w:r w:rsidRPr="000A620A">
        <w:rPr>
          <w:rFonts w:cstheme="minorHAnsi"/>
          <w:i/>
          <w:iCs/>
          <w:sz w:val="28"/>
          <w:szCs w:val="28"/>
        </w:rPr>
        <w:t xml:space="preserve">A Crumpled Watershed Model </w:t>
      </w:r>
    </w:p>
    <w:p w14:paraId="321CA7BD" w14:textId="035773C3" w:rsidR="00B91FC4" w:rsidRDefault="00B91FC4" w:rsidP="00660BA2">
      <w:pPr>
        <w:rPr>
          <w:rFonts w:cstheme="minorHAnsi"/>
          <w:sz w:val="28"/>
          <w:szCs w:val="28"/>
        </w:rPr>
      </w:pPr>
      <w:r w:rsidRPr="000A620A">
        <w:rPr>
          <w:rFonts w:cstheme="minorHAnsi"/>
          <w:sz w:val="28"/>
          <w:szCs w:val="28"/>
        </w:rPr>
        <w:t xml:space="preserve">See the </w:t>
      </w:r>
      <w:hyperlink r:id="rId19" w:history="1">
        <w:r w:rsidRPr="000A620A">
          <w:rPr>
            <w:rStyle w:val="Hyperlink"/>
            <w:rFonts w:cstheme="minorHAnsi"/>
            <w:sz w:val="28"/>
            <w:szCs w:val="28"/>
          </w:rPr>
          <w:t>lesson plan</w:t>
        </w:r>
      </w:hyperlink>
      <w:r w:rsidRPr="000A620A">
        <w:rPr>
          <w:rFonts w:cstheme="minorHAnsi"/>
          <w:sz w:val="28"/>
          <w:szCs w:val="28"/>
        </w:rPr>
        <w:t xml:space="preserve"> from the University of Nebraska Extension</w:t>
      </w:r>
      <w:r w:rsidR="0040379B">
        <w:rPr>
          <w:rFonts w:cstheme="minorHAnsi"/>
          <w:sz w:val="28"/>
          <w:szCs w:val="28"/>
        </w:rPr>
        <w:t xml:space="preserve">. </w:t>
      </w:r>
    </w:p>
    <w:p w14:paraId="4D00C18D" w14:textId="1E62D87D" w:rsidR="0040379B" w:rsidRPr="000A620A" w:rsidRDefault="0040379B" w:rsidP="00660BA2">
      <w:pPr>
        <w:rPr>
          <w:rFonts w:cstheme="minorHAnsi"/>
          <w:sz w:val="28"/>
          <w:szCs w:val="28"/>
        </w:rPr>
      </w:pPr>
      <w:r>
        <w:rPr>
          <w:rFonts w:cstheme="minorHAnsi"/>
          <w:sz w:val="28"/>
          <w:szCs w:val="28"/>
        </w:rPr>
        <w:t xml:space="preserve">Potential extension: Use the </w:t>
      </w:r>
      <w:hyperlink r:id="rId20" w:history="1">
        <w:r w:rsidRPr="0040379B">
          <w:rPr>
            <w:rStyle w:val="Hyperlink"/>
            <w:rFonts w:cstheme="minorHAnsi"/>
            <w:sz w:val="28"/>
            <w:szCs w:val="28"/>
          </w:rPr>
          <w:t>River Runner app</w:t>
        </w:r>
      </w:hyperlink>
      <w:r>
        <w:rPr>
          <w:rFonts w:cstheme="minorHAnsi"/>
          <w:sz w:val="28"/>
          <w:szCs w:val="28"/>
        </w:rPr>
        <w:t xml:space="preserve"> to explore where </w:t>
      </w:r>
      <w:r w:rsidR="005E354D">
        <w:rPr>
          <w:rFonts w:cstheme="minorHAnsi"/>
          <w:sz w:val="28"/>
          <w:szCs w:val="28"/>
        </w:rPr>
        <w:t>water</w:t>
      </w:r>
      <w:r>
        <w:rPr>
          <w:rFonts w:cstheme="minorHAnsi"/>
          <w:sz w:val="28"/>
          <w:szCs w:val="28"/>
        </w:rPr>
        <w:t xml:space="preserve"> will flow from any spot in the contiguous United States. </w:t>
      </w:r>
    </w:p>
    <w:p w14:paraId="683ED061" w14:textId="77777777" w:rsidR="000A620A" w:rsidRPr="000A620A" w:rsidRDefault="00F66322" w:rsidP="00947D65">
      <w:pPr>
        <w:rPr>
          <w:rFonts w:cstheme="minorHAnsi"/>
          <w:i/>
          <w:iCs/>
          <w:sz w:val="28"/>
          <w:szCs w:val="28"/>
        </w:rPr>
      </w:pPr>
      <w:r w:rsidRPr="000A620A">
        <w:rPr>
          <w:rFonts w:cstheme="minorHAnsi"/>
          <w:i/>
          <w:iCs/>
          <w:sz w:val="28"/>
          <w:szCs w:val="28"/>
        </w:rPr>
        <w:t xml:space="preserve">Geospatial </w:t>
      </w:r>
      <w:r w:rsidR="00660BA2" w:rsidRPr="000A620A">
        <w:rPr>
          <w:rFonts w:cstheme="minorHAnsi"/>
          <w:i/>
          <w:iCs/>
          <w:sz w:val="28"/>
          <w:szCs w:val="28"/>
        </w:rPr>
        <w:t>Tools for Learning about My Watershed</w:t>
      </w:r>
    </w:p>
    <w:p w14:paraId="642ECD79" w14:textId="694A618F" w:rsidR="000A620A" w:rsidRDefault="000A620A" w:rsidP="00947D65">
      <w:pPr>
        <w:rPr>
          <w:rFonts w:cstheme="minorHAnsi"/>
          <w:sz w:val="28"/>
          <w:szCs w:val="28"/>
        </w:rPr>
      </w:pPr>
      <w:r>
        <w:rPr>
          <w:rFonts w:cstheme="minorHAnsi"/>
          <w:sz w:val="28"/>
          <w:szCs w:val="28"/>
        </w:rPr>
        <w:t xml:space="preserve">Work as a group to determine what you might want to know about your watershed </w:t>
      </w:r>
      <w:r w:rsidR="0040379B">
        <w:rPr>
          <w:rFonts w:cstheme="minorHAnsi"/>
          <w:sz w:val="28"/>
          <w:szCs w:val="28"/>
        </w:rPr>
        <w:t>ahead</w:t>
      </w:r>
      <w:r>
        <w:rPr>
          <w:rFonts w:cstheme="minorHAnsi"/>
          <w:sz w:val="28"/>
          <w:szCs w:val="28"/>
        </w:rPr>
        <w:t xml:space="preserve"> of your field visit. </w:t>
      </w:r>
    </w:p>
    <w:p w14:paraId="015845F7" w14:textId="441B3E38" w:rsidR="000A620A" w:rsidRPr="000A620A" w:rsidRDefault="00A723ED" w:rsidP="00947D65">
      <w:pPr>
        <w:rPr>
          <w:rFonts w:cstheme="minorHAnsi"/>
          <w:sz w:val="28"/>
          <w:szCs w:val="28"/>
        </w:rPr>
      </w:pPr>
      <w:r w:rsidRPr="000A620A">
        <w:rPr>
          <w:rFonts w:cstheme="minorHAnsi"/>
          <w:sz w:val="28"/>
          <w:szCs w:val="28"/>
        </w:rPr>
        <w:t>Students can gather</w:t>
      </w:r>
      <w:r w:rsidR="000A1CDE" w:rsidRPr="000A620A">
        <w:rPr>
          <w:rFonts w:cstheme="minorHAnsi"/>
          <w:sz w:val="28"/>
          <w:szCs w:val="28"/>
        </w:rPr>
        <w:t xml:space="preserve"> data on their watersheds using a variety of software and other research tools</w:t>
      </w:r>
      <w:r w:rsidR="000A620A" w:rsidRPr="000A620A">
        <w:rPr>
          <w:rFonts w:cstheme="minorHAnsi"/>
          <w:sz w:val="28"/>
          <w:szCs w:val="28"/>
        </w:rPr>
        <w:t xml:space="preserve"> ahead of their field visit</w:t>
      </w:r>
      <w:r w:rsidR="000A1CDE" w:rsidRPr="000A620A">
        <w:rPr>
          <w:rFonts w:cstheme="minorHAnsi"/>
          <w:sz w:val="28"/>
          <w:szCs w:val="28"/>
        </w:rPr>
        <w:t>.</w:t>
      </w:r>
      <w:r w:rsidR="0010286A" w:rsidRPr="000A620A">
        <w:rPr>
          <w:rFonts w:cstheme="minorHAnsi"/>
          <w:sz w:val="28"/>
          <w:szCs w:val="28"/>
        </w:rPr>
        <w:t xml:space="preserve"> </w:t>
      </w:r>
      <w:r w:rsidR="000A620A" w:rsidRPr="000A620A">
        <w:rPr>
          <w:rFonts w:cstheme="minorHAnsi"/>
          <w:sz w:val="28"/>
          <w:szCs w:val="28"/>
        </w:rPr>
        <w:t xml:space="preserve">As watershed represent areas, rather than single points, retrieving and processing geospatial data provides </w:t>
      </w:r>
      <w:r w:rsidR="000A620A" w:rsidRPr="000A620A">
        <w:rPr>
          <w:rFonts w:cstheme="minorHAnsi"/>
          <w:sz w:val="28"/>
          <w:szCs w:val="28"/>
        </w:rPr>
        <w:lastRenderedPageBreak/>
        <w:t xml:space="preserve">critical insights for watershed management. Geospatial data are data that include information related to locations on the Earth’s surface. </w:t>
      </w:r>
    </w:p>
    <w:p w14:paraId="20FE1C65" w14:textId="77777777" w:rsidR="000A620A" w:rsidRPr="000A620A" w:rsidRDefault="000A620A" w:rsidP="00947D65">
      <w:pPr>
        <w:rPr>
          <w:rFonts w:cstheme="minorHAnsi"/>
          <w:b/>
          <w:bCs/>
          <w:i/>
          <w:iCs/>
          <w:sz w:val="28"/>
          <w:szCs w:val="28"/>
        </w:rPr>
      </w:pPr>
    </w:p>
    <w:p w14:paraId="7EC49F07" w14:textId="1506F32C" w:rsidR="000A620A" w:rsidRPr="000A620A" w:rsidRDefault="000A620A" w:rsidP="000A620A">
      <w:pPr>
        <w:jc w:val="center"/>
        <w:rPr>
          <w:rFonts w:cstheme="minorHAnsi"/>
          <w:b/>
          <w:bCs/>
          <w:sz w:val="28"/>
          <w:szCs w:val="28"/>
        </w:rPr>
      </w:pPr>
      <w:r w:rsidRPr="000A620A">
        <w:rPr>
          <w:rFonts w:cstheme="minorHAnsi"/>
          <w:b/>
          <w:bCs/>
          <w:sz w:val="28"/>
          <w:szCs w:val="28"/>
        </w:rPr>
        <w:t>Watershed Research Guide</w:t>
      </w:r>
    </w:p>
    <w:p w14:paraId="470F4195" w14:textId="4F9413B3" w:rsidR="00947D65" w:rsidRPr="000A620A" w:rsidRDefault="00660BA2" w:rsidP="00947D65">
      <w:pPr>
        <w:rPr>
          <w:rFonts w:cstheme="minorHAnsi"/>
          <w:b/>
          <w:bCs/>
          <w:i/>
          <w:iCs/>
          <w:sz w:val="28"/>
          <w:szCs w:val="28"/>
        </w:rPr>
      </w:pPr>
      <w:r w:rsidRPr="000A620A">
        <w:rPr>
          <w:rFonts w:cstheme="minorHAnsi"/>
          <w:b/>
          <w:bCs/>
          <w:i/>
          <w:iCs/>
          <w:sz w:val="28"/>
          <w:szCs w:val="28"/>
        </w:rPr>
        <w:t xml:space="preserve">My Watershed’s Unique ID – Hydrologic Unit Codes (HUC) </w:t>
      </w:r>
    </w:p>
    <w:p w14:paraId="3A8C2017" w14:textId="56CA52C7" w:rsidR="00660BA2" w:rsidRPr="000A620A" w:rsidRDefault="00421688" w:rsidP="00947D65">
      <w:pPr>
        <w:rPr>
          <w:rFonts w:cstheme="minorHAnsi"/>
          <w:sz w:val="28"/>
          <w:szCs w:val="28"/>
        </w:rPr>
      </w:pPr>
      <w:r w:rsidRPr="000A620A">
        <w:rPr>
          <w:rFonts w:cstheme="minorHAnsi"/>
          <w:sz w:val="28"/>
          <w:szCs w:val="28"/>
        </w:rPr>
        <w:t xml:space="preserve">Hydrologic Unit Code (HUC) is a hierarchical watershed classification system created by the United States Geological Survey (USGS) that assigns numeric codes to watersheds. The USGS split the United States into successively smaller hydrologic units. These individual units are determined by topography, representing different drainage areas. HUC </w:t>
      </w:r>
      <w:r w:rsidR="006D1DC4" w:rsidRPr="000A620A">
        <w:rPr>
          <w:rFonts w:cstheme="minorHAnsi"/>
          <w:sz w:val="28"/>
          <w:szCs w:val="28"/>
        </w:rPr>
        <w:t xml:space="preserve">ranges </w:t>
      </w:r>
      <w:r w:rsidRPr="000A620A">
        <w:rPr>
          <w:rFonts w:cstheme="minorHAnsi"/>
          <w:sz w:val="28"/>
          <w:szCs w:val="28"/>
        </w:rPr>
        <w:t>from 2 to 12 digits</w:t>
      </w:r>
      <w:r w:rsidR="000A620A" w:rsidRPr="000A620A">
        <w:rPr>
          <w:rFonts w:cstheme="minorHAnsi"/>
          <w:sz w:val="28"/>
          <w:szCs w:val="28"/>
        </w:rPr>
        <w:t xml:space="preserve"> in length</w:t>
      </w:r>
      <w:r w:rsidRPr="000A620A">
        <w:rPr>
          <w:rFonts w:cstheme="minorHAnsi"/>
          <w:sz w:val="28"/>
          <w:szCs w:val="28"/>
        </w:rPr>
        <w:t xml:space="preserve">, with 12 digits representing the smallest </w:t>
      </w:r>
      <w:r w:rsidR="0033400A" w:rsidRPr="000A620A">
        <w:rPr>
          <w:rFonts w:cstheme="minorHAnsi"/>
          <w:sz w:val="28"/>
          <w:szCs w:val="28"/>
        </w:rPr>
        <w:t xml:space="preserve">drainage area </w:t>
      </w:r>
      <w:r w:rsidRPr="000A620A">
        <w:rPr>
          <w:rFonts w:cstheme="minorHAnsi"/>
          <w:sz w:val="28"/>
          <w:szCs w:val="28"/>
        </w:rPr>
        <w:t xml:space="preserve">(Table 1 &amp; Figure 1). </w:t>
      </w:r>
      <w:r w:rsidR="000A620A" w:rsidRPr="000A620A">
        <w:rPr>
          <w:rFonts w:cstheme="minorHAnsi"/>
          <w:sz w:val="28"/>
          <w:szCs w:val="28"/>
        </w:rPr>
        <w:t>The HUC provides a unique ID for your watershed. This ID can help with watershed research, as sub-watershed names often repeat between larger watersheds.</w:t>
      </w:r>
    </w:p>
    <w:tbl>
      <w:tblPr>
        <w:tblStyle w:val="TableGrid"/>
        <w:tblW w:w="0" w:type="auto"/>
        <w:tblLook w:val="04A0" w:firstRow="1" w:lastRow="0" w:firstColumn="1" w:lastColumn="0" w:noHBand="0" w:noVBand="1"/>
      </w:tblPr>
      <w:tblGrid>
        <w:gridCol w:w="3116"/>
        <w:gridCol w:w="3117"/>
        <w:gridCol w:w="3117"/>
      </w:tblGrid>
      <w:tr w:rsidR="00421688" w:rsidRPr="000A620A" w14:paraId="756C1FEE" w14:textId="77777777" w:rsidTr="00421688">
        <w:tc>
          <w:tcPr>
            <w:tcW w:w="3116" w:type="dxa"/>
          </w:tcPr>
          <w:p w14:paraId="151CC19E" w14:textId="18643F7F" w:rsidR="00421688" w:rsidRPr="000A620A" w:rsidRDefault="00421688" w:rsidP="00421688">
            <w:pPr>
              <w:jc w:val="center"/>
              <w:rPr>
                <w:rFonts w:cstheme="minorHAnsi"/>
                <w:b/>
                <w:bCs/>
                <w:sz w:val="28"/>
                <w:szCs w:val="28"/>
              </w:rPr>
            </w:pPr>
            <w:r w:rsidRPr="000A620A">
              <w:rPr>
                <w:rFonts w:cstheme="minorHAnsi"/>
                <w:b/>
                <w:bCs/>
                <w:sz w:val="28"/>
                <w:szCs w:val="28"/>
              </w:rPr>
              <w:t>Name</w:t>
            </w:r>
          </w:p>
        </w:tc>
        <w:tc>
          <w:tcPr>
            <w:tcW w:w="3117" w:type="dxa"/>
          </w:tcPr>
          <w:p w14:paraId="0B3C93AF" w14:textId="55837582" w:rsidR="00421688" w:rsidRPr="000A620A" w:rsidRDefault="00421688" w:rsidP="00421688">
            <w:pPr>
              <w:jc w:val="center"/>
              <w:rPr>
                <w:rFonts w:cstheme="minorHAnsi"/>
                <w:b/>
                <w:bCs/>
                <w:sz w:val="28"/>
                <w:szCs w:val="28"/>
              </w:rPr>
            </w:pPr>
            <w:r w:rsidRPr="000A620A">
              <w:rPr>
                <w:rFonts w:cstheme="minorHAnsi"/>
                <w:b/>
                <w:bCs/>
                <w:sz w:val="28"/>
                <w:szCs w:val="28"/>
              </w:rPr>
              <w:t>Level</w:t>
            </w:r>
          </w:p>
        </w:tc>
        <w:tc>
          <w:tcPr>
            <w:tcW w:w="3117" w:type="dxa"/>
          </w:tcPr>
          <w:p w14:paraId="2DFA466A" w14:textId="29EB4E44" w:rsidR="00421688" w:rsidRPr="000A620A" w:rsidRDefault="00421688" w:rsidP="00421688">
            <w:pPr>
              <w:jc w:val="center"/>
              <w:rPr>
                <w:rFonts w:cstheme="minorHAnsi"/>
                <w:b/>
                <w:bCs/>
                <w:sz w:val="28"/>
                <w:szCs w:val="28"/>
              </w:rPr>
            </w:pPr>
            <w:r w:rsidRPr="000A620A">
              <w:rPr>
                <w:rFonts w:cstheme="minorHAnsi"/>
                <w:b/>
                <w:bCs/>
                <w:sz w:val="28"/>
                <w:szCs w:val="28"/>
              </w:rPr>
              <w:t>Digits</w:t>
            </w:r>
          </w:p>
        </w:tc>
      </w:tr>
      <w:tr w:rsidR="00421688" w:rsidRPr="000A620A" w14:paraId="273E29F6" w14:textId="77777777" w:rsidTr="00421688">
        <w:tc>
          <w:tcPr>
            <w:tcW w:w="3116" w:type="dxa"/>
          </w:tcPr>
          <w:p w14:paraId="5011DBFB" w14:textId="1C3F40E2" w:rsidR="00421688" w:rsidRPr="000A620A" w:rsidRDefault="00421688" w:rsidP="000A620A">
            <w:pPr>
              <w:rPr>
                <w:rFonts w:cstheme="minorHAnsi"/>
                <w:sz w:val="28"/>
                <w:szCs w:val="28"/>
              </w:rPr>
            </w:pPr>
            <w:r w:rsidRPr="000A620A">
              <w:rPr>
                <w:rFonts w:cstheme="minorHAnsi"/>
                <w:sz w:val="28"/>
                <w:szCs w:val="28"/>
              </w:rPr>
              <w:t>Region</w:t>
            </w:r>
          </w:p>
        </w:tc>
        <w:tc>
          <w:tcPr>
            <w:tcW w:w="3117" w:type="dxa"/>
          </w:tcPr>
          <w:p w14:paraId="58310306" w14:textId="1115D27C" w:rsidR="00421688" w:rsidRPr="000A620A" w:rsidRDefault="00421688" w:rsidP="000A620A">
            <w:pPr>
              <w:jc w:val="center"/>
              <w:rPr>
                <w:rFonts w:cstheme="minorHAnsi"/>
                <w:sz w:val="28"/>
                <w:szCs w:val="28"/>
              </w:rPr>
            </w:pPr>
            <w:r w:rsidRPr="000A620A">
              <w:rPr>
                <w:rFonts w:cstheme="minorHAnsi"/>
                <w:sz w:val="28"/>
                <w:szCs w:val="28"/>
              </w:rPr>
              <w:t>1</w:t>
            </w:r>
          </w:p>
        </w:tc>
        <w:tc>
          <w:tcPr>
            <w:tcW w:w="3117" w:type="dxa"/>
          </w:tcPr>
          <w:p w14:paraId="6B4DEB06" w14:textId="3D215784" w:rsidR="00421688" w:rsidRPr="000A620A" w:rsidRDefault="00421688" w:rsidP="000A620A">
            <w:pPr>
              <w:jc w:val="center"/>
              <w:rPr>
                <w:rFonts w:cstheme="minorHAnsi"/>
                <w:sz w:val="28"/>
                <w:szCs w:val="28"/>
              </w:rPr>
            </w:pPr>
            <w:r w:rsidRPr="000A620A">
              <w:rPr>
                <w:rFonts w:cstheme="minorHAnsi"/>
                <w:sz w:val="28"/>
                <w:szCs w:val="28"/>
              </w:rPr>
              <w:t>2</w:t>
            </w:r>
          </w:p>
        </w:tc>
      </w:tr>
      <w:tr w:rsidR="00421688" w:rsidRPr="000A620A" w14:paraId="4EADC8DB" w14:textId="77777777" w:rsidTr="00421688">
        <w:tc>
          <w:tcPr>
            <w:tcW w:w="3116" w:type="dxa"/>
          </w:tcPr>
          <w:p w14:paraId="16DC81AF" w14:textId="64AE6D7C" w:rsidR="00421688" w:rsidRPr="000A620A" w:rsidRDefault="00421688" w:rsidP="000A620A">
            <w:pPr>
              <w:rPr>
                <w:rFonts w:cstheme="minorHAnsi"/>
                <w:sz w:val="28"/>
                <w:szCs w:val="28"/>
              </w:rPr>
            </w:pPr>
            <w:r w:rsidRPr="000A620A">
              <w:rPr>
                <w:rFonts w:cstheme="minorHAnsi"/>
                <w:sz w:val="28"/>
                <w:szCs w:val="28"/>
              </w:rPr>
              <w:t>Subregion</w:t>
            </w:r>
          </w:p>
        </w:tc>
        <w:tc>
          <w:tcPr>
            <w:tcW w:w="3117" w:type="dxa"/>
          </w:tcPr>
          <w:p w14:paraId="2467DCB6" w14:textId="0D388796" w:rsidR="00421688" w:rsidRPr="000A620A" w:rsidRDefault="00421688" w:rsidP="000A620A">
            <w:pPr>
              <w:jc w:val="center"/>
              <w:rPr>
                <w:rFonts w:cstheme="minorHAnsi"/>
                <w:sz w:val="28"/>
                <w:szCs w:val="28"/>
              </w:rPr>
            </w:pPr>
            <w:r w:rsidRPr="000A620A">
              <w:rPr>
                <w:rFonts w:cstheme="minorHAnsi"/>
                <w:sz w:val="28"/>
                <w:szCs w:val="28"/>
              </w:rPr>
              <w:t>2</w:t>
            </w:r>
          </w:p>
        </w:tc>
        <w:tc>
          <w:tcPr>
            <w:tcW w:w="3117" w:type="dxa"/>
          </w:tcPr>
          <w:p w14:paraId="3F8AE631" w14:textId="43273C6B" w:rsidR="00421688" w:rsidRPr="000A620A" w:rsidRDefault="00421688" w:rsidP="000A620A">
            <w:pPr>
              <w:jc w:val="center"/>
              <w:rPr>
                <w:rFonts w:cstheme="minorHAnsi"/>
                <w:sz w:val="28"/>
                <w:szCs w:val="28"/>
              </w:rPr>
            </w:pPr>
            <w:r w:rsidRPr="000A620A">
              <w:rPr>
                <w:rFonts w:cstheme="minorHAnsi"/>
                <w:sz w:val="28"/>
                <w:szCs w:val="28"/>
              </w:rPr>
              <w:t>4</w:t>
            </w:r>
          </w:p>
        </w:tc>
      </w:tr>
      <w:tr w:rsidR="00421688" w:rsidRPr="000A620A" w14:paraId="1A1039FA" w14:textId="77777777" w:rsidTr="00421688">
        <w:tc>
          <w:tcPr>
            <w:tcW w:w="3116" w:type="dxa"/>
          </w:tcPr>
          <w:p w14:paraId="7BFF5857" w14:textId="6D94862E" w:rsidR="00421688" w:rsidRPr="000A620A" w:rsidRDefault="00421688" w:rsidP="000A620A">
            <w:pPr>
              <w:rPr>
                <w:rFonts w:cstheme="minorHAnsi"/>
                <w:sz w:val="28"/>
                <w:szCs w:val="28"/>
              </w:rPr>
            </w:pPr>
            <w:r w:rsidRPr="000A620A">
              <w:rPr>
                <w:rFonts w:cstheme="minorHAnsi"/>
                <w:sz w:val="28"/>
                <w:szCs w:val="28"/>
              </w:rPr>
              <w:t>Basin</w:t>
            </w:r>
          </w:p>
        </w:tc>
        <w:tc>
          <w:tcPr>
            <w:tcW w:w="3117" w:type="dxa"/>
          </w:tcPr>
          <w:p w14:paraId="0DECF932" w14:textId="4CB6433C" w:rsidR="00421688" w:rsidRPr="000A620A" w:rsidRDefault="00421688" w:rsidP="000A620A">
            <w:pPr>
              <w:jc w:val="center"/>
              <w:rPr>
                <w:rFonts w:cstheme="minorHAnsi"/>
                <w:sz w:val="28"/>
                <w:szCs w:val="28"/>
              </w:rPr>
            </w:pPr>
            <w:r w:rsidRPr="000A620A">
              <w:rPr>
                <w:rFonts w:cstheme="minorHAnsi"/>
                <w:sz w:val="28"/>
                <w:szCs w:val="28"/>
              </w:rPr>
              <w:t>3</w:t>
            </w:r>
          </w:p>
        </w:tc>
        <w:tc>
          <w:tcPr>
            <w:tcW w:w="3117" w:type="dxa"/>
          </w:tcPr>
          <w:p w14:paraId="5720A2BE" w14:textId="5345AA10" w:rsidR="00421688" w:rsidRPr="000A620A" w:rsidRDefault="00421688" w:rsidP="000A620A">
            <w:pPr>
              <w:jc w:val="center"/>
              <w:rPr>
                <w:rFonts w:cstheme="minorHAnsi"/>
                <w:sz w:val="28"/>
                <w:szCs w:val="28"/>
              </w:rPr>
            </w:pPr>
            <w:r w:rsidRPr="000A620A">
              <w:rPr>
                <w:rFonts w:cstheme="minorHAnsi"/>
                <w:sz w:val="28"/>
                <w:szCs w:val="28"/>
              </w:rPr>
              <w:t>6</w:t>
            </w:r>
          </w:p>
        </w:tc>
      </w:tr>
      <w:tr w:rsidR="00421688" w:rsidRPr="000A620A" w14:paraId="33A913B3" w14:textId="77777777" w:rsidTr="00421688">
        <w:tc>
          <w:tcPr>
            <w:tcW w:w="3116" w:type="dxa"/>
          </w:tcPr>
          <w:p w14:paraId="7B8CF552" w14:textId="41993C83" w:rsidR="00421688" w:rsidRPr="000A620A" w:rsidRDefault="00421688" w:rsidP="000A620A">
            <w:pPr>
              <w:rPr>
                <w:rFonts w:cstheme="minorHAnsi"/>
                <w:sz w:val="28"/>
                <w:szCs w:val="28"/>
              </w:rPr>
            </w:pPr>
            <w:r w:rsidRPr="000A620A">
              <w:rPr>
                <w:rFonts w:cstheme="minorHAnsi"/>
                <w:sz w:val="28"/>
                <w:szCs w:val="28"/>
              </w:rPr>
              <w:t>Subbassin</w:t>
            </w:r>
          </w:p>
        </w:tc>
        <w:tc>
          <w:tcPr>
            <w:tcW w:w="3117" w:type="dxa"/>
          </w:tcPr>
          <w:p w14:paraId="69AC5242" w14:textId="073E220D" w:rsidR="00421688" w:rsidRPr="000A620A" w:rsidRDefault="00421688" w:rsidP="000A620A">
            <w:pPr>
              <w:jc w:val="center"/>
              <w:rPr>
                <w:rFonts w:cstheme="minorHAnsi"/>
                <w:sz w:val="28"/>
                <w:szCs w:val="28"/>
              </w:rPr>
            </w:pPr>
            <w:r w:rsidRPr="000A620A">
              <w:rPr>
                <w:rFonts w:cstheme="minorHAnsi"/>
                <w:sz w:val="28"/>
                <w:szCs w:val="28"/>
              </w:rPr>
              <w:t>4</w:t>
            </w:r>
          </w:p>
        </w:tc>
        <w:tc>
          <w:tcPr>
            <w:tcW w:w="3117" w:type="dxa"/>
          </w:tcPr>
          <w:p w14:paraId="12DC9767" w14:textId="329A15CF" w:rsidR="00421688" w:rsidRPr="000A620A" w:rsidRDefault="00421688" w:rsidP="000A620A">
            <w:pPr>
              <w:jc w:val="center"/>
              <w:rPr>
                <w:rFonts w:cstheme="minorHAnsi"/>
                <w:sz w:val="28"/>
                <w:szCs w:val="28"/>
              </w:rPr>
            </w:pPr>
            <w:r w:rsidRPr="000A620A">
              <w:rPr>
                <w:rFonts w:cstheme="minorHAnsi"/>
                <w:sz w:val="28"/>
                <w:szCs w:val="28"/>
              </w:rPr>
              <w:t>8</w:t>
            </w:r>
          </w:p>
        </w:tc>
      </w:tr>
      <w:tr w:rsidR="00421688" w:rsidRPr="000A620A" w14:paraId="7B678A07" w14:textId="77777777" w:rsidTr="00421688">
        <w:tc>
          <w:tcPr>
            <w:tcW w:w="3116" w:type="dxa"/>
          </w:tcPr>
          <w:p w14:paraId="7865863A" w14:textId="059FFB7E" w:rsidR="00421688" w:rsidRPr="000A620A" w:rsidRDefault="00421688" w:rsidP="000A620A">
            <w:pPr>
              <w:rPr>
                <w:rFonts w:cstheme="minorHAnsi"/>
                <w:sz w:val="28"/>
                <w:szCs w:val="28"/>
              </w:rPr>
            </w:pPr>
            <w:r w:rsidRPr="000A620A">
              <w:rPr>
                <w:rFonts w:cstheme="minorHAnsi"/>
                <w:sz w:val="28"/>
                <w:szCs w:val="28"/>
              </w:rPr>
              <w:t>Watershed</w:t>
            </w:r>
          </w:p>
        </w:tc>
        <w:tc>
          <w:tcPr>
            <w:tcW w:w="3117" w:type="dxa"/>
          </w:tcPr>
          <w:p w14:paraId="69DB54DB" w14:textId="75AD0A9C" w:rsidR="00421688" w:rsidRPr="000A620A" w:rsidRDefault="00421688" w:rsidP="000A620A">
            <w:pPr>
              <w:jc w:val="center"/>
              <w:rPr>
                <w:rFonts w:cstheme="minorHAnsi"/>
                <w:sz w:val="28"/>
                <w:szCs w:val="28"/>
              </w:rPr>
            </w:pPr>
            <w:r w:rsidRPr="000A620A">
              <w:rPr>
                <w:rFonts w:cstheme="minorHAnsi"/>
                <w:sz w:val="28"/>
                <w:szCs w:val="28"/>
              </w:rPr>
              <w:t>5</w:t>
            </w:r>
          </w:p>
        </w:tc>
        <w:tc>
          <w:tcPr>
            <w:tcW w:w="3117" w:type="dxa"/>
          </w:tcPr>
          <w:p w14:paraId="1E534415" w14:textId="228E6896" w:rsidR="00421688" w:rsidRPr="000A620A" w:rsidRDefault="00421688" w:rsidP="000A620A">
            <w:pPr>
              <w:jc w:val="center"/>
              <w:rPr>
                <w:rFonts w:cstheme="minorHAnsi"/>
                <w:sz w:val="28"/>
                <w:szCs w:val="28"/>
              </w:rPr>
            </w:pPr>
            <w:r w:rsidRPr="000A620A">
              <w:rPr>
                <w:rFonts w:cstheme="minorHAnsi"/>
                <w:sz w:val="28"/>
                <w:szCs w:val="28"/>
              </w:rPr>
              <w:t>10</w:t>
            </w:r>
          </w:p>
        </w:tc>
      </w:tr>
      <w:tr w:rsidR="00421688" w:rsidRPr="000A620A" w14:paraId="21084A81" w14:textId="77777777" w:rsidTr="00421688">
        <w:tc>
          <w:tcPr>
            <w:tcW w:w="3116" w:type="dxa"/>
          </w:tcPr>
          <w:p w14:paraId="4E273BC8" w14:textId="544FB66A" w:rsidR="00421688" w:rsidRPr="000A620A" w:rsidRDefault="00421688" w:rsidP="000A620A">
            <w:pPr>
              <w:rPr>
                <w:rFonts w:cstheme="minorHAnsi"/>
                <w:sz w:val="28"/>
                <w:szCs w:val="28"/>
              </w:rPr>
            </w:pPr>
            <w:r w:rsidRPr="000A620A">
              <w:rPr>
                <w:rFonts w:cstheme="minorHAnsi"/>
                <w:sz w:val="28"/>
                <w:szCs w:val="28"/>
              </w:rPr>
              <w:t>Subwatershed</w:t>
            </w:r>
          </w:p>
        </w:tc>
        <w:tc>
          <w:tcPr>
            <w:tcW w:w="3117" w:type="dxa"/>
          </w:tcPr>
          <w:p w14:paraId="522D50A1" w14:textId="0A7D043A" w:rsidR="00421688" w:rsidRPr="000A620A" w:rsidRDefault="00421688" w:rsidP="000A620A">
            <w:pPr>
              <w:jc w:val="center"/>
              <w:rPr>
                <w:rFonts w:cstheme="minorHAnsi"/>
                <w:sz w:val="28"/>
                <w:szCs w:val="28"/>
              </w:rPr>
            </w:pPr>
            <w:r w:rsidRPr="000A620A">
              <w:rPr>
                <w:rFonts w:cstheme="minorHAnsi"/>
                <w:sz w:val="28"/>
                <w:szCs w:val="28"/>
              </w:rPr>
              <w:t>6</w:t>
            </w:r>
          </w:p>
        </w:tc>
        <w:tc>
          <w:tcPr>
            <w:tcW w:w="3117" w:type="dxa"/>
          </w:tcPr>
          <w:p w14:paraId="2F7B1CB0" w14:textId="0E1C274D" w:rsidR="00421688" w:rsidRPr="000A620A" w:rsidRDefault="00421688" w:rsidP="000A620A">
            <w:pPr>
              <w:jc w:val="center"/>
              <w:rPr>
                <w:rFonts w:cstheme="minorHAnsi"/>
                <w:sz w:val="28"/>
                <w:szCs w:val="28"/>
              </w:rPr>
            </w:pPr>
            <w:r w:rsidRPr="000A620A">
              <w:rPr>
                <w:rFonts w:cstheme="minorHAnsi"/>
                <w:sz w:val="28"/>
                <w:szCs w:val="28"/>
              </w:rPr>
              <w:t>12</w:t>
            </w:r>
          </w:p>
        </w:tc>
      </w:tr>
    </w:tbl>
    <w:p w14:paraId="126C08EE" w14:textId="041D4976" w:rsidR="00421688" w:rsidRPr="000A620A" w:rsidRDefault="00421688" w:rsidP="00421688">
      <w:pPr>
        <w:jc w:val="center"/>
        <w:rPr>
          <w:rFonts w:cstheme="minorHAnsi"/>
          <w:sz w:val="28"/>
          <w:szCs w:val="28"/>
        </w:rPr>
      </w:pPr>
      <w:r w:rsidRPr="000A620A">
        <w:rPr>
          <w:rFonts w:cstheme="minorHAnsi"/>
          <w:sz w:val="28"/>
          <w:szCs w:val="28"/>
        </w:rPr>
        <w:t>Table 1: Levels for the HUC system</w:t>
      </w:r>
    </w:p>
    <w:p w14:paraId="5E85D7C5" w14:textId="77777777" w:rsidR="00421688" w:rsidRPr="000A620A" w:rsidRDefault="00421688" w:rsidP="00947D65">
      <w:pPr>
        <w:rPr>
          <w:rFonts w:cstheme="minorHAnsi"/>
          <w:sz w:val="28"/>
          <w:szCs w:val="28"/>
        </w:rPr>
      </w:pPr>
    </w:p>
    <w:p w14:paraId="62F61ABC" w14:textId="77777777" w:rsidR="00421688" w:rsidRPr="000A620A" w:rsidRDefault="00421688" w:rsidP="00421688">
      <w:pPr>
        <w:pStyle w:val="ListParagraph"/>
        <w:keepNext/>
        <w:rPr>
          <w:rFonts w:cstheme="minorHAnsi"/>
          <w:sz w:val="28"/>
          <w:szCs w:val="28"/>
        </w:rPr>
      </w:pPr>
      <w:r w:rsidRPr="000A620A">
        <w:rPr>
          <w:rFonts w:cstheme="minorHAnsi"/>
          <w:noProof/>
          <w:sz w:val="28"/>
          <w:szCs w:val="28"/>
        </w:rPr>
        <w:lastRenderedPageBreak/>
        <w:drawing>
          <wp:inline distT="0" distB="0" distL="0" distR="0" wp14:anchorId="5B57DC3B" wp14:editId="21CF52CA">
            <wp:extent cx="5306165" cy="4867954"/>
            <wp:effectExtent l="0" t="0" r="8890" b="8890"/>
            <wp:docPr id="2" name="Picture 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the united states&#10;&#10;Description automatically generated"/>
                    <pic:cNvPicPr/>
                  </pic:nvPicPr>
                  <pic:blipFill>
                    <a:blip r:embed="rId21"/>
                    <a:stretch>
                      <a:fillRect/>
                    </a:stretch>
                  </pic:blipFill>
                  <pic:spPr>
                    <a:xfrm>
                      <a:off x="0" y="0"/>
                      <a:ext cx="5306165" cy="4867954"/>
                    </a:xfrm>
                    <a:prstGeom prst="rect">
                      <a:avLst/>
                    </a:prstGeom>
                  </pic:spPr>
                </pic:pic>
              </a:graphicData>
            </a:graphic>
          </wp:inline>
        </w:drawing>
      </w:r>
    </w:p>
    <w:p w14:paraId="1F927578" w14:textId="6F53FCFC" w:rsidR="00421688" w:rsidRPr="000A620A" w:rsidRDefault="00421688" w:rsidP="00421688">
      <w:pPr>
        <w:jc w:val="center"/>
        <w:rPr>
          <w:rFonts w:cstheme="minorHAnsi"/>
          <w:sz w:val="28"/>
          <w:szCs w:val="28"/>
        </w:rPr>
      </w:pPr>
      <w:r w:rsidRPr="000A620A">
        <w:rPr>
          <w:rFonts w:cstheme="minorHAnsi"/>
          <w:sz w:val="28"/>
          <w:szCs w:val="28"/>
        </w:rPr>
        <w:t>Figure 1: Hierarchical HUC System (Image Source: USGS)</w:t>
      </w:r>
    </w:p>
    <w:p w14:paraId="7B1FF31E" w14:textId="1AD94D1C" w:rsidR="00660BA2" w:rsidRPr="000A620A" w:rsidRDefault="00421688" w:rsidP="00947D65">
      <w:pPr>
        <w:rPr>
          <w:rFonts w:cstheme="minorHAnsi"/>
          <w:b/>
          <w:bCs/>
          <w:i/>
          <w:iCs/>
          <w:sz w:val="28"/>
          <w:szCs w:val="28"/>
        </w:rPr>
      </w:pPr>
      <w:r w:rsidRPr="000A620A">
        <w:rPr>
          <w:rFonts w:cstheme="minorHAnsi"/>
          <w:b/>
          <w:bCs/>
          <w:i/>
          <w:iCs/>
          <w:sz w:val="28"/>
          <w:szCs w:val="28"/>
        </w:rPr>
        <w:t>Find the HUC for your watershed</w:t>
      </w:r>
    </w:p>
    <w:p w14:paraId="375FC745" w14:textId="1C9DAE71" w:rsidR="00421688" w:rsidRPr="000A620A" w:rsidRDefault="00421688" w:rsidP="00947D65">
      <w:pPr>
        <w:rPr>
          <w:rFonts w:cstheme="minorHAnsi"/>
          <w:sz w:val="28"/>
          <w:szCs w:val="28"/>
        </w:rPr>
      </w:pPr>
      <w:r w:rsidRPr="000A620A">
        <w:rPr>
          <w:rFonts w:cstheme="minorHAnsi"/>
          <w:sz w:val="28"/>
          <w:szCs w:val="28"/>
        </w:rPr>
        <w:t xml:space="preserve">For sites across the United States, use the </w:t>
      </w:r>
      <w:hyperlink r:id="rId22" w:history="1">
        <w:r w:rsidRPr="000A620A">
          <w:rPr>
            <w:rStyle w:val="Hyperlink"/>
            <w:rFonts w:cstheme="minorHAnsi"/>
            <w:sz w:val="28"/>
            <w:szCs w:val="28"/>
          </w:rPr>
          <w:t>USGS National Map Viewer</w:t>
        </w:r>
      </w:hyperlink>
      <w:r w:rsidRPr="000A620A">
        <w:rPr>
          <w:rFonts w:cstheme="minorHAnsi"/>
          <w:sz w:val="28"/>
          <w:szCs w:val="28"/>
        </w:rPr>
        <w:t>, which include</w:t>
      </w:r>
      <w:r w:rsidR="000A620A" w:rsidRPr="000A620A">
        <w:rPr>
          <w:rFonts w:cstheme="minorHAnsi"/>
          <w:sz w:val="28"/>
          <w:szCs w:val="28"/>
        </w:rPr>
        <w:t>s</w:t>
      </w:r>
      <w:r w:rsidRPr="000A620A">
        <w:rPr>
          <w:rFonts w:cstheme="minorHAnsi"/>
          <w:sz w:val="28"/>
          <w:szCs w:val="28"/>
        </w:rPr>
        <w:t xml:space="preserve"> the </w:t>
      </w:r>
      <w:r w:rsidR="008847C7" w:rsidRPr="000A620A">
        <w:rPr>
          <w:rFonts w:cstheme="minorHAnsi"/>
          <w:sz w:val="28"/>
          <w:szCs w:val="28"/>
        </w:rPr>
        <w:t xml:space="preserve">most </w:t>
      </w:r>
      <w:r w:rsidRPr="000A620A">
        <w:rPr>
          <w:rFonts w:cstheme="minorHAnsi"/>
          <w:sz w:val="28"/>
          <w:szCs w:val="28"/>
        </w:rPr>
        <w:t>curre</w:t>
      </w:r>
      <w:r w:rsidR="008847C7" w:rsidRPr="000A620A">
        <w:rPr>
          <w:rFonts w:cstheme="minorHAnsi"/>
          <w:sz w:val="28"/>
          <w:szCs w:val="28"/>
        </w:rPr>
        <w:t xml:space="preserve">nt Watershed Boundary Dataset. </w:t>
      </w:r>
      <w:r w:rsidR="000A620A" w:rsidRPr="000A620A">
        <w:rPr>
          <w:rFonts w:cstheme="minorHAnsi"/>
          <w:sz w:val="28"/>
          <w:szCs w:val="28"/>
        </w:rPr>
        <w:t>To explore this data, you can also download the Watershed Boundary Dataset or National Hydrography Dataset (HUC8 is the first 8 digits of the reachcode) products from the USGS</w:t>
      </w:r>
      <w:r w:rsidR="008847C7" w:rsidRPr="000A620A">
        <w:rPr>
          <w:rFonts w:cstheme="minorHAnsi"/>
          <w:sz w:val="28"/>
          <w:szCs w:val="28"/>
        </w:rPr>
        <w:t xml:space="preserve">. </w:t>
      </w:r>
    </w:p>
    <w:p w14:paraId="684A31A3" w14:textId="38105CA1" w:rsidR="008847C7" w:rsidRPr="000A620A" w:rsidRDefault="008847C7" w:rsidP="00947D65">
      <w:pPr>
        <w:rPr>
          <w:rFonts w:cstheme="minorHAnsi"/>
          <w:sz w:val="28"/>
          <w:szCs w:val="28"/>
        </w:rPr>
      </w:pPr>
      <w:r w:rsidRPr="000A620A">
        <w:rPr>
          <w:rFonts w:cstheme="minorHAnsi"/>
          <w:sz w:val="28"/>
          <w:szCs w:val="28"/>
        </w:rPr>
        <w:t xml:space="preserve">For sites with Indiana, use IDEM’s </w:t>
      </w:r>
      <w:hyperlink r:id="rId23" w:history="1">
        <w:r w:rsidRPr="000A620A">
          <w:rPr>
            <w:rStyle w:val="Hyperlink"/>
            <w:rFonts w:cstheme="minorHAnsi"/>
            <w:sz w:val="28"/>
            <w:szCs w:val="28"/>
          </w:rPr>
          <w:t>Indiana HUC Finder</w:t>
        </w:r>
      </w:hyperlink>
      <w:r w:rsidRPr="000A620A">
        <w:rPr>
          <w:rFonts w:cstheme="minorHAnsi"/>
          <w:sz w:val="28"/>
          <w:szCs w:val="28"/>
        </w:rPr>
        <w:t>.</w:t>
      </w:r>
      <w:r w:rsidR="000A620A" w:rsidRPr="000A620A">
        <w:rPr>
          <w:rFonts w:cstheme="minorHAnsi"/>
          <w:sz w:val="28"/>
          <w:szCs w:val="28"/>
        </w:rPr>
        <w:t xml:space="preserve"> </w:t>
      </w:r>
      <w:r w:rsidRPr="000A620A">
        <w:rPr>
          <w:rFonts w:cstheme="minorHAnsi"/>
          <w:sz w:val="28"/>
          <w:szCs w:val="28"/>
        </w:rPr>
        <w:t xml:space="preserve"> </w:t>
      </w:r>
    </w:p>
    <w:p w14:paraId="5817C3F5" w14:textId="17EF9C10" w:rsidR="00BA7AB3" w:rsidRPr="000A620A" w:rsidRDefault="00BA7AB3" w:rsidP="00BA7AB3">
      <w:pPr>
        <w:jc w:val="center"/>
        <w:rPr>
          <w:rFonts w:cstheme="minorHAnsi"/>
          <w:b/>
          <w:bCs/>
          <w:i/>
          <w:iCs/>
          <w:sz w:val="28"/>
          <w:szCs w:val="28"/>
        </w:rPr>
      </w:pPr>
      <w:r w:rsidRPr="000A620A">
        <w:rPr>
          <w:rFonts w:cstheme="minorHAnsi"/>
          <w:b/>
          <w:bCs/>
          <w:i/>
          <w:iCs/>
          <w:noProof/>
          <w:sz w:val="28"/>
          <w:szCs w:val="28"/>
        </w:rPr>
        <w:lastRenderedPageBreak/>
        <w:drawing>
          <wp:inline distT="0" distB="0" distL="0" distR="0" wp14:anchorId="5CD9C847" wp14:editId="29E5330C">
            <wp:extent cx="5372850" cy="7382905"/>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72850" cy="7382905"/>
                    </a:xfrm>
                    <a:prstGeom prst="rect">
                      <a:avLst/>
                    </a:prstGeom>
                  </pic:spPr>
                </pic:pic>
              </a:graphicData>
            </a:graphic>
          </wp:inline>
        </w:drawing>
      </w:r>
    </w:p>
    <w:p w14:paraId="5E42CD01" w14:textId="7BAE97A4" w:rsidR="00BA7AB3" w:rsidRPr="000A620A" w:rsidRDefault="00BA7AB3" w:rsidP="00BA7AB3">
      <w:pPr>
        <w:jc w:val="center"/>
        <w:rPr>
          <w:rFonts w:cstheme="minorHAnsi"/>
          <w:sz w:val="28"/>
          <w:szCs w:val="28"/>
        </w:rPr>
      </w:pPr>
      <w:r w:rsidRPr="000A620A">
        <w:rPr>
          <w:rFonts w:cstheme="minorHAnsi"/>
          <w:sz w:val="28"/>
          <w:szCs w:val="28"/>
        </w:rPr>
        <w:t>Figure 2: 8-Digit HUC Map for Indiana (Image Source: Indiana Department of Environmental Management)</w:t>
      </w:r>
    </w:p>
    <w:p w14:paraId="074B380D" w14:textId="0A62B924" w:rsidR="0033400A" w:rsidRPr="000A620A" w:rsidRDefault="000A620A" w:rsidP="000A620A">
      <w:pPr>
        <w:rPr>
          <w:rFonts w:cstheme="minorHAnsi"/>
          <w:i/>
          <w:iCs/>
          <w:sz w:val="28"/>
          <w:szCs w:val="28"/>
        </w:rPr>
      </w:pPr>
      <w:r>
        <w:rPr>
          <w:rFonts w:cstheme="minorHAnsi"/>
          <w:b/>
          <w:bCs/>
          <w:i/>
          <w:iCs/>
          <w:sz w:val="28"/>
          <w:szCs w:val="28"/>
        </w:rPr>
        <w:lastRenderedPageBreak/>
        <w:t>Accessing and Analyzing Geospatial Data on Watersheds</w:t>
      </w:r>
    </w:p>
    <w:p w14:paraId="4F1D5115" w14:textId="06D4EA50" w:rsidR="000A1CDE" w:rsidRPr="000A620A" w:rsidRDefault="000A1CDE" w:rsidP="0033400A">
      <w:pPr>
        <w:rPr>
          <w:rFonts w:cstheme="minorHAnsi"/>
          <w:sz w:val="28"/>
          <w:szCs w:val="28"/>
        </w:rPr>
      </w:pPr>
      <w:r w:rsidRPr="000A620A">
        <w:rPr>
          <w:rFonts w:cstheme="minorHAnsi"/>
          <w:i/>
          <w:iCs/>
          <w:sz w:val="28"/>
          <w:szCs w:val="28"/>
        </w:rPr>
        <w:t>Beginner tools</w:t>
      </w:r>
      <w:r w:rsidRPr="000A620A">
        <w:rPr>
          <w:rFonts w:cstheme="minorHAnsi"/>
          <w:sz w:val="28"/>
          <w:szCs w:val="28"/>
        </w:rPr>
        <w:t xml:space="preserve">: </w:t>
      </w:r>
    </w:p>
    <w:p w14:paraId="249B73D2" w14:textId="7E6876C1" w:rsidR="004C17EE" w:rsidRPr="000A620A" w:rsidRDefault="004C17EE" w:rsidP="00AD66B4">
      <w:pPr>
        <w:pStyle w:val="ListParagraph"/>
        <w:numPr>
          <w:ilvl w:val="0"/>
          <w:numId w:val="16"/>
        </w:numPr>
        <w:rPr>
          <w:rFonts w:cstheme="minorHAnsi"/>
          <w:sz w:val="28"/>
          <w:szCs w:val="28"/>
        </w:rPr>
      </w:pPr>
      <w:hyperlink r:id="rId25" w:history="1">
        <w:r w:rsidRPr="000A620A">
          <w:rPr>
            <w:rStyle w:val="Hyperlink"/>
            <w:rFonts w:cstheme="minorHAnsi"/>
            <w:sz w:val="28"/>
            <w:szCs w:val="28"/>
          </w:rPr>
          <w:t>Model My Watershed</w:t>
        </w:r>
      </w:hyperlink>
      <w:r w:rsidRPr="000A620A">
        <w:rPr>
          <w:rFonts w:cstheme="minorHAnsi"/>
          <w:sz w:val="28"/>
          <w:szCs w:val="28"/>
        </w:rPr>
        <w:t xml:space="preserve"> – best for beginners to delineate and review data on their watershed</w:t>
      </w:r>
      <w:r w:rsidR="000A620A">
        <w:rPr>
          <w:rFonts w:cstheme="minorHAnsi"/>
          <w:sz w:val="28"/>
          <w:szCs w:val="28"/>
        </w:rPr>
        <w:t>.</w:t>
      </w:r>
      <w:r w:rsidRPr="000A620A">
        <w:rPr>
          <w:rFonts w:cstheme="minorHAnsi"/>
          <w:sz w:val="28"/>
          <w:szCs w:val="28"/>
        </w:rPr>
        <w:t xml:space="preserve"> </w:t>
      </w:r>
    </w:p>
    <w:p w14:paraId="05C5807D" w14:textId="2DFA6EC6" w:rsidR="004C17EE" w:rsidRPr="000A620A" w:rsidRDefault="004C17EE" w:rsidP="00AD66B4">
      <w:pPr>
        <w:pStyle w:val="ListParagraph"/>
        <w:numPr>
          <w:ilvl w:val="0"/>
          <w:numId w:val="16"/>
        </w:numPr>
        <w:rPr>
          <w:rFonts w:cstheme="minorHAnsi"/>
          <w:sz w:val="28"/>
          <w:szCs w:val="28"/>
        </w:rPr>
      </w:pPr>
      <w:hyperlink r:id="rId26" w:history="1">
        <w:r w:rsidRPr="000A620A">
          <w:rPr>
            <w:rStyle w:val="Hyperlink"/>
            <w:rFonts w:cstheme="minorHAnsi"/>
            <w:sz w:val="28"/>
            <w:szCs w:val="28"/>
          </w:rPr>
          <w:t>EPA’s How’s My Waterway?</w:t>
        </w:r>
      </w:hyperlink>
      <w:r w:rsidRPr="000A620A">
        <w:rPr>
          <w:rFonts w:cstheme="minorHAnsi"/>
          <w:sz w:val="28"/>
          <w:szCs w:val="28"/>
        </w:rPr>
        <w:t xml:space="preserve"> </w:t>
      </w:r>
      <w:r w:rsidR="00DC4C4B" w:rsidRPr="000A620A">
        <w:rPr>
          <w:rFonts w:cstheme="minorHAnsi"/>
          <w:sz w:val="28"/>
          <w:szCs w:val="28"/>
        </w:rPr>
        <w:t>–</w:t>
      </w:r>
      <w:r w:rsidRPr="000A620A">
        <w:rPr>
          <w:rFonts w:cstheme="minorHAnsi"/>
          <w:sz w:val="28"/>
          <w:szCs w:val="28"/>
        </w:rPr>
        <w:t xml:space="preserve"> </w:t>
      </w:r>
      <w:r w:rsidR="00DC4C4B" w:rsidRPr="000A620A">
        <w:rPr>
          <w:rFonts w:cstheme="minorHAnsi"/>
          <w:sz w:val="28"/>
          <w:szCs w:val="28"/>
        </w:rPr>
        <w:t xml:space="preserve">accessible interface to </w:t>
      </w:r>
      <w:r w:rsidRPr="000A620A">
        <w:rPr>
          <w:rFonts w:cstheme="minorHAnsi"/>
          <w:sz w:val="28"/>
          <w:szCs w:val="28"/>
        </w:rPr>
        <w:t>summarize water quality data for HUC10 watersheds</w:t>
      </w:r>
      <w:r w:rsidR="00DC4C4B" w:rsidRPr="000A620A">
        <w:rPr>
          <w:rFonts w:cstheme="minorHAnsi"/>
          <w:sz w:val="28"/>
          <w:szCs w:val="28"/>
        </w:rPr>
        <w:t xml:space="preserve">, including water monitoring locations and associated data, permitted discharges, conditions of water bodies, and plans for ecosystem restoration. </w:t>
      </w:r>
    </w:p>
    <w:p w14:paraId="5950AFF4" w14:textId="024F4084" w:rsidR="004C17EE" w:rsidRDefault="004C17EE" w:rsidP="00AD66B4">
      <w:pPr>
        <w:pStyle w:val="ListParagraph"/>
        <w:numPr>
          <w:ilvl w:val="0"/>
          <w:numId w:val="16"/>
        </w:numPr>
        <w:rPr>
          <w:rFonts w:cstheme="minorHAnsi"/>
          <w:sz w:val="28"/>
          <w:szCs w:val="28"/>
        </w:rPr>
      </w:pPr>
      <w:hyperlink r:id="rId27" w:history="1">
        <w:r w:rsidRPr="000A620A">
          <w:rPr>
            <w:rStyle w:val="Hyperlink"/>
            <w:rFonts w:cstheme="minorHAnsi"/>
            <w:sz w:val="28"/>
            <w:szCs w:val="28"/>
          </w:rPr>
          <w:t>IndianaMap</w:t>
        </w:r>
      </w:hyperlink>
      <w:r w:rsidRPr="000A620A">
        <w:rPr>
          <w:rFonts w:cstheme="minorHAnsi"/>
          <w:sz w:val="28"/>
          <w:szCs w:val="28"/>
        </w:rPr>
        <w:t xml:space="preserve"> – </w:t>
      </w:r>
      <w:r w:rsidR="0066084F" w:rsidRPr="000A620A">
        <w:rPr>
          <w:rFonts w:cstheme="minorHAnsi"/>
          <w:sz w:val="28"/>
          <w:szCs w:val="28"/>
        </w:rPr>
        <w:t xml:space="preserve">the </w:t>
      </w:r>
      <w:r w:rsidRPr="000A620A">
        <w:rPr>
          <w:rFonts w:cstheme="minorHAnsi"/>
          <w:sz w:val="28"/>
          <w:szCs w:val="28"/>
        </w:rPr>
        <w:t>web-based interface of ArcGIS</w:t>
      </w:r>
      <w:r w:rsidR="000A620A">
        <w:rPr>
          <w:rFonts w:cstheme="minorHAnsi"/>
          <w:sz w:val="28"/>
          <w:szCs w:val="28"/>
        </w:rPr>
        <w:t>,</w:t>
      </w:r>
      <w:r w:rsidRPr="000A620A">
        <w:rPr>
          <w:rFonts w:cstheme="minorHAnsi"/>
          <w:sz w:val="28"/>
          <w:szCs w:val="28"/>
        </w:rPr>
        <w:t xml:space="preserve"> </w:t>
      </w:r>
      <w:r w:rsidR="006C1B2B" w:rsidRPr="000A620A">
        <w:rPr>
          <w:rFonts w:cstheme="minorHAnsi"/>
          <w:sz w:val="28"/>
          <w:szCs w:val="28"/>
        </w:rPr>
        <w:t xml:space="preserve">exclusively </w:t>
      </w:r>
      <w:r w:rsidRPr="000A620A">
        <w:rPr>
          <w:rFonts w:cstheme="minorHAnsi"/>
          <w:sz w:val="28"/>
          <w:szCs w:val="28"/>
        </w:rPr>
        <w:t xml:space="preserve">for Indiana. View </w:t>
      </w:r>
      <w:r w:rsidR="006C1B2B" w:rsidRPr="000A620A">
        <w:rPr>
          <w:rFonts w:cstheme="minorHAnsi"/>
          <w:sz w:val="28"/>
          <w:szCs w:val="28"/>
        </w:rPr>
        <w:t xml:space="preserve">the </w:t>
      </w:r>
      <w:r w:rsidRPr="000A620A">
        <w:rPr>
          <w:rFonts w:cstheme="minorHAnsi"/>
          <w:sz w:val="28"/>
          <w:szCs w:val="28"/>
        </w:rPr>
        <w:t>data in the IndianaMap Viewer</w:t>
      </w:r>
      <w:r w:rsidR="006C1B2B" w:rsidRPr="000A620A">
        <w:rPr>
          <w:rFonts w:cstheme="minorHAnsi"/>
          <w:sz w:val="28"/>
          <w:szCs w:val="28"/>
        </w:rPr>
        <w:t>. No login is required</w:t>
      </w:r>
      <w:r w:rsidR="000A620A">
        <w:rPr>
          <w:rFonts w:cstheme="minorHAnsi"/>
          <w:sz w:val="28"/>
          <w:szCs w:val="28"/>
        </w:rPr>
        <w:t xml:space="preserve"> unless you want to </w:t>
      </w:r>
      <w:r w:rsidR="006C1B2B" w:rsidRPr="000A620A">
        <w:rPr>
          <w:rFonts w:cstheme="minorHAnsi"/>
          <w:sz w:val="28"/>
          <w:szCs w:val="28"/>
        </w:rPr>
        <w:t xml:space="preserve">save data between sessions. </w:t>
      </w:r>
    </w:p>
    <w:p w14:paraId="552F42C0" w14:textId="77777777" w:rsidR="000A620A" w:rsidRPr="000A620A" w:rsidRDefault="000A620A" w:rsidP="00AD66B4">
      <w:pPr>
        <w:pStyle w:val="ListParagraph"/>
        <w:numPr>
          <w:ilvl w:val="1"/>
          <w:numId w:val="16"/>
        </w:numPr>
        <w:rPr>
          <w:rFonts w:cstheme="minorHAnsi"/>
          <w:sz w:val="28"/>
          <w:szCs w:val="28"/>
        </w:rPr>
      </w:pPr>
      <w:r w:rsidRPr="000A620A">
        <w:rPr>
          <w:rFonts w:cstheme="minorHAnsi"/>
          <w:sz w:val="28"/>
          <w:szCs w:val="28"/>
        </w:rPr>
        <w:t>Relevant data types</w:t>
      </w:r>
    </w:p>
    <w:p w14:paraId="1120AFC5" w14:textId="77777777" w:rsidR="000A620A" w:rsidRPr="000A620A" w:rsidRDefault="000A620A" w:rsidP="00AD66B4">
      <w:pPr>
        <w:pStyle w:val="ListParagraph"/>
        <w:numPr>
          <w:ilvl w:val="2"/>
          <w:numId w:val="16"/>
        </w:numPr>
        <w:rPr>
          <w:rFonts w:cstheme="minorHAnsi"/>
          <w:sz w:val="28"/>
          <w:szCs w:val="28"/>
        </w:rPr>
      </w:pPr>
      <w:r w:rsidRPr="000A620A">
        <w:rPr>
          <w:rFonts w:cstheme="minorHAnsi"/>
          <w:sz w:val="28"/>
          <w:szCs w:val="28"/>
        </w:rPr>
        <w:t xml:space="preserve">Aerial imagery </w:t>
      </w:r>
    </w:p>
    <w:p w14:paraId="2E03E140" w14:textId="77777777" w:rsidR="000A620A" w:rsidRPr="000A620A" w:rsidRDefault="000A620A" w:rsidP="00AD66B4">
      <w:pPr>
        <w:pStyle w:val="ListParagraph"/>
        <w:numPr>
          <w:ilvl w:val="2"/>
          <w:numId w:val="16"/>
        </w:numPr>
        <w:rPr>
          <w:rFonts w:cstheme="minorHAnsi"/>
          <w:sz w:val="28"/>
          <w:szCs w:val="28"/>
        </w:rPr>
      </w:pPr>
      <w:r w:rsidRPr="000A620A">
        <w:rPr>
          <w:rFonts w:cstheme="minorHAnsi"/>
          <w:sz w:val="28"/>
          <w:szCs w:val="28"/>
        </w:rPr>
        <w:t>Land use/land cover (current and historic) – National Land Cover Dataset, USFWS mapped wetlands</w:t>
      </w:r>
    </w:p>
    <w:p w14:paraId="65E50F11" w14:textId="77777777" w:rsidR="000A620A" w:rsidRPr="000A620A" w:rsidRDefault="000A620A" w:rsidP="00AD66B4">
      <w:pPr>
        <w:pStyle w:val="ListParagraph"/>
        <w:numPr>
          <w:ilvl w:val="2"/>
          <w:numId w:val="16"/>
        </w:numPr>
        <w:rPr>
          <w:rFonts w:cstheme="minorHAnsi"/>
          <w:sz w:val="28"/>
          <w:szCs w:val="28"/>
        </w:rPr>
      </w:pPr>
      <w:r w:rsidRPr="000A620A">
        <w:rPr>
          <w:rFonts w:cstheme="minorHAnsi"/>
          <w:sz w:val="28"/>
          <w:szCs w:val="28"/>
        </w:rPr>
        <w:t>Soils/Geology – STATSGO, SSURGO</w:t>
      </w:r>
    </w:p>
    <w:p w14:paraId="1F7FEF92" w14:textId="77777777" w:rsidR="000A620A" w:rsidRPr="000A620A" w:rsidRDefault="000A620A" w:rsidP="00AD66B4">
      <w:pPr>
        <w:pStyle w:val="ListParagraph"/>
        <w:numPr>
          <w:ilvl w:val="2"/>
          <w:numId w:val="16"/>
        </w:numPr>
        <w:rPr>
          <w:rFonts w:cstheme="minorHAnsi"/>
          <w:sz w:val="28"/>
          <w:szCs w:val="28"/>
        </w:rPr>
      </w:pPr>
      <w:r w:rsidRPr="000A620A">
        <w:rPr>
          <w:rFonts w:cstheme="minorHAnsi"/>
          <w:sz w:val="28"/>
          <w:szCs w:val="28"/>
        </w:rPr>
        <w:t xml:space="preserve">Topography/Digital Elevation Models </w:t>
      </w:r>
    </w:p>
    <w:p w14:paraId="0A167934" w14:textId="77777777" w:rsidR="000A620A" w:rsidRPr="000A620A" w:rsidRDefault="000A620A" w:rsidP="00AD66B4">
      <w:pPr>
        <w:pStyle w:val="ListParagraph"/>
        <w:numPr>
          <w:ilvl w:val="2"/>
          <w:numId w:val="16"/>
        </w:numPr>
        <w:rPr>
          <w:rFonts w:cstheme="minorHAnsi"/>
          <w:sz w:val="28"/>
          <w:szCs w:val="28"/>
        </w:rPr>
      </w:pPr>
      <w:r w:rsidRPr="000A620A">
        <w:rPr>
          <w:rFonts w:cstheme="minorHAnsi"/>
          <w:sz w:val="28"/>
          <w:szCs w:val="28"/>
        </w:rPr>
        <w:t>Hydrography/Flow Lines</w:t>
      </w:r>
    </w:p>
    <w:p w14:paraId="1B34661B" w14:textId="77777777" w:rsidR="000A620A" w:rsidRPr="000A620A" w:rsidRDefault="000A620A" w:rsidP="00AD66B4">
      <w:pPr>
        <w:pStyle w:val="ListParagraph"/>
        <w:numPr>
          <w:ilvl w:val="2"/>
          <w:numId w:val="16"/>
        </w:numPr>
        <w:rPr>
          <w:rFonts w:cstheme="minorHAnsi"/>
          <w:sz w:val="28"/>
          <w:szCs w:val="28"/>
        </w:rPr>
      </w:pPr>
      <w:r w:rsidRPr="000A620A">
        <w:rPr>
          <w:rFonts w:cstheme="minorHAnsi"/>
          <w:sz w:val="28"/>
          <w:szCs w:val="28"/>
        </w:rPr>
        <w:t xml:space="preserve">Floodplain Extent </w:t>
      </w:r>
    </w:p>
    <w:p w14:paraId="724ED431" w14:textId="3CAE35B5" w:rsidR="000A620A" w:rsidRPr="000A620A" w:rsidRDefault="000A620A" w:rsidP="00AD66B4">
      <w:pPr>
        <w:pStyle w:val="ListParagraph"/>
        <w:numPr>
          <w:ilvl w:val="2"/>
          <w:numId w:val="16"/>
        </w:numPr>
        <w:rPr>
          <w:rFonts w:cstheme="minorHAnsi"/>
          <w:sz w:val="28"/>
          <w:szCs w:val="28"/>
        </w:rPr>
      </w:pPr>
      <w:r w:rsidRPr="000A620A">
        <w:rPr>
          <w:rFonts w:cstheme="minorHAnsi"/>
          <w:sz w:val="28"/>
          <w:szCs w:val="28"/>
        </w:rPr>
        <w:t xml:space="preserve">Pollution Point Sources (CAFOs, Permitted Discharges, Brownfields) </w:t>
      </w:r>
    </w:p>
    <w:p w14:paraId="418F4932" w14:textId="2EC397AB" w:rsidR="000A1CDE" w:rsidRDefault="000A1CDE" w:rsidP="00AD66B4">
      <w:pPr>
        <w:pStyle w:val="ListParagraph"/>
        <w:numPr>
          <w:ilvl w:val="0"/>
          <w:numId w:val="16"/>
        </w:numPr>
        <w:rPr>
          <w:rFonts w:cstheme="minorHAnsi"/>
          <w:sz w:val="28"/>
          <w:szCs w:val="28"/>
        </w:rPr>
      </w:pPr>
      <w:hyperlink r:id="rId28" w:history="1">
        <w:r w:rsidRPr="000A620A">
          <w:rPr>
            <w:rStyle w:val="Hyperlink"/>
            <w:rFonts w:cstheme="minorHAnsi"/>
            <w:sz w:val="28"/>
            <w:szCs w:val="28"/>
          </w:rPr>
          <w:t>Google Earth</w:t>
        </w:r>
      </w:hyperlink>
      <w:r w:rsidRPr="000A620A">
        <w:rPr>
          <w:rFonts w:cstheme="minorHAnsi"/>
          <w:sz w:val="28"/>
          <w:szCs w:val="28"/>
        </w:rPr>
        <w:t xml:space="preserve"> – view aerial imagery of your stream and the surrounding landscape</w:t>
      </w:r>
      <w:r w:rsidR="00DC4C4B" w:rsidRPr="000A620A">
        <w:rPr>
          <w:rFonts w:cstheme="minorHAnsi"/>
          <w:sz w:val="28"/>
          <w:szCs w:val="28"/>
        </w:rPr>
        <w:t xml:space="preserve">. </w:t>
      </w:r>
    </w:p>
    <w:p w14:paraId="3754F797" w14:textId="516009A7" w:rsidR="000A620A" w:rsidRPr="000A620A" w:rsidRDefault="000A620A" w:rsidP="00AD66B4">
      <w:pPr>
        <w:pStyle w:val="ListParagraph"/>
        <w:numPr>
          <w:ilvl w:val="0"/>
          <w:numId w:val="16"/>
        </w:numPr>
        <w:rPr>
          <w:rFonts w:cstheme="minorHAnsi"/>
          <w:b/>
          <w:bCs/>
          <w:sz w:val="28"/>
          <w:szCs w:val="28"/>
        </w:rPr>
      </w:pPr>
      <w:hyperlink r:id="rId29" w:history="1">
        <w:r w:rsidRPr="000A620A">
          <w:rPr>
            <w:rStyle w:val="Hyperlink"/>
            <w:rFonts w:cstheme="minorHAnsi"/>
            <w:sz w:val="28"/>
            <w:szCs w:val="28"/>
          </w:rPr>
          <w:t>Web Soil Survey</w:t>
        </w:r>
      </w:hyperlink>
      <w:r w:rsidRPr="000A620A">
        <w:rPr>
          <w:rFonts w:cstheme="minorHAnsi"/>
          <w:sz w:val="28"/>
          <w:szCs w:val="28"/>
        </w:rPr>
        <w:t xml:space="preserve"> – an online platform to retrieve soil data for different areas of interest. Soil characteristics are not necessarily confirmed by field mapping. </w:t>
      </w:r>
    </w:p>
    <w:p w14:paraId="7DCB92A3" w14:textId="7D75A510" w:rsidR="004C17EE" w:rsidRPr="000A620A" w:rsidRDefault="004C17EE" w:rsidP="004C17EE">
      <w:pPr>
        <w:rPr>
          <w:rFonts w:cstheme="minorHAnsi"/>
          <w:i/>
          <w:iCs/>
          <w:sz w:val="28"/>
          <w:szCs w:val="28"/>
        </w:rPr>
      </w:pPr>
      <w:r w:rsidRPr="000A620A">
        <w:rPr>
          <w:rFonts w:cstheme="minorHAnsi"/>
          <w:i/>
          <w:iCs/>
          <w:sz w:val="28"/>
          <w:szCs w:val="28"/>
        </w:rPr>
        <w:t xml:space="preserve">More advanced tools: </w:t>
      </w:r>
    </w:p>
    <w:p w14:paraId="277FF00B" w14:textId="2EF05BC2" w:rsidR="0033400A" w:rsidRPr="000A620A" w:rsidRDefault="0033400A" w:rsidP="00AD66B4">
      <w:pPr>
        <w:pStyle w:val="ListParagraph"/>
        <w:numPr>
          <w:ilvl w:val="0"/>
          <w:numId w:val="50"/>
        </w:numPr>
        <w:rPr>
          <w:rFonts w:cstheme="minorHAnsi"/>
          <w:sz w:val="28"/>
          <w:szCs w:val="28"/>
        </w:rPr>
      </w:pPr>
      <w:hyperlink r:id="rId30" w:history="1">
        <w:r w:rsidRPr="000A620A">
          <w:rPr>
            <w:rStyle w:val="Hyperlink"/>
            <w:rFonts w:cstheme="minorHAnsi"/>
            <w:sz w:val="28"/>
            <w:szCs w:val="28"/>
          </w:rPr>
          <w:t>StreamStats</w:t>
        </w:r>
      </w:hyperlink>
      <w:r w:rsidRPr="000A620A">
        <w:rPr>
          <w:rFonts w:cstheme="minorHAnsi"/>
          <w:sz w:val="28"/>
          <w:szCs w:val="28"/>
        </w:rPr>
        <w:t xml:space="preserve"> – </w:t>
      </w:r>
      <w:r w:rsidR="00DC4C4B" w:rsidRPr="000A620A">
        <w:rPr>
          <w:rFonts w:cstheme="minorHAnsi"/>
          <w:sz w:val="28"/>
          <w:szCs w:val="28"/>
        </w:rPr>
        <w:t>easy to use this tool but difficult to interpret the outputs. Users select a point along a waterway using the web-based application to d</w:t>
      </w:r>
      <w:r w:rsidRPr="000A620A">
        <w:rPr>
          <w:rFonts w:cstheme="minorHAnsi"/>
          <w:sz w:val="28"/>
          <w:szCs w:val="28"/>
        </w:rPr>
        <w:t xml:space="preserve">elineate </w:t>
      </w:r>
      <w:r w:rsidR="00433EA8" w:rsidRPr="000A620A">
        <w:rPr>
          <w:rFonts w:cstheme="minorHAnsi"/>
          <w:sz w:val="28"/>
          <w:szCs w:val="28"/>
        </w:rPr>
        <w:t>drainage areas</w:t>
      </w:r>
      <w:r w:rsidRPr="000A620A">
        <w:rPr>
          <w:rFonts w:cstheme="minorHAnsi"/>
          <w:sz w:val="28"/>
          <w:szCs w:val="28"/>
        </w:rPr>
        <w:t xml:space="preserve"> and </w:t>
      </w:r>
      <w:r w:rsidR="00433EA8" w:rsidRPr="000A620A">
        <w:rPr>
          <w:rFonts w:cstheme="minorHAnsi"/>
          <w:sz w:val="28"/>
          <w:szCs w:val="28"/>
        </w:rPr>
        <w:t>provide</w:t>
      </w:r>
      <w:r w:rsidRPr="000A620A">
        <w:rPr>
          <w:rFonts w:cstheme="minorHAnsi"/>
          <w:sz w:val="28"/>
          <w:szCs w:val="28"/>
        </w:rPr>
        <w:t xml:space="preserve"> basin characteristics, </w:t>
      </w:r>
      <w:r w:rsidR="00433EA8" w:rsidRPr="000A620A">
        <w:rPr>
          <w:rFonts w:cstheme="minorHAnsi"/>
          <w:sz w:val="28"/>
          <w:szCs w:val="28"/>
        </w:rPr>
        <w:t xml:space="preserve">geomorphology predictions based on regional curves, and flow statistics. </w:t>
      </w:r>
    </w:p>
    <w:p w14:paraId="67DB6C7E" w14:textId="55FCEC07" w:rsidR="00433EA8" w:rsidRPr="000A620A" w:rsidRDefault="00433EA8" w:rsidP="00AD66B4">
      <w:pPr>
        <w:pStyle w:val="ListParagraph"/>
        <w:numPr>
          <w:ilvl w:val="0"/>
          <w:numId w:val="50"/>
        </w:numPr>
        <w:rPr>
          <w:rFonts w:cstheme="minorHAnsi"/>
          <w:sz w:val="28"/>
          <w:szCs w:val="28"/>
        </w:rPr>
      </w:pPr>
      <w:hyperlink r:id="rId31" w:history="1">
        <w:r w:rsidRPr="000A620A">
          <w:rPr>
            <w:rStyle w:val="Hyperlink"/>
            <w:rFonts w:cstheme="minorHAnsi"/>
            <w:sz w:val="28"/>
            <w:szCs w:val="28"/>
          </w:rPr>
          <w:t>Time of Travel Beta</w:t>
        </w:r>
      </w:hyperlink>
      <w:r w:rsidRPr="000A620A">
        <w:rPr>
          <w:rFonts w:cstheme="minorHAnsi"/>
          <w:sz w:val="28"/>
          <w:szCs w:val="28"/>
        </w:rPr>
        <w:t xml:space="preserve"> – model the impact of a spill near your stream site on downstream ecosystems</w:t>
      </w:r>
      <w:r w:rsidR="00DC4C4B" w:rsidRPr="000A620A">
        <w:rPr>
          <w:rFonts w:cstheme="minorHAnsi"/>
          <w:sz w:val="28"/>
          <w:szCs w:val="28"/>
        </w:rPr>
        <w:t xml:space="preserve">. This tool provides a visualization of how downstream ecosystems are impacted by pollution events upstream. </w:t>
      </w:r>
    </w:p>
    <w:p w14:paraId="7E818F9D" w14:textId="79ACA173" w:rsidR="00C25585" w:rsidRPr="000A620A" w:rsidRDefault="000A620A" w:rsidP="00AD66B4">
      <w:pPr>
        <w:pStyle w:val="ListParagraph"/>
        <w:numPr>
          <w:ilvl w:val="0"/>
          <w:numId w:val="50"/>
        </w:numPr>
        <w:rPr>
          <w:rFonts w:cstheme="minorHAnsi"/>
          <w:sz w:val="28"/>
          <w:szCs w:val="28"/>
        </w:rPr>
      </w:pPr>
      <w:r>
        <w:rPr>
          <w:rFonts w:cstheme="minorHAnsi"/>
          <w:sz w:val="28"/>
          <w:szCs w:val="28"/>
        </w:rPr>
        <w:t xml:space="preserve">More General </w:t>
      </w:r>
      <w:r w:rsidR="00464115" w:rsidRPr="000A620A">
        <w:rPr>
          <w:rFonts w:cstheme="minorHAnsi"/>
          <w:sz w:val="28"/>
          <w:szCs w:val="28"/>
        </w:rPr>
        <w:t xml:space="preserve">Geographic Information Systems </w:t>
      </w:r>
      <w:r>
        <w:rPr>
          <w:rFonts w:cstheme="minorHAnsi"/>
          <w:sz w:val="28"/>
          <w:szCs w:val="28"/>
        </w:rPr>
        <w:t>(not just for watershed analyses)</w:t>
      </w:r>
    </w:p>
    <w:p w14:paraId="706DD0C7" w14:textId="6EC33786" w:rsidR="00336F82" w:rsidRPr="000A620A" w:rsidRDefault="00336F82" w:rsidP="00AD66B4">
      <w:pPr>
        <w:pStyle w:val="ListParagraph"/>
        <w:numPr>
          <w:ilvl w:val="1"/>
          <w:numId w:val="50"/>
        </w:numPr>
        <w:rPr>
          <w:rFonts w:cstheme="minorHAnsi"/>
          <w:sz w:val="28"/>
          <w:szCs w:val="28"/>
        </w:rPr>
      </w:pPr>
      <w:r w:rsidRPr="000A620A">
        <w:rPr>
          <w:rFonts w:cstheme="minorHAnsi"/>
          <w:sz w:val="28"/>
          <w:szCs w:val="28"/>
        </w:rPr>
        <w:t>Software/Interfaces</w:t>
      </w:r>
    </w:p>
    <w:p w14:paraId="500BAD07" w14:textId="10913658" w:rsidR="000A620A" w:rsidRPr="000A620A" w:rsidRDefault="00464115" w:rsidP="00AD66B4">
      <w:pPr>
        <w:pStyle w:val="ListParagraph"/>
        <w:numPr>
          <w:ilvl w:val="2"/>
          <w:numId w:val="50"/>
        </w:numPr>
        <w:rPr>
          <w:rFonts w:cstheme="minorHAnsi"/>
          <w:sz w:val="28"/>
          <w:szCs w:val="28"/>
        </w:rPr>
      </w:pPr>
      <w:r w:rsidRPr="000A620A">
        <w:rPr>
          <w:rFonts w:cstheme="minorHAnsi"/>
          <w:sz w:val="28"/>
          <w:szCs w:val="28"/>
        </w:rPr>
        <w:t xml:space="preserve">ArcGIS </w:t>
      </w:r>
      <w:r w:rsidR="00336F82" w:rsidRPr="000A620A">
        <w:rPr>
          <w:rFonts w:cstheme="minorHAnsi"/>
          <w:sz w:val="28"/>
          <w:szCs w:val="28"/>
        </w:rPr>
        <w:t>– Purdue has licenses for ArcMap, ArcGIS Pro, and ArcG</w:t>
      </w:r>
      <w:r w:rsidR="006F2590" w:rsidRPr="000A620A">
        <w:rPr>
          <w:rFonts w:cstheme="minorHAnsi"/>
          <w:sz w:val="28"/>
          <w:szCs w:val="28"/>
        </w:rPr>
        <w:t>IS</w:t>
      </w:r>
      <w:r w:rsidR="00336F82" w:rsidRPr="000A620A">
        <w:rPr>
          <w:rFonts w:cstheme="minorHAnsi"/>
          <w:sz w:val="28"/>
          <w:szCs w:val="28"/>
        </w:rPr>
        <w:t xml:space="preserve"> Online. ArcGIS Online has a free option</w:t>
      </w:r>
      <w:r w:rsidR="000A620A">
        <w:rPr>
          <w:rFonts w:cstheme="minorHAnsi"/>
          <w:sz w:val="28"/>
          <w:szCs w:val="28"/>
        </w:rPr>
        <w:t>,</w:t>
      </w:r>
      <w:r w:rsidR="00336F82" w:rsidRPr="000A620A">
        <w:rPr>
          <w:rFonts w:cstheme="minorHAnsi"/>
          <w:sz w:val="28"/>
          <w:szCs w:val="28"/>
        </w:rPr>
        <w:t xml:space="preserve"> but </w:t>
      </w:r>
      <w:r w:rsidR="000A620A">
        <w:rPr>
          <w:rFonts w:cstheme="minorHAnsi"/>
          <w:sz w:val="28"/>
          <w:szCs w:val="28"/>
        </w:rPr>
        <w:t xml:space="preserve">the </w:t>
      </w:r>
      <w:r w:rsidR="00336F82" w:rsidRPr="000A620A">
        <w:rPr>
          <w:rFonts w:cstheme="minorHAnsi"/>
          <w:sz w:val="28"/>
          <w:szCs w:val="28"/>
        </w:rPr>
        <w:t xml:space="preserve">functionality is limited. </w:t>
      </w:r>
      <w:r w:rsidR="000A620A" w:rsidRPr="000A620A">
        <w:rPr>
          <w:rFonts w:cstheme="minorHAnsi"/>
          <w:sz w:val="28"/>
          <w:szCs w:val="28"/>
        </w:rPr>
        <w:t xml:space="preserve"> </w:t>
      </w:r>
    </w:p>
    <w:p w14:paraId="0A1A072A" w14:textId="253CB2AF" w:rsidR="00464115" w:rsidRPr="000A620A" w:rsidRDefault="00464115" w:rsidP="00AD66B4">
      <w:pPr>
        <w:pStyle w:val="ListParagraph"/>
        <w:numPr>
          <w:ilvl w:val="2"/>
          <w:numId w:val="50"/>
        </w:numPr>
        <w:rPr>
          <w:rFonts w:cstheme="minorHAnsi"/>
          <w:sz w:val="28"/>
          <w:szCs w:val="28"/>
        </w:rPr>
      </w:pPr>
      <w:hyperlink r:id="rId32" w:history="1">
        <w:r w:rsidRPr="000A620A">
          <w:rPr>
            <w:rStyle w:val="Hyperlink"/>
            <w:rFonts w:cstheme="minorHAnsi"/>
            <w:sz w:val="28"/>
            <w:szCs w:val="28"/>
          </w:rPr>
          <w:t>QGIS</w:t>
        </w:r>
      </w:hyperlink>
      <w:r w:rsidRPr="000A620A">
        <w:rPr>
          <w:rFonts w:cstheme="minorHAnsi"/>
          <w:sz w:val="28"/>
          <w:szCs w:val="28"/>
        </w:rPr>
        <w:t xml:space="preserve"> </w:t>
      </w:r>
      <w:r w:rsidR="00336F82" w:rsidRPr="000A620A">
        <w:rPr>
          <w:rFonts w:cstheme="minorHAnsi"/>
          <w:sz w:val="28"/>
          <w:szCs w:val="28"/>
        </w:rPr>
        <w:t xml:space="preserve">– </w:t>
      </w:r>
      <w:r w:rsidR="001150E1" w:rsidRPr="000A620A">
        <w:rPr>
          <w:rFonts w:cstheme="minorHAnsi"/>
          <w:sz w:val="28"/>
          <w:szCs w:val="28"/>
        </w:rPr>
        <w:t>o</w:t>
      </w:r>
      <w:r w:rsidR="00336F82" w:rsidRPr="000A620A">
        <w:rPr>
          <w:rFonts w:cstheme="minorHAnsi"/>
          <w:sz w:val="28"/>
          <w:szCs w:val="28"/>
        </w:rPr>
        <w:t xml:space="preserve">pen-source </w:t>
      </w:r>
      <w:r w:rsidR="001150E1" w:rsidRPr="000A620A">
        <w:rPr>
          <w:rFonts w:cstheme="minorHAnsi"/>
          <w:sz w:val="28"/>
          <w:szCs w:val="28"/>
        </w:rPr>
        <w:t xml:space="preserve">geospatial analysis software </w:t>
      </w:r>
      <w:r w:rsidR="00336F82" w:rsidRPr="000A620A">
        <w:rPr>
          <w:rFonts w:cstheme="minorHAnsi"/>
          <w:sz w:val="28"/>
          <w:szCs w:val="28"/>
        </w:rPr>
        <w:t xml:space="preserve"> </w:t>
      </w:r>
    </w:p>
    <w:p w14:paraId="62F26595" w14:textId="2DF600B4" w:rsidR="001150E1" w:rsidRPr="000A620A" w:rsidRDefault="001150E1" w:rsidP="00AD66B4">
      <w:pPr>
        <w:pStyle w:val="ListParagraph"/>
        <w:numPr>
          <w:ilvl w:val="2"/>
          <w:numId w:val="50"/>
        </w:numPr>
        <w:rPr>
          <w:rFonts w:cstheme="minorHAnsi"/>
          <w:sz w:val="28"/>
          <w:szCs w:val="28"/>
        </w:rPr>
      </w:pPr>
      <w:hyperlink r:id="rId33" w:history="1">
        <w:r w:rsidRPr="000A620A">
          <w:rPr>
            <w:rStyle w:val="Hyperlink"/>
            <w:rFonts w:cstheme="minorHAnsi"/>
            <w:sz w:val="28"/>
            <w:szCs w:val="28"/>
          </w:rPr>
          <w:t>Google Earth Engine</w:t>
        </w:r>
      </w:hyperlink>
      <w:r w:rsidRPr="000A620A">
        <w:rPr>
          <w:rFonts w:cstheme="minorHAnsi"/>
          <w:sz w:val="28"/>
          <w:szCs w:val="28"/>
        </w:rPr>
        <w:t xml:space="preserve"> – open-source geospatial analysis software, most coding-intensive platform </w:t>
      </w:r>
    </w:p>
    <w:p w14:paraId="7C576216" w14:textId="349984A1" w:rsidR="00336F82" w:rsidRPr="000A620A" w:rsidRDefault="00336F82" w:rsidP="00AD66B4">
      <w:pPr>
        <w:pStyle w:val="ListParagraph"/>
        <w:numPr>
          <w:ilvl w:val="1"/>
          <w:numId w:val="50"/>
        </w:numPr>
        <w:rPr>
          <w:rFonts w:cstheme="minorHAnsi"/>
          <w:sz w:val="28"/>
          <w:szCs w:val="28"/>
        </w:rPr>
      </w:pPr>
      <w:r w:rsidRPr="000A620A">
        <w:rPr>
          <w:rFonts w:cstheme="minorHAnsi"/>
          <w:sz w:val="28"/>
          <w:szCs w:val="28"/>
        </w:rPr>
        <w:t>Relevant data types</w:t>
      </w:r>
    </w:p>
    <w:p w14:paraId="3E262E04" w14:textId="2BF2B24B" w:rsidR="000A1CDE" w:rsidRPr="000A620A" w:rsidRDefault="000A1CDE" w:rsidP="00AD66B4">
      <w:pPr>
        <w:pStyle w:val="ListParagraph"/>
        <w:numPr>
          <w:ilvl w:val="2"/>
          <w:numId w:val="50"/>
        </w:numPr>
        <w:rPr>
          <w:rFonts w:cstheme="minorHAnsi"/>
          <w:sz w:val="28"/>
          <w:szCs w:val="28"/>
        </w:rPr>
      </w:pPr>
      <w:r w:rsidRPr="000A620A">
        <w:rPr>
          <w:rFonts w:cstheme="minorHAnsi"/>
          <w:sz w:val="28"/>
          <w:szCs w:val="28"/>
        </w:rPr>
        <w:t xml:space="preserve">Aerial imagery </w:t>
      </w:r>
    </w:p>
    <w:p w14:paraId="4A27080B" w14:textId="4C02EAB1" w:rsidR="00D40DBC" w:rsidRPr="000A620A" w:rsidRDefault="00336F82" w:rsidP="00AD66B4">
      <w:pPr>
        <w:pStyle w:val="ListParagraph"/>
        <w:numPr>
          <w:ilvl w:val="2"/>
          <w:numId w:val="50"/>
        </w:numPr>
        <w:rPr>
          <w:rFonts w:cstheme="minorHAnsi"/>
          <w:sz w:val="28"/>
          <w:szCs w:val="28"/>
        </w:rPr>
      </w:pPr>
      <w:r w:rsidRPr="000A620A">
        <w:rPr>
          <w:rFonts w:cstheme="minorHAnsi"/>
          <w:sz w:val="28"/>
          <w:szCs w:val="28"/>
        </w:rPr>
        <w:t>Land use/land cover (current and historic) – National Land Cover Dataset</w:t>
      </w:r>
      <w:r w:rsidR="00D40DBC" w:rsidRPr="000A620A">
        <w:rPr>
          <w:rFonts w:cstheme="minorHAnsi"/>
          <w:sz w:val="28"/>
          <w:szCs w:val="28"/>
        </w:rPr>
        <w:t xml:space="preserve">, USFWS </w:t>
      </w:r>
      <w:r w:rsidR="005A47F9" w:rsidRPr="000A620A">
        <w:rPr>
          <w:rFonts w:cstheme="minorHAnsi"/>
          <w:sz w:val="28"/>
          <w:szCs w:val="28"/>
        </w:rPr>
        <w:t>mapped wetlands</w:t>
      </w:r>
    </w:p>
    <w:p w14:paraId="1ECF5338" w14:textId="5EF3CDB2" w:rsidR="00336F82" w:rsidRPr="000A620A" w:rsidRDefault="00336F82" w:rsidP="00AD66B4">
      <w:pPr>
        <w:pStyle w:val="ListParagraph"/>
        <w:numPr>
          <w:ilvl w:val="2"/>
          <w:numId w:val="50"/>
        </w:numPr>
        <w:rPr>
          <w:rFonts w:cstheme="minorHAnsi"/>
          <w:sz w:val="28"/>
          <w:szCs w:val="28"/>
        </w:rPr>
      </w:pPr>
      <w:r w:rsidRPr="000A620A">
        <w:rPr>
          <w:rFonts w:cstheme="minorHAnsi"/>
          <w:sz w:val="28"/>
          <w:szCs w:val="28"/>
        </w:rPr>
        <w:t>Soils/Geology – STATSGO, SSURGO</w:t>
      </w:r>
    </w:p>
    <w:p w14:paraId="75AFB873" w14:textId="41F2A0B6" w:rsidR="00336F82" w:rsidRPr="000A620A" w:rsidRDefault="00336F82" w:rsidP="00AD66B4">
      <w:pPr>
        <w:pStyle w:val="ListParagraph"/>
        <w:numPr>
          <w:ilvl w:val="2"/>
          <w:numId w:val="50"/>
        </w:numPr>
        <w:rPr>
          <w:rFonts w:cstheme="minorHAnsi"/>
          <w:sz w:val="28"/>
          <w:szCs w:val="28"/>
        </w:rPr>
      </w:pPr>
      <w:r w:rsidRPr="000A620A">
        <w:rPr>
          <w:rFonts w:cstheme="minorHAnsi"/>
          <w:sz w:val="28"/>
          <w:szCs w:val="28"/>
        </w:rPr>
        <w:t xml:space="preserve">Topography/Digital Elevation Models </w:t>
      </w:r>
    </w:p>
    <w:p w14:paraId="140C3744" w14:textId="79C93E2C" w:rsidR="00336F82" w:rsidRPr="000A620A" w:rsidRDefault="00336F82" w:rsidP="00AD66B4">
      <w:pPr>
        <w:pStyle w:val="ListParagraph"/>
        <w:numPr>
          <w:ilvl w:val="2"/>
          <w:numId w:val="50"/>
        </w:numPr>
        <w:rPr>
          <w:rFonts w:cstheme="minorHAnsi"/>
          <w:sz w:val="28"/>
          <w:szCs w:val="28"/>
        </w:rPr>
      </w:pPr>
      <w:r w:rsidRPr="000A620A">
        <w:rPr>
          <w:rFonts w:cstheme="minorHAnsi"/>
          <w:sz w:val="28"/>
          <w:szCs w:val="28"/>
        </w:rPr>
        <w:t>Hydrography/Flow Lines</w:t>
      </w:r>
    </w:p>
    <w:p w14:paraId="38631CB0" w14:textId="66300B65" w:rsidR="00336F82" w:rsidRPr="000A620A" w:rsidRDefault="00336F82" w:rsidP="00AD66B4">
      <w:pPr>
        <w:pStyle w:val="ListParagraph"/>
        <w:numPr>
          <w:ilvl w:val="2"/>
          <w:numId w:val="50"/>
        </w:numPr>
        <w:rPr>
          <w:rFonts w:cstheme="minorHAnsi"/>
          <w:sz w:val="28"/>
          <w:szCs w:val="28"/>
        </w:rPr>
      </w:pPr>
      <w:r w:rsidRPr="000A620A">
        <w:rPr>
          <w:rFonts w:cstheme="minorHAnsi"/>
          <w:sz w:val="28"/>
          <w:szCs w:val="28"/>
        </w:rPr>
        <w:t xml:space="preserve">Floodplain Extent </w:t>
      </w:r>
    </w:p>
    <w:p w14:paraId="5C321A2D" w14:textId="1E297F39" w:rsidR="00336F82" w:rsidRPr="000A620A" w:rsidRDefault="00B36C66" w:rsidP="00AD66B4">
      <w:pPr>
        <w:pStyle w:val="ListParagraph"/>
        <w:numPr>
          <w:ilvl w:val="2"/>
          <w:numId w:val="50"/>
        </w:numPr>
        <w:rPr>
          <w:rFonts w:cstheme="minorHAnsi"/>
          <w:sz w:val="28"/>
          <w:szCs w:val="28"/>
        </w:rPr>
      </w:pPr>
      <w:r w:rsidRPr="000A620A">
        <w:rPr>
          <w:rFonts w:cstheme="minorHAnsi"/>
          <w:sz w:val="28"/>
          <w:szCs w:val="28"/>
        </w:rPr>
        <w:t>Pollution Point Sources (CAFOs, Permitted Discharges</w:t>
      </w:r>
      <w:r w:rsidR="00D40DBC" w:rsidRPr="000A620A">
        <w:rPr>
          <w:rFonts w:cstheme="minorHAnsi"/>
          <w:sz w:val="28"/>
          <w:szCs w:val="28"/>
        </w:rPr>
        <w:t>, Brownfields</w:t>
      </w:r>
      <w:r w:rsidRPr="000A620A">
        <w:rPr>
          <w:rFonts w:cstheme="minorHAnsi"/>
          <w:sz w:val="28"/>
          <w:szCs w:val="28"/>
        </w:rPr>
        <w:t xml:space="preserve">) </w:t>
      </w:r>
    </w:p>
    <w:p w14:paraId="1BC4FB64" w14:textId="6EE0E0C1" w:rsidR="000A620A" w:rsidRPr="000A620A" w:rsidRDefault="00750CA8" w:rsidP="00AD66B4">
      <w:pPr>
        <w:pStyle w:val="ListParagraph"/>
        <w:numPr>
          <w:ilvl w:val="0"/>
          <w:numId w:val="50"/>
        </w:numPr>
        <w:rPr>
          <w:rFonts w:cstheme="minorHAnsi"/>
          <w:b/>
          <w:bCs/>
          <w:sz w:val="28"/>
          <w:szCs w:val="28"/>
        </w:rPr>
      </w:pPr>
      <w:hyperlink r:id="rId34" w:history="1">
        <w:r w:rsidRPr="000A620A">
          <w:rPr>
            <w:rStyle w:val="Hyperlink"/>
            <w:rFonts w:cstheme="minorHAnsi"/>
            <w:b/>
            <w:bCs/>
            <w:sz w:val="28"/>
            <w:szCs w:val="28"/>
          </w:rPr>
          <w:t>USGS Current Water Data for the Nation</w:t>
        </w:r>
      </w:hyperlink>
      <w:r w:rsidRPr="000A620A">
        <w:rPr>
          <w:rFonts w:cstheme="minorHAnsi"/>
          <w:b/>
          <w:bCs/>
          <w:sz w:val="28"/>
          <w:szCs w:val="28"/>
        </w:rPr>
        <w:t xml:space="preserve"> – </w:t>
      </w:r>
      <w:r w:rsidRPr="000A620A">
        <w:rPr>
          <w:rFonts w:cstheme="minorHAnsi"/>
          <w:sz w:val="28"/>
          <w:szCs w:val="28"/>
        </w:rPr>
        <w:t xml:space="preserve">daily streamflow conditions at gauged locations throughout the United States. Some sites also have water quality data. </w:t>
      </w:r>
      <w:r w:rsidR="007F4B9B" w:rsidRPr="000A620A">
        <w:rPr>
          <w:rFonts w:cstheme="minorHAnsi"/>
          <w:sz w:val="28"/>
          <w:szCs w:val="28"/>
        </w:rPr>
        <w:t>Data are often not available for smaller watersheds.</w:t>
      </w:r>
    </w:p>
    <w:p w14:paraId="41E0BD27" w14:textId="28606615" w:rsidR="005E354D" w:rsidRPr="000A620A" w:rsidRDefault="005E354D" w:rsidP="005E354D">
      <w:pPr>
        <w:rPr>
          <w:rFonts w:cstheme="minorHAnsi"/>
          <w:b/>
          <w:bCs/>
          <w:sz w:val="28"/>
          <w:szCs w:val="28"/>
        </w:rPr>
      </w:pPr>
      <w:r w:rsidRPr="000A620A">
        <w:rPr>
          <w:rFonts w:cstheme="minorHAnsi"/>
          <w:b/>
          <w:bCs/>
          <w:sz w:val="28"/>
          <w:szCs w:val="28"/>
        </w:rPr>
        <w:t>Reflection</w:t>
      </w:r>
      <w:r>
        <w:rPr>
          <w:rFonts w:cstheme="minorHAnsi"/>
          <w:b/>
          <w:bCs/>
          <w:sz w:val="28"/>
          <w:szCs w:val="28"/>
        </w:rPr>
        <w:t xml:space="preserve"> Questions for Watershed Explorations</w:t>
      </w:r>
      <w:r w:rsidRPr="000A620A">
        <w:rPr>
          <w:rFonts w:cstheme="minorHAnsi"/>
          <w:b/>
          <w:bCs/>
          <w:sz w:val="28"/>
          <w:szCs w:val="28"/>
        </w:rPr>
        <w:t xml:space="preserve">: </w:t>
      </w:r>
    </w:p>
    <w:p w14:paraId="65C56BA4" w14:textId="77777777" w:rsidR="005E354D" w:rsidRPr="000A620A" w:rsidRDefault="005E354D" w:rsidP="00AD66B4">
      <w:pPr>
        <w:pStyle w:val="ListParagraph"/>
        <w:numPr>
          <w:ilvl w:val="0"/>
          <w:numId w:val="15"/>
        </w:numPr>
        <w:rPr>
          <w:rFonts w:cstheme="minorHAnsi"/>
          <w:sz w:val="28"/>
          <w:szCs w:val="28"/>
        </w:rPr>
      </w:pPr>
      <w:r>
        <w:rPr>
          <w:rFonts w:cstheme="minorHAnsi"/>
          <w:sz w:val="28"/>
          <w:szCs w:val="28"/>
        </w:rPr>
        <w:t xml:space="preserve">How might current watershed conditions be impacting stream health? </w:t>
      </w:r>
    </w:p>
    <w:p w14:paraId="61BF50B0" w14:textId="77777777" w:rsidR="005E354D" w:rsidRDefault="005E354D" w:rsidP="00AD66B4">
      <w:pPr>
        <w:pStyle w:val="ListParagraph"/>
        <w:numPr>
          <w:ilvl w:val="0"/>
          <w:numId w:val="15"/>
        </w:numPr>
        <w:rPr>
          <w:rFonts w:cstheme="minorHAnsi"/>
          <w:sz w:val="28"/>
          <w:szCs w:val="28"/>
        </w:rPr>
      </w:pPr>
      <w:r>
        <w:rPr>
          <w:rFonts w:cstheme="minorHAnsi"/>
          <w:sz w:val="28"/>
          <w:szCs w:val="28"/>
        </w:rPr>
        <w:t xml:space="preserve">What stream characteristics do you anticipate during the field visit? </w:t>
      </w:r>
    </w:p>
    <w:p w14:paraId="03874F2D" w14:textId="77777777" w:rsidR="005E354D" w:rsidRDefault="005E354D" w:rsidP="00AD66B4">
      <w:pPr>
        <w:pStyle w:val="ListParagraph"/>
        <w:numPr>
          <w:ilvl w:val="0"/>
          <w:numId w:val="15"/>
        </w:numPr>
        <w:rPr>
          <w:rFonts w:cstheme="minorHAnsi"/>
          <w:sz w:val="28"/>
          <w:szCs w:val="28"/>
        </w:rPr>
      </w:pPr>
      <w:r>
        <w:rPr>
          <w:rFonts w:cstheme="minorHAnsi"/>
          <w:sz w:val="28"/>
          <w:szCs w:val="28"/>
        </w:rPr>
        <w:t xml:space="preserve">What challenges should watershed managers be focused on? </w:t>
      </w:r>
    </w:p>
    <w:p w14:paraId="78F51FA6" w14:textId="390BD78C" w:rsidR="005E354D" w:rsidRDefault="005E354D" w:rsidP="00AD66B4">
      <w:pPr>
        <w:pStyle w:val="ListParagraph"/>
        <w:numPr>
          <w:ilvl w:val="0"/>
          <w:numId w:val="15"/>
        </w:numPr>
        <w:rPr>
          <w:rFonts w:cstheme="minorHAnsi"/>
          <w:sz w:val="28"/>
          <w:szCs w:val="28"/>
        </w:rPr>
      </w:pPr>
      <w:r w:rsidRPr="000A620A">
        <w:rPr>
          <w:rFonts w:cstheme="minorHAnsi"/>
          <w:sz w:val="28"/>
          <w:szCs w:val="28"/>
        </w:rPr>
        <w:t xml:space="preserve">If pollutants enter </w:t>
      </w:r>
      <w:r>
        <w:rPr>
          <w:rFonts w:cstheme="minorHAnsi"/>
          <w:sz w:val="28"/>
          <w:szCs w:val="28"/>
        </w:rPr>
        <w:t>streams in this watershed</w:t>
      </w:r>
      <w:r w:rsidRPr="000A620A">
        <w:rPr>
          <w:rFonts w:cstheme="minorHAnsi"/>
          <w:sz w:val="28"/>
          <w:szCs w:val="28"/>
        </w:rPr>
        <w:t>, what other areas will be potentially affected by that pollution?</w:t>
      </w:r>
    </w:p>
    <w:p w14:paraId="0FB39BF1" w14:textId="1538EE4D" w:rsidR="000A620A" w:rsidRDefault="000A620A" w:rsidP="00947D65">
      <w:pPr>
        <w:rPr>
          <w:rFonts w:cstheme="minorHAnsi"/>
          <w:b/>
          <w:bCs/>
          <w:sz w:val="28"/>
          <w:szCs w:val="28"/>
        </w:rPr>
      </w:pPr>
    </w:p>
    <w:p w14:paraId="441ABC11" w14:textId="77777777" w:rsidR="005E354D" w:rsidRDefault="005E354D" w:rsidP="00947D65">
      <w:pPr>
        <w:rPr>
          <w:rFonts w:cstheme="minorHAnsi"/>
          <w:b/>
          <w:bCs/>
          <w:sz w:val="28"/>
          <w:szCs w:val="28"/>
        </w:rPr>
      </w:pPr>
    </w:p>
    <w:p w14:paraId="478E548C" w14:textId="6EECDBA8" w:rsidR="00660BA2" w:rsidRPr="000A620A" w:rsidRDefault="00660BA2" w:rsidP="00947D65">
      <w:pPr>
        <w:rPr>
          <w:rFonts w:cstheme="minorHAnsi"/>
          <w:b/>
          <w:bCs/>
          <w:sz w:val="28"/>
          <w:szCs w:val="28"/>
        </w:rPr>
      </w:pPr>
      <w:r w:rsidRPr="000A620A">
        <w:rPr>
          <w:rFonts w:cstheme="minorHAnsi"/>
          <w:b/>
          <w:bCs/>
          <w:sz w:val="28"/>
          <w:szCs w:val="28"/>
        </w:rPr>
        <w:lastRenderedPageBreak/>
        <w:t xml:space="preserve">Additional </w:t>
      </w:r>
      <w:r w:rsidR="008847C7" w:rsidRPr="000A620A">
        <w:rPr>
          <w:rFonts w:cstheme="minorHAnsi"/>
          <w:b/>
          <w:bCs/>
          <w:sz w:val="28"/>
          <w:szCs w:val="28"/>
        </w:rPr>
        <w:t>R</w:t>
      </w:r>
      <w:r w:rsidRPr="000A620A">
        <w:rPr>
          <w:rFonts w:cstheme="minorHAnsi"/>
          <w:b/>
          <w:bCs/>
          <w:sz w:val="28"/>
          <w:szCs w:val="28"/>
        </w:rPr>
        <w:t>eading</w:t>
      </w:r>
    </w:p>
    <w:p w14:paraId="3C104ACB" w14:textId="7ABEBC34" w:rsidR="00660BA2" w:rsidRPr="000A620A" w:rsidRDefault="00660BA2" w:rsidP="00AD66B4">
      <w:pPr>
        <w:pStyle w:val="ListParagraph"/>
        <w:numPr>
          <w:ilvl w:val="0"/>
          <w:numId w:val="57"/>
        </w:numPr>
        <w:rPr>
          <w:rFonts w:cstheme="minorHAnsi"/>
          <w:sz w:val="28"/>
          <w:szCs w:val="28"/>
        </w:rPr>
      </w:pPr>
      <w:hyperlink r:id="rId35" w:history="1">
        <w:r w:rsidRPr="000A620A">
          <w:rPr>
            <w:rStyle w:val="Hyperlink"/>
            <w:rFonts w:cstheme="minorHAnsi"/>
            <w:sz w:val="28"/>
            <w:szCs w:val="28"/>
          </w:rPr>
          <w:t>What is a Hydrologic Unit Code? – SDSU Extension</w:t>
        </w:r>
      </w:hyperlink>
    </w:p>
    <w:p w14:paraId="10C7EAF4" w14:textId="3CFB86F1" w:rsidR="00953E9C" w:rsidRPr="000A620A" w:rsidRDefault="00953E9C" w:rsidP="00AD66B4">
      <w:pPr>
        <w:pStyle w:val="ListParagraph"/>
        <w:numPr>
          <w:ilvl w:val="0"/>
          <w:numId w:val="57"/>
        </w:numPr>
        <w:rPr>
          <w:rFonts w:cstheme="minorHAnsi"/>
          <w:sz w:val="28"/>
          <w:szCs w:val="28"/>
        </w:rPr>
      </w:pPr>
      <w:hyperlink r:id="rId36" w:history="1">
        <w:r w:rsidRPr="000A620A">
          <w:rPr>
            <w:rStyle w:val="Hyperlink"/>
            <w:rFonts w:cstheme="minorHAnsi"/>
            <w:sz w:val="28"/>
            <w:szCs w:val="28"/>
          </w:rPr>
          <w:t>A Day in the Life of A Drop – EPA’s WaterSense</w:t>
        </w:r>
      </w:hyperlink>
    </w:p>
    <w:p w14:paraId="4458DAF5" w14:textId="77777777" w:rsidR="007F4B9B" w:rsidRPr="000A620A" w:rsidRDefault="007F4B9B" w:rsidP="0033400A">
      <w:pPr>
        <w:jc w:val="center"/>
        <w:rPr>
          <w:rFonts w:cstheme="minorHAnsi"/>
          <w:b/>
          <w:bCs/>
          <w:sz w:val="28"/>
          <w:szCs w:val="28"/>
        </w:rPr>
      </w:pPr>
    </w:p>
    <w:p w14:paraId="411580B3" w14:textId="77777777" w:rsidR="007F4B9B" w:rsidRPr="000A620A" w:rsidRDefault="007F4B9B" w:rsidP="0033400A">
      <w:pPr>
        <w:jc w:val="center"/>
        <w:rPr>
          <w:rFonts w:cstheme="minorHAnsi"/>
          <w:b/>
          <w:bCs/>
          <w:sz w:val="28"/>
          <w:szCs w:val="28"/>
        </w:rPr>
      </w:pPr>
    </w:p>
    <w:p w14:paraId="612E576F" w14:textId="08BE525D" w:rsidR="00953E9C" w:rsidRPr="000A620A" w:rsidRDefault="00953E9C" w:rsidP="00953E9C">
      <w:pPr>
        <w:jc w:val="center"/>
        <w:rPr>
          <w:rFonts w:cstheme="minorHAnsi"/>
          <w:b/>
          <w:bCs/>
          <w:sz w:val="28"/>
          <w:szCs w:val="28"/>
        </w:rPr>
      </w:pPr>
    </w:p>
    <w:p w14:paraId="086A8252" w14:textId="791630AB" w:rsidR="007F4B9B" w:rsidRPr="000A620A" w:rsidRDefault="007F4B9B" w:rsidP="00953E9C">
      <w:pPr>
        <w:jc w:val="center"/>
        <w:rPr>
          <w:rFonts w:cstheme="minorHAnsi"/>
          <w:b/>
          <w:bCs/>
          <w:sz w:val="28"/>
          <w:szCs w:val="28"/>
        </w:rPr>
      </w:pPr>
    </w:p>
    <w:p w14:paraId="635608C1" w14:textId="769ABF08" w:rsidR="007F4B9B" w:rsidRPr="000A620A" w:rsidRDefault="007F4B9B" w:rsidP="00953E9C">
      <w:pPr>
        <w:jc w:val="center"/>
        <w:rPr>
          <w:rFonts w:cstheme="minorHAnsi"/>
          <w:b/>
          <w:bCs/>
          <w:sz w:val="28"/>
          <w:szCs w:val="28"/>
        </w:rPr>
      </w:pPr>
    </w:p>
    <w:p w14:paraId="299F9DD4" w14:textId="6B7694AC" w:rsidR="007F4B9B" w:rsidRPr="000A620A" w:rsidRDefault="007F4B9B" w:rsidP="00953E9C">
      <w:pPr>
        <w:jc w:val="center"/>
        <w:rPr>
          <w:rFonts w:cstheme="minorHAnsi"/>
          <w:b/>
          <w:bCs/>
          <w:sz w:val="28"/>
          <w:szCs w:val="28"/>
        </w:rPr>
      </w:pPr>
    </w:p>
    <w:p w14:paraId="3F326F57" w14:textId="0CE622F7" w:rsidR="007F4B9B" w:rsidRPr="000A620A" w:rsidRDefault="007F4B9B" w:rsidP="00953E9C">
      <w:pPr>
        <w:jc w:val="center"/>
        <w:rPr>
          <w:rFonts w:cstheme="minorHAnsi"/>
          <w:b/>
          <w:bCs/>
          <w:sz w:val="28"/>
          <w:szCs w:val="28"/>
        </w:rPr>
      </w:pPr>
    </w:p>
    <w:p w14:paraId="73D826B5" w14:textId="4651EACF" w:rsidR="007F4B9B" w:rsidRPr="000A620A" w:rsidRDefault="007F4B9B" w:rsidP="00953E9C">
      <w:pPr>
        <w:jc w:val="center"/>
        <w:rPr>
          <w:rFonts w:cstheme="minorHAnsi"/>
          <w:b/>
          <w:bCs/>
          <w:sz w:val="28"/>
          <w:szCs w:val="28"/>
        </w:rPr>
      </w:pPr>
    </w:p>
    <w:p w14:paraId="4FA9E72F" w14:textId="4416C3B3" w:rsidR="007F4B9B" w:rsidRPr="000A620A" w:rsidRDefault="007F4B9B" w:rsidP="00953E9C">
      <w:pPr>
        <w:jc w:val="center"/>
        <w:rPr>
          <w:rFonts w:cstheme="minorHAnsi"/>
          <w:b/>
          <w:bCs/>
          <w:sz w:val="28"/>
          <w:szCs w:val="28"/>
        </w:rPr>
      </w:pPr>
    </w:p>
    <w:p w14:paraId="385E8AC3" w14:textId="1DFE216D" w:rsidR="007F4B9B" w:rsidRPr="000A620A" w:rsidRDefault="007F4B9B" w:rsidP="00953E9C">
      <w:pPr>
        <w:jc w:val="center"/>
        <w:rPr>
          <w:rFonts w:cstheme="minorHAnsi"/>
          <w:b/>
          <w:bCs/>
          <w:sz w:val="28"/>
          <w:szCs w:val="28"/>
        </w:rPr>
      </w:pPr>
    </w:p>
    <w:p w14:paraId="39550A1F" w14:textId="0E721198" w:rsidR="007F4B9B" w:rsidRPr="000A620A" w:rsidRDefault="007F4B9B" w:rsidP="00953E9C">
      <w:pPr>
        <w:jc w:val="center"/>
        <w:rPr>
          <w:rFonts w:cstheme="minorHAnsi"/>
          <w:b/>
          <w:bCs/>
          <w:sz w:val="28"/>
          <w:szCs w:val="28"/>
        </w:rPr>
      </w:pPr>
    </w:p>
    <w:p w14:paraId="4919AEE3" w14:textId="79571CEB" w:rsidR="007F4B9B" w:rsidRPr="000A620A" w:rsidRDefault="007F4B9B" w:rsidP="00953E9C">
      <w:pPr>
        <w:jc w:val="center"/>
        <w:rPr>
          <w:rFonts w:cstheme="minorHAnsi"/>
          <w:b/>
          <w:bCs/>
          <w:sz w:val="28"/>
          <w:szCs w:val="28"/>
        </w:rPr>
      </w:pPr>
    </w:p>
    <w:p w14:paraId="1DFD5723" w14:textId="1B04A59F" w:rsidR="007F4B9B" w:rsidRPr="000A620A" w:rsidRDefault="007F4B9B" w:rsidP="00953E9C">
      <w:pPr>
        <w:jc w:val="center"/>
        <w:rPr>
          <w:rFonts w:cstheme="minorHAnsi"/>
          <w:b/>
          <w:bCs/>
          <w:sz w:val="28"/>
          <w:szCs w:val="28"/>
        </w:rPr>
      </w:pPr>
    </w:p>
    <w:p w14:paraId="1C527851" w14:textId="22DE6DB4" w:rsidR="007F4B9B" w:rsidRDefault="007F4B9B" w:rsidP="00953E9C">
      <w:pPr>
        <w:jc w:val="center"/>
        <w:rPr>
          <w:rFonts w:cstheme="minorHAnsi"/>
          <w:b/>
          <w:bCs/>
          <w:sz w:val="28"/>
          <w:szCs w:val="28"/>
        </w:rPr>
      </w:pPr>
    </w:p>
    <w:p w14:paraId="6CB41A6A" w14:textId="77777777" w:rsidR="005E354D" w:rsidRDefault="005E354D" w:rsidP="00F64B37">
      <w:pPr>
        <w:spacing w:line="256" w:lineRule="auto"/>
        <w:jc w:val="center"/>
        <w:rPr>
          <w:rFonts w:ascii="Times New Roman" w:eastAsia="Aptos" w:hAnsi="Times New Roman" w:cs="Times New Roman"/>
          <w:b/>
          <w:bCs/>
          <w:sz w:val="32"/>
          <w:szCs w:val="32"/>
          <w14:ligatures w14:val="standardContextual"/>
        </w:rPr>
      </w:pPr>
    </w:p>
    <w:p w14:paraId="70742DD6" w14:textId="77777777" w:rsidR="005E354D" w:rsidRDefault="005E354D" w:rsidP="00F64B37">
      <w:pPr>
        <w:spacing w:line="256" w:lineRule="auto"/>
        <w:jc w:val="center"/>
        <w:rPr>
          <w:rFonts w:ascii="Times New Roman" w:eastAsia="Aptos" w:hAnsi="Times New Roman" w:cs="Times New Roman"/>
          <w:b/>
          <w:bCs/>
          <w:sz w:val="32"/>
          <w:szCs w:val="32"/>
          <w14:ligatures w14:val="standardContextual"/>
        </w:rPr>
      </w:pPr>
    </w:p>
    <w:p w14:paraId="4BFFD4D5" w14:textId="77777777" w:rsidR="005E354D" w:rsidRDefault="005E354D" w:rsidP="00F64B37">
      <w:pPr>
        <w:spacing w:line="256" w:lineRule="auto"/>
        <w:jc w:val="center"/>
        <w:rPr>
          <w:rFonts w:ascii="Times New Roman" w:eastAsia="Aptos" w:hAnsi="Times New Roman" w:cs="Times New Roman"/>
          <w:b/>
          <w:bCs/>
          <w:sz w:val="32"/>
          <w:szCs w:val="32"/>
          <w14:ligatures w14:val="standardContextual"/>
        </w:rPr>
      </w:pPr>
    </w:p>
    <w:p w14:paraId="59F7B87C" w14:textId="77777777" w:rsidR="005E354D" w:rsidRDefault="005E354D" w:rsidP="00F64B37">
      <w:pPr>
        <w:spacing w:line="256" w:lineRule="auto"/>
        <w:jc w:val="center"/>
        <w:rPr>
          <w:rFonts w:ascii="Times New Roman" w:eastAsia="Aptos" w:hAnsi="Times New Roman" w:cs="Times New Roman"/>
          <w:b/>
          <w:bCs/>
          <w:sz w:val="32"/>
          <w:szCs w:val="32"/>
          <w14:ligatures w14:val="standardContextual"/>
        </w:rPr>
      </w:pPr>
    </w:p>
    <w:p w14:paraId="70088FD4" w14:textId="77777777" w:rsidR="005E354D" w:rsidRDefault="005E354D" w:rsidP="00F64B37">
      <w:pPr>
        <w:spacing w:line="256" w:lineRule="auto"/>
        <w:jc w:val="center"/>
        <w:rPr>
          <w:rFonts w:ascii="Times New Roman" w:eastAsia="Aptos" w:hAnsi="Times New Roman" w:cs="Times New Roman"/>
          <w:b/>
          <w:bCs/>
          <w:sz w:val="32"/>
          <w:szCs w:val="32"/>
          <w14:ligatures w14:val="standardContextual"/>
        </w:rPr>
      </w:pPr>
    </w:p>
    <w:p w14:paraId="19972605" w14:textId="77777777" w:rsidR="005E354D" w:rsidRDefault="005E354D" w:rsidP="00F64B37">
      <w:pPr>
        <w:spacing w:line="256" w:lineRule="auto"/>
        <w:jc w:val="center"/>
        <w:rPr>
          <w:rFonts w:ascii="Times New Roman" w:eastAsia="Aptos" w:hAnsi="Times New Roman" w:cs="Times New Roman"/>
          <w:b/>
          <w:bCs/>
          <w:sz w:val="32"/>
          <w:szCs w:val="32"/>
          <w14:ligatures w14:val="standardContextual"/>
        </w:rPr>
      </w:pPr>
    </w:p>
    <w:p w14:paraId="4D87A077" w14:textId="77777777" w:rsidR="005E354D" w:rsidRDefault="005E354D" w:rsidP="00F64B37">
      <w:pPr>
        <w:spacing w:line="256" w:lineRule="auto"/>
        <w:jc w:val="center"/>
        <w:rPr>
          <w:rFonts w:ascii="Times New Roman" w:eastAsia="Aptos" w:hAnsi="Times New Roman" w:cs="Times New Roman"/>
          <w:b/>
          <w:bCs/>
          <w:sz w:val="32"/>
          <w:szCs w:val="32"/>
          <w14:ligatures w14:val="standardContextual"/>
        </w:rPr>
      </w:pPr>
    </w:p>
    <w:p w14:paraId="1F1281C9" w14:textId="79445541" w:rsidR="00F64B37" w:rsidRPr="00F64B37" w:rsidRDefault="00F64B37" w:rsidP="00F64B37">
      <w:pPr>
        <w:spacing w:line="256" w:lineRule="auto"/>
        <w:jc w:val="center"/>
        <w:rPr>
          <w:rFonts w:ascii="Times New Roman" w:eastAsia="Aptos" w:hAnsi="Times New Roman" w:cs="Times New Roman"/>
          <w:b/>
          <w:bCs/>
          <w:sz w:val="32"/>
          <w:szCs w:val="32"/>
          <w14:ligatures w14:val="standardContextual"/>
        </w:rPr>
      </w:pPr>
      <w:r w:rsidRPr="00F64B37">
        <w:rPr>
          <w:rFonts w:ascii="Times New Roman" w:eastAsia="Aptos" w:hAnsi="Times New Roman" w:cs="Times New Roman"/>
          <w:b/>
          <w:bCs/>
          <w:sz w:val="32"/>
          <w:szCs w:val="32"/>
          <w14:ligatures w14:val="standardContextual"/>
        </w:rPr>
        <w:lastRenderedPageBreak/>
        <w:t xml:space="preserve">Stream Geomorphology: Math in Action </w:t>
      </w:r>
    </w:p>
    <w:p w14:paraId="2409CED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b/>
          <w:bCs/>
          <w:sz w:val="24"/>
          <w:szCs w:val="24"/>
          <w14:ligatures w14:val="standardContextual"/>
        </w:rPr>
        <w:t xml:space="preserve">Overview: </w:t>
      </w:r>
      <w:r w:rsidRPr="00F64B37">
        <w:rPr>
          <w:rFonts w:ascii="Times New Roman" w:eastAsia="Aptos" w:hAnsi="Times New Roman" w:cs="Times New Roman"/>
          <w:sz w:val="24"/>
          <w:szCs w:val="24"/>
          <w14:ligatures w14:val="standardContextual"/>
        </w:rPr>
        <w:t xml:space="preserve">Students will assess stream geomorphology to practice mathematical and statistical concepts in an applied context. This stream assessment is an opportunity to leverage local ecosystems for environmental education. </w:t>
      </w:r>
    </w:p>
    <w:p w14:paraId="274FF6C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Assessment of stream geomorphology typically involves surveying equipment, but the following outline only requires surveying tape and a telescoping rod. A regular tape measure and PVC pipe with measurements will also suffice. Select a shallow, wadable stream with banks that permit easy entry and exit. Ensure that there are enough adult chaperones to manage the group. </w:t>
      </w:r>
    </w:p>
    <w:p w14:paraId="41BA00E3"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b/>
          <w:bCs/>
          <w:sz w:val="24"/>
          <w:szCs w:val="24"/>
          <w14:ligatures w14:val="standardContextual"/>
        </w:rPr>
        <w:t xml:space="preserve">Background information: </w:t>
      </w:r>
      <w:r w:rsidRPr="00F64B37">
        <w:rPr>
          <w:rFonts w:ascii="Times New Roman" w:eastAsia="Aptos" w:hAnsi="Times New Roman" w:cs="Times New Roman"/>
          <w:sz w:val="24"/>
          <w:szCs w:val="24"/>
          <w14:ligatures w14:val="standardContextual"/>
        </w:rPr>
        <w:t xml:space="preserve">Streams and rivers are conduits for water and sediment. Stream geomorphology (e.g., fluvial geomorphology) is the study of how streams and rivers are shaped, including in response to human-caused and natural disturbances. Stream variables that interact to determine the physical form of the channel include: </w:t>
      </w:r>
    </w:p>
    <w:p w14:paraId="17C0D5D7"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Discharge, or the volume of water per unit of time. </w:t>
      </w:r>
    </w:p>
    <w:p w14:paraId="5BD8569F"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Sediment supply </w:t>
      </w:r>
    </w:p>
    <w:p w14:paraId="157FF079"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Sediment size</w:t>
      </w:r>
    </w:p>
    <w:p w14:paraId="68391C35"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Channel width </w:t>
      </w:r>
    </w:p>
    <w:p w14:paraId="71FC1DAE"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Channel depth</w:t>
      </w:r>
    </w:p>
    <w:p w14:paraId="700B82C9"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Water velocity </w:t>
      </w:r>
    </w:p>
    <w:p w14:paraId="04A54C7D"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Slope </w:t>
      </w:r>
    </w:p>
    <w:p w14:paraId="54740770" w14:textId="77777777" w:rsidR="00F64B37" w:rsidRPr="00F64B37" w:rsidRDefault="00F64B37" w:rsidP="00AD66B4">
      <w:pPr>
        <w:numPr>
          <w:ilvl w:val="0"/>
          <w:numId w:val="62"/>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Roughness of channel materials </w:t>
      </w:r>
    </w:p>
    <w:p w14:paraId="024E3E1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The geology, topography, soils, climate, and land use in the watershed impact these variables that drive the physical form of channels. </w:t>
      </w:r>
    </w:p>
    <w:p w14:paraId="0EB0A923"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Assessing the physical form of streams provides critical information for scientists and engineers. Understanding channel geometry is also essential for understanding stream discharge and sediment transport. The assessment helps them identify sources of impairment that can be addressed through stream restoration. Healthy streams should 1.) have a balance of sediment aggradation and erosion, maintaining a somewhat stable form over time, 2.) support flows that spill out onto the floodplain at a recurrence interval of at most every 1.5 to 2 years, and 3.) supports habitats with different stream depth, width, velocity, and substrate throughout the channel. </w:t>
      </w:r>
    </w:p>
    <w:p w14:paraId="2A5560B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Characterizing the geomorphology of less impaired streams in the region can provide critical insights into how to design a stream restoration for a nearby degraded stream. This approach of aiming to restore streams to have geomorphic characteristics like those in more pristine streams in the region is known as </w:t>
      </w:r>
      <w:r w:rsidRPr="00F64B37">
        <w:rPr>
          <w:rFonts w:ascii="Times New Roman" w:eastAsia="Aptos" w:hAnsi="Times New Roman" w:cs="Times New Roman"/>
          <w:i/>
          <w:iCs/>
          <w:sz w:val="24"/>
          <w:szCs w:val="24"/>
          <w14:ligatures w14:val="standardContextual"/>
        </w:rPr>
        <w:t>Natural Channel Design</w:t>
      </w:r>
      <w:r w:rsidRPr="00F64B37">
        <w:rPr>
          <w:rFonts w:ascii="Times New Roman" w:eastAsia="Aptos" w:hAnsi="Times New Roman" w:cs="Times New Roman"/>
          <w:sz w:val="24"/>
          <w:szCs w:val="24"/>
          <w14:ligatures w14:val="standardContextual"/>
        </w:rPr>
        <w:t xml:space="preserve">. Scientists and engineers often focus on the bankfull level when assessing stream geomorphology for projects using Natural Channel Design. In pristine streams, the bankfull level is the top of the bank. In entrenched streams that have been degraded from excessive erosion, the bankfull level is often below the top of the bank. These entrenched streams are often found in developed areas and watersheds with intensive agriculture. The following stream geomorphic characterization will be based on bankfull levels. </w:t>
      </w:r>
    </w:p>
    <w:p w14:paraId="286BEB0E"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r w:rsidRPr="00F64B37">
        <w:rPr>
          <w:rFonts w:ascii="Times New Roman" w:eastAsia="Aptos" w:hAnsi="Times New Roman" w:cs="Times New Roman"/>
          <w:b/>
          <w:bCs/>
          <w:sz w:val="24"/>
          <w:szCs w:val="24"/>
          <w14:ligatures w14:val="standardContextual"/>
        </w:rPr>
        <w:lastRenderedPageBreak/>
        <w:t xml:space="preserve">Additional background reading: </w:t>
      </w:r>
    </w:p>
    <w:p w14:paraId="4F252FC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fldChar w:fldCharType="begin"/>
      </w:r>
      <w:r w:rsidRPr="00F64B37">
        <w:rPr>
          <w:rFonts w:ascii="Times New Roman" w:eastAsia="Aptos" w:hAnsi="Times New Roman" w:cs="Times New Roman"/>
          <w:sz w:val="24"/>
          <w:szCs w:val="24"/>
          <w14:ligatures w14:val="standardContextual"/>
        </w:rPr>
        <w:instrText xml:space="preserve"> ADDIN ZOTERO_BIBL {"uncited":[],"omitted":[],"custom":[]} CSL_BIBLIOGRAPHY </w:instrText>
      </w:r>
      <w:r w:rsidRPr="00F64B37">
        <w:rPr>
          <w:rFonts w:ascii="Times New Roman" w:eastAsia="Aptos" w:hAnsi="Times New Roman" w:cs="Times New Roman"/>
          <w:sz w:val="24"/>
          <w:szCs w:val="24"/>
          <w14:ligatures w14:val="standardContextual"/>
        </w:rPr>
        <w:fldChar w:fldCharType="separate"/>
      </w:r>
      <w:r w:rsidRPr="00F64B37">
        <w:rPr>
          <w:rFonts w:ascii="Times New Roman" w:eastAsia="Aptos" w:hAnsi="Times New Roman" w:cs="Times New Roman"/>
          <w:i/>
          <w:iCs/>
          <w:sz w:val="24"/>
          <w:szCs w:val="24"/>
          <w14:ligatures w14:val="standardContextual"/>
        </w:rPr>
        <w:t>Geomorphology: Fluvial Geomorphology</w:t>
      </w:r>
      <w:r w:rsidRPr="00F64B37">
        <w:rPr>
          <w:rFonts w:ascii="Times New Roman" w:eastAsia="Aptos" w:hAnsi="Times New Roman" w:cs="Times New Roman"/>
          <w:sz w:val="24"/>
          <w:szCs w:val="24"/>
          <w14:ligatures w14:val="standardContextual"/>
        </w:rPr>
        <w:t>. (n.d.). Minnesota Department of Natural Resources. Retrieved September 15, 2024, from https://www.dnr.state.mn.us/whaf/5-component/fluvial_geo.html</w:t>
      </w:r>
    </w:p>
    <w:p w14:paraId="60A5FDB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Doll, B.A., Grabow, G.L., Hall, K.R., Harman, W.A., Jennings, G.D., Wise, D.E. (2003). </w:t>
      </w:r>
      <w:r w:rsidRPr="00F64B37">
        <w:rPr>
          <w:rFonts w:ascii="Times New Roman" w:eastAsia="Aptos" w:hAnsi="Times New Roman" w:cs="Times New Roman"/>
          <w:i/>
          <w:iCs/>
          <w:sz w:val="24"/>
          <w:szCs w:val="24"/>
          <w14:ligatures w14:val="standardContextual"/>
        </w:rPr>
        <w:t xml:space="preserve">Stream restoration: A Natural channel design handbook. </w:t>
      </w:r>
      <w:r w:rsidRPr="00F64B37">
        <w:rPr>
          <w:rFonts w:ascii="Times New Roman" w:eastAsia="Aptos" w:hAnsi="Times New Roman" w:cs="Times New Roman"/>
          <w:sz w:val="24"/>
          <w:szCs w:val="24"/>
          <w14:ligatures w14:val="standardContextual"/>
        </w:rPr>
        <w:t>North Carolina Stream Restoration Institute and North Carolina Sea Grant. Retrieved from https://bae.ncsu.edu/wp-content/uploads/2017/07/sr_guidebook.pdf</w:t>
      </w:r>
    </w:p>
    <w:p w14:paraId="5B043AD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fldChar w:fldCharType="end"/>
      </w:r>
      <w:r w:rsidRPr="00F64B37">
        <w:rPr>
          <w:rFonts w:ascii="Times New Roman" w:eastAsia="Aptos" w:hAnsi="Times New Roman" w:cs="Times New Roman"/>
          <w:b/>
          <w:bCs/>
          <w:sz w:val="24"/>
          <w:szCs w:val="24"/>
          <w14:ligatures w14:val="standardContextual"/>
        </w:rPr>
        <w:t>Featured mathematical and statistical concepts</w:t>
      </w:r>
      <w:r w:rsidRPr="00F64B37">
        <w:rPr>
          <w:rFonts w:ascii="Times New Roman" w:eastAsia="Aptos" w:hAnsi="Times New Roman" w:cs="Times New Roman"/>
          <w:sz w:val="24"/>
          <w:szCs w:val="24"/>
          <w14:ligatures w14:val="standardContextual"/>
        </w:rPr>
        <w:t xml:space="preserve">: </w:t>
      </w:r>
    </w:p>
    <w:p w14:paraId="4C5120C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Select from the following concepts based on the age group that you are working with: </w:t>
      </w:r>
    </w:p>
    <w:p w14:paraId="5F62EBEC"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Datum//frame of reference for taking measurements </w:t>
      </w:r>
    </w:p>
    <w:p w14:paraId="7101AC13"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Maximum stream depth taken with respect to bankfull elevation</w:t>
      </w:r>
    </w:p>
    <w:p w14:paraId="683351F5"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Bankfull width taken with respect to bankfull elevation</w:t>
      </w:r>
    </w:p>
    <w:p w14:paraId="13DC03FD"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Flood-prone estimated with respect to bankfull elevation </w:t>
      </w:r>
    </w:p>
    <w:p w14:paraId="7A91CE88"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Slope </w:t>
      </w:r>
    </w:p>
    <w:p w14:paraId="46AD3E80"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Definition of slope with stream slope </w:t>
      </w:r>
    </w:p>
    <w:p w14:paraId="7F43A184"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Conversion of slope to a dimensionless ratio  </w:t>
      </w:r>
    </w:p>
    <w:p w14:paraId="6098502B"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Ratios </w:t>
      </w:r>
    </w:p>
    <w:p w14:paraId="4E486E57"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Width-to-depth ratio</w:t>
      </w:r>
    </w:p>
    <w:p w14:paraId="4BBDEEF3"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Entrenchment ratio  </w:t>
      </w:r>
    </w:p>
    <w:p w14:paraId="5084B6F8"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Sinuosity </w:t>
      </w:r>
    </w:p>
    <w:p w14:paraId="0E6C2801"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Conversion of units </w:t>
      </w:r>
    </w:p>
    <w:p w14:paraId="66477505"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Feet-to-miles or miles-to-feet conversion for stream slope </w:t>
      </w:r>
    </w:p>
    <w:p w14:paraId="5E6125AB"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Dimensional analysis  </w:t>
      </w:r>
    </w:p>
    <w:p w14:paraId="4FEEFDB1"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Velocity measurements with orange floats </w:t>
      </w:r>
    </w:p>
    <w:p w14:paraId="1E8750B6"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Mean bankfull depth from the cross-sectional area and bankfull width </w:t>
      </w:r>
    </w:p>
    <w:p w14:paraId="48300EB0"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Hydraulic radius from the cross-sectional area and wetted perimeter </w:t>
      </w:r>
    </w:p>
    <w:p w14:paraId="76B05518"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Definitions of area and perimeter </w:t>
      </w:r>
    </w:p>
    <w:p w14:paraId="65BD6DC8"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and contrast bankfull cross-sectional area and wetted perimeter </w:t>
      </w:r>
    </w:p>
    <w:p w14:paraId="2F29796F"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Area calculations</w:t>
      </w:r>
    </w:p>
    <w:p w14:paraId="652460C1"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Area of trapezoids by estimating cross-sectional area</w:t>
      </w:r>
    </w:p>
    <w:p w14:paraId="3FA0A641"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Area of a rectangle by estimating cross-sectional area </w:t>
      </w:r>
    </w:p>
    <w:p w14:paraId="1116D2CC"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Area of a rectangle by estimating mean bankfull depth </w:t>
      </w:r>
    </w:p>
    <w:p w14:paraId="33A1A504"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Area of a rectangle by estimating wetted perimeter </w:t>
      </w:r>
    </w:p>
    <w:p w14:paraId="5B445A2D"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Summary statistics </w:t>
      </w:r>
    </w:p>
    <w:p w14:paraId="68445460"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Measures of central tendency by estimating velocity with orange floats </w:t>
      </w:r>
    </w:p>
    <w:p w14:paraId="2065D386"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Measures of spread by estimating velocity with orange floats </w:t>
      </w:r>
    </w:p>
    <w:p w14:paraId="7D707DB0"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Measure of central tendency by estimating mean depth with channel approximated as a rectangle </w:t>
      </w:r>
    </w:p>
    <w:p w14:paraId="5F92CA1D"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Functions </w:t>
      </w:r>
    </w:p>
    <w:p w14:paraId="1D609A12"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Bankfull shear stress</w:t>
      </w:r>
    </w:p>
    <w:p w14:paraId="1E036EB8"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Bankfull discharge via Manning’s Equation </w:t>
      </w:r>
    </w:p>
    <w:p w14:paraId="04BB5BF1"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Reference tables and diagrams </w:t>
      </w:r>
    </w:p>
    <w:p w14:paraId="22C2F0E3"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Reference table for Manning’s n </w:t>
      </w:r>
    </w:p>
    <w:p w14:paraId="2BA0011E"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Using the Shield’s diagram to find sediment competence from shear stress </w:t>
      </w:r>
    </w:p>
    <w:p w14:paraId="3457AEC5"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Models</w:t>
      </w:r>
    </w:p>
    <w:p w14:paraId="22D8915D"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Contrast measured dimensions to model outputs from regional curves </w:t>
      </w:r>
    </w:p>
    <w:p w14:paraId="694D4F6F" w14:textId="77777777" w:rsidR="00F64B37" w:rsidRPr="00F64B37" w:rsidRDefault="00F64B37" w:rsidP="00AD66B4">
      <w:pPr>
        <w:numPr>
          <w:ilvl w:val="0"/>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Numerical integration</w:t>
      </w:r>
    </w:p>
    <w:p w14:paraId="55ED4D6F" w14:textId="77777777" w:rsidR="00F64B37" w:rsidRPr="00F64B37" w:rsidRDefault="00F64B37" w:rsidP="00AD66B4">
      <w:pPr>
        <w:numPr>
          <w:ilvl w:val="1"/>
          <w:numId w:val="63"/>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Estimating area under a curve with the Trapezoidal Rule </w:t>
      </w:r>
    </w:p>
    <w:p w14:paraId="0BC07BA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7255B2A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CB4895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1505971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12810D1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7BE001B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BAFE6C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0635842A"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p>
    <w:p w14:paraId="4E1BFC40"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p>
    <w:p w14:paraId="22A8F78C"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p>
    <w:p w14:paraId="472D7699"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p>
    <w:p w14:paraId="362BA306"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p>
    <w:p w14:paraId="4319F60B"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p>
    <w:p w14:paraId="5600EE2B"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p>
    <w:p w14:paraId="7CBDD038"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18E9E411"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5FDF0D0E"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0B04CAB9"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51E1DF9E"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614C8404"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4F718291"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0D4ECF59"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433495F6" w14:textId="7DED226E"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r w:rsidRPr="00F64B37">
        <w:rPr>
          <w:rFonts w:ascii="Times New Roman" w:eastAsia="Aptos" w:hAnsi="Times New Roman" w:cs="Times New Roman"/>
          <w:b/>
          <w:bCs/>
          <w:sz w:val="24"/>
          <w:szCs w:val="24"/>
          <w14:ligatures w14:val="standardContextual"/>
        </w:rPr>
        <w:lastRenderedPageBreak/>
        <w:t>Stream Assessment Data Sheet</w:t>
      </w:r>
    </w:p>
    <w:p w14:paraId="5369E1D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Date: _______________________________________</w:t>
      </w:r>
    </w:p>
    <w:p w14:paraId="200B0A3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Time: _______________________________________</w:t>
      </w:r>
    </w:p>
    <w:p w14:paraId="6294CB6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Team Members: _____________________________________________________</w:t>
      </w:r>
    </w:p>
    <w:p w14:paraId="014B46CC"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Stream Name: ___________________________________</w:t>
      </w:r>
    </w:p>
    <w:p w14:paraId="3FE7AB9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HUC12: ________________________________________</w:t>
      </w:r>
    </w:p>
    <w:p w14:paraId="35ADC10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Location: _______________________________________</w:t>
      </w:r>
    </w:p>
    <w:p w14:paraId="65D214CF"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Select a representative cross-section for the stream. </w:t>
      </w:r>
    </w:p>
    <w:p w14:paraId="4775340C"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Identify the bankfull elevation. </w:t>
      </w:r>
    </w:p>
    <w:p w14:paraId="765A8AF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Bankfull indicators include 1.) abrupt breaks in slope (indicating a transition from steeper banks to the flatter floodplain surface), 2.) shifts in vegetation, such as surfaces that are bare or have more water-tolerant vegetation to surface with hardier perennial vegetation, 3.) shift in texture of and organic matter content of sediment, 4.) water stains on vegetation or rocks. </w:t>
      </w:r>
    </w:p>
    <w:p w14:paraId="0A9156E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The bankfull elevation will serve as the vertical datum, or the reference point used to determine the elevation or depth of all other points. Stake the surveying tape at the bankfull elevation from bank to bank. Orient the surveying tape so that the origin for your lateral measurements is the left bank. The left bank is defined by looking downstream. </w:t>
      </w:r>
    </w:p>
    <w:p w14:paraId="04BFD8D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Bankfull indicators in this stream: __________________________________________________</w:t>
      </w:r>
    </w:p>
    <w:p w14:paraId="4EEDE8A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w:t>
      </w:r>
    </w:p>
    <w:p w14:paraId="1802110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w:t>
      </w:r>
    </w:p>
    <w:p w14:paraId="2253F74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drawing>
          <wp:inline distT="0" distB="0" distL="0" distR="0" wp14:anchorId="766C982F" wp14:editId="3F173A49">
            <wp:extent cx="5943600" cy="2354580"/>
            <wp:effectExtent l="0" t="0" r="0" b="7620"/>
            <wp:docPr id="1157462225" name="Picture 11" descr="A diagram of a flood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flood stag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0A4278C6"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Source: Stream Restoration: A Natural Channel Design Handbook (Doll et al., 2003)</w:t>
      </w:r>
    </w:p>
    <w:p w14:paraId="332001D2" w14:textId="77777777" w:rsidR="00F64B37" w:rsidRDefault="00F64B37" w:rsidP="00F64B37">
      <w:pPr>
        <w:spacing w:line="256" w:lineRule="auto"/>
        <w:jc w:val="center"/>
        <w:rPr>
          <w:rFonts w:ascii="Times New Roman" w:eastAsia="Aptos" w:hAnsi="Times New Roman" w:cs="Times New Roman"/>
          <w:sz w:val="24"/>
          <w:szCs w:val="24"/>
          <w14:ligatures w14:val="standardContextual"/>
        </w:rPr>
      </w:pPr>
    </w:p>
    <w:p w14:paraId="652611CC"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6DF2B079"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Measure the bankfull stream width. </w:t>
      </w:r>
    </w:p>
    <w:p w14:paraId="1269145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Measure the width of the stream at the bankfull elevation. </w:t>
      </w:r>
    </w:p>
    <w:p w14:paraId="643DDCD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Width: ___________________________</w:t>
      </w:r>
    </w:p>
    <w:p w14:paraId="344D12E5"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Measure the maximum stream depth. </w:t>
      </w:r>
    </w:p>
    <w:p w14:paraId="0BDAB44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Maximum stream depth is measured at the thalweg, or the lowest point in the stream cross-section, from the streambed to the bankfull elevation. </w:t>
      </w:r>
    </w:p>
    <w:p w14:paraId="604306D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Maximum Depth: ______________________________</w:t>
      </w:r>
    </w:p>
    <w:p w14:paraId="066B7541"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Characterize the bankfull cross-sectional geometry. </w:t>
      </w:r>
    </w:p>
    <w:p w14:paraId="637DE2B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Measure depth at multiple points in the cross-section, either at specific intervals or where there are noticeable changes in geometry. Create a table for each measurement point, width, and depth. Leave space for three additional columns. </w:t>
      </w:r>
    </w:p>
    <w:tbl>
      <w:tblPr>
        <w:tblStyle w:val="TableGrid1"/>
        <w:tblW w:w="0" w:type="auto"/>
        <w:tblInd w:w="0" w:type="dxa"/>
        <w:tblLook w:val="04A0" w:firstRow="1" w:lastRow="0" w:firstColumn="1" w:lastColumn="0" w:noHBand="0" w:noVBand="1"/>
      </w:tblPr>
      <w:tblGrid>
        <w:gridCol w:w="1558"/>
        <w:gridCol w:w="1558"/>
        <w:gridCol w:w="1558"/>
        <w:gridCol w:w="1558"/>
        <w:gridCol w:w="1559"/>
        <w:gridCol w:w="1559"/>
      </w:tblGrid>
      <w:tr w:rsidR="00F64B37" w:rsidRPr="00F64B37" w14:paraId="7FECA90E" w14:textId="77777777" w:rsidTr="00F64B37">
        <w:trPr>
          <w:trHeight w:val="800"/>
        </w:trPr>
        <w:tc>
          <w:tcPr>
            <w:tcW w:w="1558" w:type="dxa"/>
            <w:tcBorders>
              <w:top w:val="single" w:sz="4" w:space="0" w:color="auto"/>
              <w:left w:val="single" w:sz="4" w:space="0" w:color="auto"/>
              <w:bottom w:val="single" w:sz="4" w:space="0" w:color="auto"/>
              <w:right w:val="single" w:sz="4" w:space="0" w:color="auto"/>
            </w:tcBorders>
          </w:tcPr>
          <w:p w14:paraId="6F6FE889"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3338D059"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259DB47C"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2E21BDD5"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5F7C647A"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42277CD4" w14:textId="77777777" w:rsidR="00F64B37" w:rsidRPr="00F64B37" w:rsidRDefault="00F64B37" w:rsidP="00F64B37">
            <w:pPr>
              <w:rPr>
                <w:rFonts w:ascii="Times New Roman" w:hAnsi="Times New Roman"/>
                <w:sz w:val="24"/>
                <w:szCs w:val="24"/>
              </w:rPr>
            </w:pPr>
          </w:p>
        </w:tc>
      </w:tr>
      <w:tr w:rsidR="00F64B37" w:rsidRPr="00F64B37" w14:paraId="6C5A8E53" w14:textId="77777777" w:rsidTr="00F64B37">
        <w:tc>
          <w:tcPr>
            <w:tcW w:w="1558" w:type="dxa"/>
            <w:tcBorders>
              <w:top w:val="single" w:sz="4" w:space="0" w:color="auto"/>
              <w:left w:val="single" w:sz="4" w:space="0" w:color="auto"/>
              <w:bottom w:val="single" w:sz="4" w:space="0" w:color="auto"/>
              <w:right w:val="single" w:sz="4" w:space="0" w:color="auto"/>
            </w:tcBorders>
          </w:tcPr>
          <w:p w14:paraId="351E6856"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6A957498"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02A6E4C2"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57A28B6A"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11CB5068"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3FD869AB" w14:textId="77777777" w:rsidR="00F64B37" w:rsidRPr="00F64B37" w:rsidRDefault="00F64B37" w:rsidP="00F64B37">
            <w:pPr>
              <w:rPr>
                <w:rFonts w:ascii="Times New Roman" w:hAnsi="Times New Roman"/>
                <w:sz w:val="24"/>
                <w:szCs w:val="24"/>
              </w:rPr>
            </w:pPr>
          </w:p>
        </w:tc>
      </w:tr>
      <w:tr w:rsidR="00F64B37" w:rsidRPr="00F64B37" w14:paraId="6C1B968B" w14:textId="77777777" w:rsidTr="00F64B37">
        <w:tc>
          <w:tcPr>
            <w:tcW w:w="1558" w:type="dxa"/>
            <w:tcBorders>
              <w:top w:val="single" w:sz="4" w:space="0" w:color="auto"/>
              <w:left w:val="single" w:sz="4" w:space="0" w:color="auto"/>
              <w:bottom w:val="single" w:sz="4" w:space="0" w:color="auto"/>
              <w:right w:val="single" w:sz="4" w:space="0" w:color="auto"/>
            </w:tcBorders>
          </w:tcPr>
          <w:p w14:paraId="6912F1BF"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16D1264C"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70B6F963"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368A4B9E"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7283C197"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43A6ABDA" w14:textId="77777777" w:rsidR="00F64B37" w:rsidRPr="00F64B37" w:rsidRDefault="00F64B37" w:rsidP="00F64B37">
            <w:pPr>
              <w:rPr>
                <w:rFonts w:ascii="Times New Roman" w:hAnsi="Times New Roman"/>
                <w:sz w:val="24"/>
                <w:szCs w:val="24"/>
              </w:rPr>
            </w:pPr>
          </w:p>
        </w:tc>
      </w:tr>
      <w:tr w:rsidR="00F64B37" w:rsidRPr="00F64B37" w14:paraId="05BB302C" w14:textId="77777777" w:rsidTr="00F64B37">
        <w:tc>
          <w:tcPr>
            <w:tcW w:w="1558" w:type="dxa"/>
            <w:tcBorders>
              <w:top w:val="single" w:sz="4" w:space="0" w:color="auto"/>
              <w:left w:val="single" w:sz="4" w:space="0" w:color="auto"/>
              <w:bottom w:val="single" w:sz="4" w:space="0" w:color="auto"/>
              <w:right w:val="single" w:sz="4" w:space="0" w:color="auto"/>
            </w:tcBorders>
          </w:tcPr>
          <w:p w14:paraId="796B5638"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25D788C6"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58A6D318"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12FD1E48"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137F6C7A"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1A714044" w14:textId="77777777" w:rsidR="00F64B37" w:rsidRPr="00F64B37" w:rsidRDefault="00F64B37" w:rsidP="00F64B37">
            <w:pPr>
              <w:rPr>
                <w:rFonts w:ascii="Times New Roman" w:hAnsi="Times New Roman"/>
                <w:sz w:val="24"/>
                <w:szCs w:val="24"/>
              </w:rPr>
            </w:pPr>
          </w:p>
        </w:tc>
      </w:tr>
      <w:tr w:rsidR="00F64B37" w:rsidRPr="00F64B37" w14:paraId="77E1423E" w14:textId="77777777" w:rsidTr="00F64B37">
        <w:tc>
          <w:tcPr>
            <w:tcW w:w="1558" w:type="dxa"/>
            <w:tcBorders>
              <w:top w:val="single" w:sz="4" w:space="0" w:color="auto"/>
              <w:left w:val="single" w:sz="4" w:space="0" w:color="auto"/>
              <w:bottom w:val="single" w:sz="4" w:space="0" w:color="auto"/>
              <w:right w:val="single" w:sz="4" w:space="0" w:color="auto"/>
            </w:tcBorders>
          </w:tcPr>
          <w:p w14:paraId="7933B5B0"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4FCE197F"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30B50104"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2AF4D52A"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0DA27684"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2CA959A8" w14:textId="77777777" w:rsidR="00F64B37" w:rsidRPr="00F64B37" w:rsidRDefault="00F64B37" w:rsidP="00F64B37">
            <w:pPr>
              <w:rPr>
                <w:rFonts w:ascii="Times New Roman" w:hAnsi="Times New Roman"/>
                <w:sz w:val="24"/>
                <w:szCs w:val="24"/>
              </w:rPr>
            </w:pPr>
          </w:p>
        </w:tc>
      </w:tr>
      <w:tr w:rsidR="00F64B37" w:rsidRPr="00F64B37" w14:paraId="24609CB4" w14:textId="77777777" w:rsidTr="00F64B37">
        <w:tc>
          <w:tcPr>
            <w:tcW w:w="1558" w:type="dxa"/>
            <w:tcBorders>
              <w:top w:val="single" w:sz="4" w:space="0" w:color="auto"/>
              <w:left w:val="single" w:sz="4" w:space="0" w:color="auto"/>
              <w:bottom w:val="single" w:sz="4" w:space="0" w:color="auto"/>
              <w:right w:val="single" w:sz="4" w:space="0" w:color="auto"/>
            </w:tcBorders>
          </w:tcPr>
          <w:p w14:paraId="17B737EA"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6AE8DB5B"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0234199D"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23C750B6"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30702432"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592966FB" w14:textId="77777777" w:rsidR="00F64B37" w:rsidRPr="00F64B37" w:rsidRDefault="00F64B37" w:rsidP="00F64B37">
            <w:pPr>
              <w:rPr>
                <w:rFonts w:ascii="Times New Roman" w:hAnsi="Times New Roman"/>
                <w:sz w:val="24"/>
                <w:szCs w:val="24"/>
              </w:rPr>
            </w:pPr>
          </w:p>
        </w:tc>
      </w:tr>
      <w:tr w:rsidR="00F64B37" w:rsidRPr="00F64B37" w14:paraId="2D87CE7E" w14:textId="77777777" w:rsidTr="00F64B37">
        <w:tc>
          <w:tcPr>
            <w:tcW w:w="1558" w:type="dxa"/>
            <w:tcBorders>
              <w:top w:val="single" w:sz="4" w:space="0" w:color="auto"/>
              <w:left w:val="single" w:sz="4" w:space="0" w:color="auto"/>
              <w:bottom w:val="single" w:sz="4" w:space="0" w:color="auto"/>
              <w:right w:val="single" w:sz="4" w:space="0" w:color="auto"/>
            </w:tcBorders>
          </w:tcPr>
          <w:p w14:paraId="29685FFC"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24372209"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722184CA"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0AF02B34"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3AB61A12"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7712F682" w14:textId="77777777" w:rsidR="00F64B37" w:rsidRPr="00F64B37" w:rsidRDefault="00F64B37" w:rsidP="00F64B37">
            <w:pPr>
              <w:rPr>
                <w:rFonts w:ascii="Times New Roman" w:hAnsi="Times New Roman"/>
                <w:sz w:val="24"/>
                <w:szCs w:val="24"/>
              </w:rPr>
            </w:pPr>
          </w:p>
        </w:tc>
      </w:tr>
      <w:tr w:rsidR="00F64B37" w:rsidRPr="00F64B37" w14:paraId="035216D1" w14:textId="77777777" w:rsidTr="00F64B37">
        <w:tc>
          <w:tcPr>
            <w:tcW w:w="1558" w:type="dxa"/>
            <w:tcBorders>
              <w:top w:val="single" w:sz="4" w:space="0" w:color="auto"/>
              <w:left w:val="single" w:sz="4" w:space="0" w:color="auto"/>
              <w:bottom w:val="single" w:sz="4" w:space="0" w:color="auto"/>
              <w:right w:val="single" w:sz="4" w:space="0" w:color="auto"/>
            </w:tcBorders>
          </w:tcPr>
          <w:p w14:paraId="4E097597"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5BF0F613"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461D1709"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65098FD4"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3ADFB6DF"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33775058" w14:textId="77777777" w:rsidR="00F64B37" w:rsidRPr="00F64B37" w:rsidRDefault="00F64B37" w:rsidP="00F64B37">
            <w:pPr>
              <w:rPr>
                <w:rFonts w:ascii="Times New Roman" w:hAnsi="Times New Roman"/>
                <w:sz w:val="24"/>
                <w:szCs w:val="24"/>
              </w:rPr>
            </w:pPr>
          </w:p>
        </w:tc>
      </w:tr>
      <w:tr w:rsidR="00F64B37" w:rsidRPr="00F64B37" w14:paraId="3E4A39F5" w14:textId="77777777" w:rsidTr="00F64B37">
        <w:tc>
          <w:tcPr>
            <w:tcW w:w="1558" w:type="dxa"/>
            <w:tcBorders>
              <w:top w:val="single" w:sz="4" w:space="0" w:color="auto"/>
              <w:left w:val="single" w:sz="4" w:space="0" w:color="auto"/>
              <w:bottom w:val="single" w:sz="4" w:space="0" w:color="auto"/>
              <w:right w:val="single" w:sz="4" w:space="0" w:color="auto"/>
            </w:tcBorders>
          </w:tcPr>
          <w:p w14:paraId="7F41F10A"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1FC917C7"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00A2038A"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626E7B3B"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437A65D2"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49A0F0FF" w14:textId="77777777" w:rsidR="00F64B37" w:rsidRPr="00F64B37" w:rsidRDefault="00F64B37" w:rsidP="00F64B37">
            <w:pPr>
              <w:rPr>
                <w:rFonts w:ascii="Times New Roman" w:hAnsi="Times New Roman"/>
                <w:sz w:val="24"/>
                <w:szCs w:val="24"/>
              </w:rPr>
            </w:pPr>
          </w:p>
        </w:tc>
      </w:tr>
      <w:tr w:rsidR="00F64B37" w:rsidRPr="00F64B37" w14:paraId="2499591B" w14:textId="77777777" w:rsidTr="00F64B37">
        <w:tc>
          <w:tcPr>
            <w:tcW w:w="1558" w:type="dxa"/>
            <w:tcBorders>
              <w:top w:val="single" w:sz="4" w:space="0" w:color="auto"/>
              <w:left w:val="single" w:sz="4" w:space="0" w:color="auto"/>
              <w:bottom w:val="single" w:sz="4" w:space="0" w:color="auto"/>
              <w:right w:val="single" w:sz="4" w:space="0" w:color="auto"/>
            </w:tcBorders>
          </w:tcPr>
          <w:p w14:paraId="409E453E"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12D3422E"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4D9E8C57"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567AD732"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419E8117"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78CB26B8" w14:textId="77777777" w:rsidR="00F64B37" w:rsidRPr="00F64B37" w:rsidRDefault="00F64B37" w:rsidP="00F64B37">
            <w:pPr>
              <w:rPr>
                <w:rFonts w:ascii="Times New Roman" w:hAnsi="Times New Roman"/>
                <w:sz w:val="24"/>
                <w:szCs w:val="24"/>
              </w:rPr>
            </w:pPr>
          </w:p>
        </w:tc>
      </w:tr>
      <w:tr w:rsidR="00F64B37" w:rsidRPr="00F64B37" w14:paraId="649BD1A0" w14:textId="77777777" w:rsidTr="00F64B37">
        <w:tc>
          <w:tcPr>
            <w:tcW w:w="1558" w:type="dxa"/>
            <w:tcBorders>
              <w:top w:val="single" w:sz="4" w:space="0" w:color="auto"/>
              <w:left w:val="single" w:sz="4" w:space="0" w:color="auto"/>
              <w:bottom w:val="single" w:sz="4" w:space="0" w:color="auto"/>
              <w:right w:val="single" w:sz="4" w:space="0" w:color="auto"/>
            </w:tcBorders>
          </w:tcPr>
          <w:p w14:paraId="29FC28D1"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49B6A2C1"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7E8EB53A"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43CB8096"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7110C08C"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2AB7B4B2" w14:textId="77777777" w:rsidR="00F64B37" w:rsidRPr="00F64B37" w:rsidRDefault="00F64B37" w:rsidP="00F64B37">
            <w:pPr>
              <w:rPr>
                <w:rFonts w:ascii="Times New Roman" w:hAnsi="Times New Roman"/>
                <w:sz w:val="24"/>
                <w:szCs w:val="24"/>
              </w:rPr>
            </w:pPr>
          </w:p>
        </w:tc>
      </w:tr>
      <w:tr w:rsidR="00F64B37" w:rsidRPr="00F64B37" w14:paraId="4943F684" w14:textId="77777777" w:rsidTr="00F64B37">
        <w:tc>
          <w:tcPr>
            <w:tcW w:w="1558" w:type="dxa"/>
            <w:tcBorders>
              <w:top w:val="single" w:sz="4" w:space="0" w:color="auto"/>
              <w:left w:val="single" w:sz="4" w:space="0" w:color="auto"/>
              <w:bottom w:val="single" w:sz="4" w:space="0" w:color="auto"/>
              <w:right w:val="single" w:sz="4" w:space="0" w:color="auto"/>
            </w:tcBorders>
          </w:tcPr>
          <w:p w14:paraId="48C5D379"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684E9575"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29C894CE"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0F015A83"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41FA057E"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2FB18B91" w14:textId="77777777" w:rsidR="00F64B37" w:rsidRPr="00F64B37" w:rsidRDefault="00F64B37" w:rsidP="00F64B37">
            <w:pPr>
              <w:rPr>
                <w:rFonts w:ascii="Times New Roman" w:hAnsi="Times New Roman"/>
                <w:sz w:val="24"/>
                <w:szCs w:val="24"/>
              </w:rPr>
            </w:pPr>
          </w:p>
        </w:tc>
      </w:tr>
      <w:tr w:rsidR="00F64B37" w:rsidRPr="00F64B37" w14:paraId="4BD919FE" w14:textId="77777777" w:rsidTr="00F64B37">
        <w:tc>
          <w:tcPr>
            <w:tcW w:w="1558" w:type="dxa"/>
            <w:tcBorders>
              <w:top w:val="single" w:sz="4" w:space="0" w:color="auto"/>
              <w:left w:val="single" w:sz="4" w:space="0" w:color="auto"/>
              <w:bottom w:val="single" w:sz="4" w:space="0" w:color="auto"/>
              <w:right w:val="single" w:sz="4" w:space="0" w:color="auto"/>
            </w:tcBorders>
          </w:tcPr>
          <w:p w14:paraId="4F5512AC"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0DBA3FD5"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3D2F7EB5" w14:textId="77777777" w:rsidR="00F64B37" w:rsidRPr="00F64B37" w:rsidRDefault="00F64B37" w:rsidP="00F64B37">
            <w:pPr>
              <w:rPr>
                <w:rFonts w:ascii="Times New Roman" w:hAnsi="Times New Roman"/>
                <w:sz w:val="24"/>
                <w:szCs w:val="24"/>
              </w:rPr>
            </w:pPr>
          </w:p>
        </w:tc>
        <w:tc>
          <w:tcPr>
            <w:tcW w:w="1558" w:type="dxa"/>
            <w:tcBorders>
              <w:top w:val="single" w:sz="4" w:space="0" w:color="auto"/>
              <w:left w:val="single" w:sz="4" w:space="0" w:color="auto"/>
              <w:bottom w:val="single" w:sz="4" w:space="0" w:color="auto"/>
              <w:right w:val="single" w:sz="4" w:space="0" w:color="auto"/>
            </w:tcBorders>
          </w:tcPr>
          <w:p w14:paraId="621CC5A9"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04D7D16B" w14:textId="77777777" w:rsidR="00F64B37" w:rsidRPr="00F64B37" w:rsidRDefault="00F64B37" w:rsidP="00F64B37">
            <w:pP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6689B45C" w14:textId="77777777" w:rsidR="00F64B37" w:rsidRPr="00F64B37" w:rsidRDefault="00F64B37" w:rsidP="00F64B37">
            <w:pPr>
              <w:rPr>
                <w:rFonts w:ascii="Times New Roman" w:hAnsi="Times New Roman"/>
                <w:sz w:val="24"/>
                <w:szCs w:val="24"/>
              </w:rPr>
            </w:pPr>
          </w:p>
        </w:tc>
      </w:tr>
    </w:tbl>
    <w:p w14:paraId="62C706A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0858202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37D60A9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96183A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1D0438A5"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5FDD46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35CA51AE" w14:textId="77777777" w:rsidR="00F64B37" w:rsidRDefault="00F64B37" w:rsidP="00F64B37">
      <w:pPr>
        <w:spacing w:line="256" w:lineRule="auto"/>
        <w:rPr>
          <w:rFonts w:ascii="Times New Roman" w:eastAsia="Aptos" w:hAnsi="Times New Roman" w:cs="Times New Roman"/>
          <w:sz w:val="24"/>
          <w:szCs w:val="24"/>
          <w14:ligatures w14:val="standardContextual"/>
        </w:rPr>
      </w:pPr>
    </w:p>
    <w:p w14:paraId="24EF7E6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DAC4705"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52D573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7778C9D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Create a sketch of the stream cross-section based on the collected data.</w:t>
      </w:r>
    </w:p>
    <w:tbl>
      <w:tblPr>
        <w:tblStyle w:val="TableGrid1"/>
        <w:tblW w:w="10368" w:type="dxa"/>
        <w:tblInd w:w="0" w:type="dxa"/>
        <w:tblLook w:val="04A0" w:firstRow="1" w:lastRow="0" w:firstColumn="1" w:lastColumn="0" w:noHBand="0" w:noVBand="1"/>
      </w:tblPr>
      <w:tblGrid>
        <w:gridCol w:w="576"/>
        <w:gridCol w:w="576"/>
        <w:gridCol w:w="576"/>
        <w:gridCol w:w="576"/>
        <w:gridCol w:w="576"/>
        <w:gridCol w:w="576"/>
        <w:gridCol w:w="576"/>
        <w:gridCol w:w="576"/>
        <w:gridCol w:w="576"/>
        <w:gridCol w:w="576"/>
        <w:gridCol w:w="576"/>
        <w:gridCol w:w="576"/>
        <w:gridCol w:w="576"/>
        <w:gridCol w:w="576"/>
        <w:gridCol w:w="576"/>
        <w:gridCol w:w="576"/>
        <w:gridCol w:w="576"/>
        <w:gridCol w:w="576"/>
      </w:tblGrid>
      <w:tr w:rsidR="00F64B37" w:rsidRPr="00F64B37" w14:paraId="0D3025F1"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6FE4925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ECF5EB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4723C9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D8C6FF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FAF0B4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9515CE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65817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E2404D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6D9E9A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0E5345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41689F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FB7625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945271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CF92B4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DFEADD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E6009E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68422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BF83CD" w14:textId="77777777" w:rsidR="00F64B37" w:rsidRPr="00F64B37" w:rsidRDefault="00F64B37" w:rsidP="00F64B37">
            <w:pPr>
              <w:rPr>
                <w:rFonts w:ascii="Times New Roman" w:hAnsi="Times New Roman"/>
                <w:sz w:val="24"/>
                <w:szCs w:val="24"/>
              </w:rPr>
            </w:pPr>
          </w:p>
        </w:tc>
      </w:tr>
      <w:tr w:rsidR="00F64B37" w:rsidRPr="00F64B37" w14:paraId="337165BD"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0B2C598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F746F9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0EA710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CFF5D6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BAF316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B0809E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E718F1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58AE52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C850E5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784C46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B705DB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0C91B3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E24E04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7BC9D1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9E470E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BCB074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6E3410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437F24" w14:textId="77777777" w:rsidR="00F64B37" w:rsidRPr="00F64B37" w:rsidRDefault="00F64B37" w:rsidP="00F64B37">
            <w:pPr>
              <w:rPr>
                <w:rFonts w:ascii="Times New Roman" w:hAnsi="Times New Roman"/>
                <w:sz w:val="24"/>
                <w:szCs w:val="24"/>
              </w:rPr>
            </w:pPr>
          </w:p>
        </w:tc>
      </w:tr>
      <w:tr w:rsidR="00F64B37" w:rsidRPr="00F64B37" w14:paraId="4B11BE3B"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2058DF7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C8105D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CC8B78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35B45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65583C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9ADD01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142DC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D2C68F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BC4488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41FAA6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DD9FEB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F0CF07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E72048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724C68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8E1CD5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98F4C5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9704EE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48F5DE4" w14:textId="77777777" w:rsidR="00F64B37" w:rsidRPr="00F64B37" w:rsidRDefault="00F64B37" w:rsidP="00F64B37">
            <w:pPr>
              <w:rPr>
                <w:rFonts w:ascii="Times New Roman" w:hAnsi="Times New Roman"/>
                <w:sz w:val="24"/>
                <w:szCs w:val="24"/>
              </w:rPr>
            </w:pPr>
          </w:p>
        </w:tc>
      </w:tr>
      <w:tr w:rsidR="00F64B37" w:rsidRPr="00F64B37" w14:paraId="3D5898BA"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02BBC57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89211A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6BC4E2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10FCD5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64671C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86D47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A9129B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DFA984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1B03E6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57874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EDAB0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C6E55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E58099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276179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774CFC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754EFA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07A76A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5273CE9" w14:textId="77777777" w:rsidR="00F64B37" w:rsidRPr="00F64B37" w:rsidRDefault="00F64B37" w:rsidP="00F64B37">
            <w:pPr>
              <w:rPr>
                <w:rFonts w:ascii="Times New Roman" w:hAnsi="Times New Roman"/>
                <w:sz w:val="24"/>
                <w:szCs w:val="24"/>
              </w:rPr>
            </w:pPr>
          </w:p>
        </w:tc>
      </w:tr>
      <w:tr w:rsidR="00F64B37" w:rsidRPr="00F64B37" w14:paraId="78191D29"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0AE7E87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DCF0A3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AC7645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E60B2A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EB3473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EC1492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81F399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0F18EC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DFF4D3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64250E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25D6D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B0407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3A6C65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013C3A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145EBE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2770DA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537D4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F932A7" w14:textId="77777777" w:rsidR="00F64B37" w:rsidRPr="00F64B37" w:rsidRDefault="00F64B37" w:rsidP="00F64B37">
            <w:pPr>
              <w:rPr>
                <w:rFonts w:ascii="Times New Roman" w:hAnsi="Times New Roman"/>
                <w:sz w:val="24"/>
                <w:szCs w:val="24"/>
              </w:rPr>
            </w:pPr>
          </w:p>
        </w:tc>
      </w:tr>
      <w:tr w:rsidR="00F64B37" w:rsidRPr="00F64B37" w14:paraId="7CB557DE"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680AEB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1BAC5C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542E29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1FAF57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3A7F52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D74BCF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282743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B096E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E99F59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370257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05AC84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C261E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D31A18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40F432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8906AC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5D9AA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D01E4C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CB1D13F" w14:textId="77777777" w:rsidR="00F64B37" w:rsidRPr="00F64B37" w:rsidRDefault="00F64B37" w:rsidP="00F64B37">
            <w:pPr>
              <w:rPr>
                <w:rFonts w:ascii="Times New Roman" w:hAnsi="Times New Roman"/>
                <w:sz w:val="24"/>
                <w:szCs w:val="24"/>
              </w:rPr>
            </w:pPr>
          </w:p>
        </w:tc>
      </w:tr>
      <w:tr w:rsidR="00F64B37" w:rsidRPr="00F64B37" w14:paraId="652DBA23"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3F8D4C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C07131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673E91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7C1F6B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723934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AD5730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9AB309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77397D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8944F5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B5C18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3CF60D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5C211E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135E54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BA968C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D26470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080CD7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857740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E0BC913" w14:textId="77777777" w:rsidR="00F64B37" w:rsidRPr="00F64B37" w:rsidRDefault="00F64B37" w:rsidP="00F64B37">
            <w:pPr>
              <w:rPr>
                <w:rFonts w:ascii="Times New Roman" w:hAnsi="Times New Roman"/>
                <w:sz w:val="24"/>
                <w:szCs w:val="24"/>
              </w:rPr>
            </w:pPr>
          </w:p>
        </w:tc>
      </w:tr>
      <w:tr w:rsidR="00F64B37" w:rsidRPr="00F64B37" w14:paraId="535A360D"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264AC18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F0538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AC248C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6FAEA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8AF4E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E25EB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597F8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7E5C7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AD6BB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30B01D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8522FD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402B87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76C0AF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6ECABA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082C37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390BDD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2D08BD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591BF06" w14:textId="77777777" w:rsidR="00F64B37" w:rsidRPr="00F64B37" w:rsidRDefault="00F64B37" w:rsidP="00F64B37">
            <w:pPr>
              <w:rPr>
                <w:rFonts w:ascii="Times New Roman" w:hAnsi="Times New Roman"/>
                <w:sz w:val="24"/>
                <w:szCs w:val="24"/>
              </w:rPr>
            </w:pPr>
          </w:p>
        </w:tc>
      </w:tr>
      <w:tr w:rsidR="00F64B37" w:rsidRPr="00F64B37" w14:paraId="3E159441"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46D867A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70CCD0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122663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FB798A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682E9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4D0FEC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0C9CAB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871B1F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CC4CCA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4ED36C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B5A7A9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1D724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9B5167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32A6C9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D95265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DEC9BA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91BD0B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B23237E" w14:textId="77777777" w:rsidR="00F64B37" w:rsidRPr="00F64B37" w:rsidRDefault="00F64B37" w:rsidP="00F64B37">
            <w:pPr>
              <w:rPr>
                <w:rFonts w:ascii="Times New Roman" w:hAnsi="Times New Roman"/>
                <w:sz w:val="24"/>
                <w:szCs w:val="24"/>
              </w:rPr>
            </w:pPr>
          </w:p>
        </w:tc>
      </w:tr>
      <w:tr w:rsidR="00F64B37" w:rsidRPr="00F64B37" w14:paraId="7C7291D8"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CE568A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7EC2C0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A62CBB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B2DC88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673B55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000CF0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A1231A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706C64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9F174F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F22475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185D7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EC6EEF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0CAEEF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43E8D7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EC6D5B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D02B1F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B731A3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C09720" w14:textId="77777777" w:rsidR="00F64B37" w:rsidRPr="00F64B37" w:rsidRDefault="00F64B37" w:rsidP="00F64B37">
            <w:pPr>
              <w:rPr>
                <w:rFonts w:ascii="Times New Roman" w:hAnsi="Times New Roman"/>
                <w:sz w:val="24"/>
                <w:szCs w:val="24"/>
              </w:rPr>
            </w:pPr>
          </w:p>
        </w:tc>
      </w:tr>
      <w:tr w:rsidR="00F64B37" w:rsidRPr="00F64B37" w14:paraId="79658D7B"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25208E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02C3C1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0A24B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2F123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4DB89D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545167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67AAC2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B2AB8A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0FB5EE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67565A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0CA141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372387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FEDBD5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E86C00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281903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F85F58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12A1A2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3B4F7F" w14:textId="77777777" w:rsidR="00F64B37" w:rsidRPr="00F64B37" w:rsidRDefault="00F64B37" w:rsidP="00F64B37">
            <w:pPr>
              <w:rPr>
                <w:rFonts w:ascii="Times New Roman" w:hAnsi="Times New Roman"/>
                <w:sz w:val="24"/>
                <w:szCs w:val="24"/>
              </w:rPr>
            </w:pPr>
          </w:p>
        </w:tc>
      </w:tr>
      <w:tr w:rsidR="00F64B37" w:rsidRPr="00F64B37" w14:paraId="0983BFE6"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47F1996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97BA4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D0DFF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D2C37A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460F63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6D253F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DEB856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F6A222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ADFD2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ED49A4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D30687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249E0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8CF7BF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D36B2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BC2886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0F73A4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783500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3A19953" w14:textId="77777777" w:rsidR="00F64B37" w:rsidRPr="00F64B37" w:rsidRDefault="00F64B37" w:rsidP="00F64B37">
            <w:pPr>
              <w:rPr>
                <w:rFonts w:ascii="Times New Roman" w:hAnsi="Times New Roman"/>
                <w:sz w:val="24"/>
                <w:szCs w:val="24"/>
              </w:rPr>
            </w:pPr>
          </w:p>
        </w:tc>
      </w:tr>
      <w:tr w:rsidR="00F64B37" w:rsidRPr="00F64B37" w14:paraId="4A3BDC63"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1E659D9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B5C7FA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69B026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3B86BE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51177F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A34AEF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228872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7D5CC2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0056D4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3DFB5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3E0C59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1095BD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F1632F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ADBCA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12ACA8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1A7722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FD24FD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24D4ACF" w14:textId="77777777" w:rsidR="00F64B37" w:rsidRPr="00F64B37" w:rsidRDefault="00F64B37" w:rsidP="00F64B37">
            <w:pPr>
              <w:rPr>
                <w:rFonts w:ascii="Times New Roman" w:hAnsi="Times New Roman"/>
                <w:sz w:val="24"/>
                <w:szCs w:val="24"/>
              </w:rPr>
            </w:pPr>
          </w:p>
        </w:tc>
      </w:tr>
      <w:tr w:rsidR="00F64B37" w:rsidRPr="00F64B37" w14:paraId="4DF986D7"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5829F1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F1E79D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F342AF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F60BF4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D973BE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DE19B0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30454E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839C5B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63906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A7370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AF6D43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A37550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7C6101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4630ED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73CACC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DBC954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6B76F8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63D6FDF" w14:textId="77777777" w:rsidR="00F64B37" w:rsidRPr="00F64B37" w:rsidRDefault="00F64B37" w:rsidP="00F64B37">
            <w:pPr>
              <w:rPr>
                <w:rFonts w:ascii="Times New Roman" w:hAnsi="Times New Roman"/>
                <w:sz w:val="24"/>
                <w:szCs w:val="24"/>
              </w:rPr>
            </w:pPr>
          </w:p>
        </w:tc>
      </w:tr>
      <w:tr w:rsidR="00F64B37" w:rsidRPr="00F64B37" w14:paraId="6380A7C7"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8B6D53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91ED3D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EB264F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D8C4A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2FD21D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40839E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A1417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59F63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481A8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62DEEB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B2B446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ED366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84C225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BCE748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58D10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57FB0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645C3D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D77AEFB" w14:textId="77777777" w:rsidR="00F64B37" w:rsidRPr="00F64B37" w:rsidRDefault="00F64B37" w:rsidP="00F64B37">
            <w:pPr>
              <w:rPr>
                <w:rFonts w:ascii="Times New Roman" w:hAnsi="Times New Roman"/>
                <w:sz w:val="24"/>
                <w:szCs w:val="24"/>
              </w:rPr>
            </w:pPr>
          </w:p>
        </w:tc>
      </w:tr>
      <w:tr w:rsidR="00F64B37" w:rsidRPr="00F64B37" w14:paraId="1704652C"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9B159E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3D2E03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F15E8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5C416C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EAA401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46A430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B99F04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A3CF8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65C371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AB971A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49CB6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0D80B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210CDB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9AFE2E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B9FBAF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9D363E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DAD53A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D6F6F0E" w14:textId="77777777" w:rsidR="00F64B37" w:rsidRPr="00F64B37" w:rsidRDefault="00F64B37" w:rsidP="00F64B37">
            <w:pPr>
              <w:rPr>
                <w:rFonts w:ascii="Times New Roman" w:hAnsi="Times New Roman"/>
                <w:sz w:val="24"/>
                <w:szCs w:val="24"/>
              </w:rPr>
            </w:pPr>
          </w:p>
        </w:tc>
      </w:tr>
      <w:tr w:rsidR="00F64B37" w:rsidRPr="00F64B37" w14:paraId="575D642E"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1EAA10D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D54E95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D8965C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B12912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56994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F42D6B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2330A0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B15BF7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C5FD05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2C765D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69B3F6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CDC18C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AF534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1A7B1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1F2343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3CB228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2F7DC5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9CC22BC" w14:textId="77777777" w:rsidR="00F64B37" w:rsidRPr="00F64B37" w:rsidRDefault="00F64B37" w:rsidP="00F64B37">
            <w:pPr>
              <w:rPr>
                <w:rFonts w:ascii="Times New Roman" w:hAnsi="Times New Roman"/>
                <w:sz w:val="24"/>
                <w:szCs w:val="24"/>
              </w:rPr>
            </w:pPr>
          </w:p>
        </w:tc>
      </w:tr>
      <w:tr w:rsidR="00F64B37" w:rsidRPr="00F64B37" w14:paraId="2C99B8D5"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34D9296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A16357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0D5F3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0B4E3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1C3C65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E9D640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712572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5A53B8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EE92F7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2CDB88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92CC88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6164A7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034C75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3D079A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FD89B3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3C886F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EEF1CA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62A3756" w14:textId="77777777" w:rsidR="00F64B37" w:rsidRPr="00F64B37" w:rsidRDefault="00F64B37" w:rsidP="00F64B37">
            <w:pPr>
              <w:rPr>
                <w:rFonts w:ascii="Times New Roman" w:hAnsi="Times New Roman"/>
                <w:sz w:val="24"/>
                <w:szCs w:val="24"/>
              </w:rPr>
            </w:pPr>
          </w:p>
        </w:tc>
      </w:tr>
    </w:tbl>
    <w:p w14:paraId="20548E0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66D8B94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3485E0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A4C748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21F6982"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Estimate flood-prone width. </w:t>
      </w:r>
    </w:p>
    <w:p w14:paraId="1A1F93D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Floodplain width for natural channel design is designated as the floodplain width at the elevation of twice the maximum depth of the channel. Use the telescoping rod to mark the flood-prone elevation (i.e., bankfull elevation + maximum bankfull depth). Then, use the surveying tape to walk away from the channel in either direction until reaching where the floodplain surface intersects with the flood-prone elevation. The flood-prone width is the distance between these points of intersection on either side of the stream. </w:t>
      </w:r>
    </w:p>
    <w:p w14:paraId="4877835C"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The flood-prone in flat landscapes might be pretty large and need to be measured with a topographic map or digital elevation model. </w:t>
      </w:r>
    </w:p>
    <w:p w14:paraId="2BF73B9C"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Flood-prone width: ___________________________</w:t>
      </w:r>
    </w:p>
    <w:p w14:paraId="46B6ABA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drawing>
          <wp:inline distT="0" distB="0" distL="0" distR="0" wp14:anchorId="7923DC0E" wp14:editId="6FBE079C">
            <wp:extent cx="5943600" cy="2354580"/>
            <wp:effectExtent l="0" t="0" r="0" b="7620"/>
            <wp:docPr id="812467110" name="Picture 5" descr="A diagram of a flood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a flood stag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68E53482"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Source: </w:t>
      </w:r>
      <w:r w:rsidRPr="00F64B37">
        <w:rPr>
          <w:rFonts w:ascii="Times New Roman" w:eastAsia="Aptos" w:hAnsi="Times New Roman" w:cs="Times New Roman"/>
          <w:i/>
          <w:iCs/>
          <w:sz w:val="24"/>
          <w:szCs w:val="24"/>
          <w14:ligatures w14:val="standardContextual"/>
        </w:rPr>
        <w:t>Stream Restoration: A Natural Channel Design Handbook</w:t>
      </w:r>
      <w:r w:rsidRPr="00F64B37">
        <w:rPr>
          <w:rFonts w:ascii="Times New Roman" w:eastAsia="Aptos" w:hAnsi="Times New Roman" w:cs="Times New Roman"/>
          <w:sz w:val="24"/>
          <w:szCs w:val="24"/>
          <w14:ligatures w14:val="standardContextual"/>
        </w:rPr>
        <w:t xml:space="preserve"> (Doll et al., 2003)</w:t>
      </w:r>
    </w:p>
    <w:p w14:paraId="3C1C5A8F"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Estimate the stream velocity. </w:t>
      </w:r>
    </w:p>
    <w:p w14:paraId="26CAF90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Velocity is the rate at which an object changes position. Velocity is a vector quantity. In streams, velocity is defined as perpendicular to the stream cross-section. The magnitude of average velocity is represented as the displacement divided by the change in time.</w:t>
      </w:r>
    </w:p>
    <w:p w14:paraId="53C0CD59" w14:textId="77777777" w:rsidR="00F64B37" w:rsidRPr="00F64B37" w:rsidRDefault="00F67F12" w:rsidP="00F64B37">
      <w:pPr>
        <w:spacing w:line="256" w:lineRule="auto"/>
        <w:rPr>
          <w:rFonts w:ascii="Times New Roman" w:eastAsia="Aptos" w:hAnsi="Times New Roman" w:cs="Times New Roman"/>
          <w:sz w:val="24"/>
          <w:szCs w:val="24"/>
          <w14:ligatures w14:val="standardContextual"/>
        </w:rPr>
      </w:pPr>
      <m:oMathPara>
        <m:oMath>
          <m:acc>
            <m:accPr>
              <m:chr m:val="̅"/>
              <m:ctrlPr>
                <w:rPr>
                  <w:rFonts w:ascii="Cambria Math" w:eastAsia="Aptos" w:hAnsi="Cambria Math" w:cs="Times New Roman"/>
                  <w:i/>
                  <w:sz w:val="24"/>
                  <w:szCs w:val="24"/>
                  <w14:ligatures w14:val="standardContextual"/>
                </w:rPr>
              </m:ctrlPr>
            </m:accPr>
            <m:e>
              <m:r>
                <w:rPr>
                  <w:rFonts w:ascii="Cambria Math" w:eastAsia="Aptos" w:hAnsi="Cambria Math" w:cs="Times New Roman"/>
                  <w:sz w:val="24"/>
                  <w:szCs w:val="24"/>
                  <w14:ligatures w14:val="standardContextual"/>
                </w:rPr>
                <m:t>v</m:t>
              </m:r>
            </m:e>
          </m:acc>
          <m:r>
            <w:rPr>
              <w:rFonts w:ascii="Cambria Math" w:eastAsia="Aptos" w:hAnsi="Cambria Math" w:cs="Times New Roman"/>
              <w:sz w:val="24"/>
              <w:szCs w:val="24"/>
              <w14:ligatures w14:val="standardContextual"/>
            </w:rPr>
            <m:t>=</m:t>
          </m:r>
          <m:f>
            <m:fPr>
              <m:ctrlPr>
                <w:rPr>
                  <w:rFonts w:ascii="Cambria Math" w:eastAsia="Aptos" w:hAnsi="Cambria Math" w:cs="Times New Roman"/>
                  <w:i/>
                  <w:sz w:val="24"/>
                  <w:szCs w:val="24"/>
                  <w14:ligatures w14:val="standardContextual"/>
                </w:rPr>
              </m:ctrlPr>
            </m:fPr>
            <m:num>
              <m:r>
                <w:rPr>
                  <w:rFonts w:ascii="Cambria Math" w:eastAsia="Aptos" w:hAnsi="Cambria Math" w:cs="Times New Roman"/>
                  <w:sz w:val="24"/>
                  <w:szCs w:val="24"/>
                  <w14:ligatures w14:val="standardContextual"/>
                </w:rPr>
                <m:t>∆x</m:t>
              </m:r>
            </m:num>
            <m:den>
              <m:r>
                <w:rPr>
                  <w:rFonts w:ascii="Cambria Math" w:eastAsia="Aptos" w:hAnsi="Cambria Math" w:cs="Times New Roman"/>
                  <w:sz w:val="24"/>
                  <w:szCs w:val="24"/>
                  <w14:ligatures w14:val="standardContextual"/>
                </w:rPr>
                <m:t>∆t</m:t>
              </m:r>
            </m:den>
          </m:f>
        </m:oMath>
      </m:oMathPara>
    </w:p>
    <w:p w14:paraId="2692AB9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Measure a length of the stream with the survey tape in the direction of flow (i.e., longitudinal). Add an orange or other float to the stream at the upstream end of the survey tape and measure how long it takes for the orange float to reach the end of the survey tape. Repeat this measurement two more times. </w:t>
      </w:r>
    </w:p>
    <w:p w14:paraId="63CCCA84"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Distance traveled: _______________________</w:t>
      </w:r>
    </w:p>
    <w:p w14:paraId="428218EC"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Trial 1 - Time Taken: _____________________</w:t>
      </w:r>
    </w:p>
    <w:p w14:paraId="1402EFF3"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Trial 2 – Time Taken: _____________________</w:t>
      </w:r>
    </w:p>
    <w:p w14:paraId="4FBC0B6D"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Trial 3 – Time Taken: _____________________</w:t>
      </w:r>
    </w:p>
    <w:p w14:paraId="7C0F3FB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What are the units of velocity? Why?</w:t>
      </w:r>
    </w:p>
    <w:p w14:paraId="700D527C"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____________________________________________________________________________________________________________________________________________________________</w:t>
      </w:r>
    </w:p>
    <w:p w14:paraId="4A223FA1"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Conduct a tracer experiment.  </w:t>
      </w:r>
    </w:p>
    <w:p w14:paraId="1EEFE293"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Add milk as a tracer to the stream. If turbidity sensors are available, record turbidity measurements over time. Alternatively, collect samples at certain times, and measure turbidity later in the lab. If possible, take concurrent measurements at multiple points in the stream. </w:t>
      </w:r>
    </w:p>
    <w:tbl>
      <w:tblPr>
        <w:tblStyle w:val="TableGrid1"/>
        <w:tblW w:w="0" w:type="auto"/>
        <w:tblInd w:w="0" w:type="dxa"/>
        <w:tblLook w:val="04A0" w:firstRow="1" w:lastRow="0" w:firstColumn="1" w:lastColumn="0" w:noHBand="0" w:noVBand="1"/>
      </w:tblPr>
      <w:tblGrid>
        <w:gridCol w:w="2337"/>
        <w:gridCol w:w="2337"/>
        <w:gridCol w:w="2338"/>
        <w:gridCol w:w="2338"/>
      </w:tblGrid>
      <w:tr w:rsidR="00F64B37" w:rsidRPr="00F64B37" w14:paraId="254A411D" w14:textId="77777777" w:rsidTr="00F64B37">
        <w:tc>
          <w:tcPr>
            <w:tcW w:w="2337" w:type="dxa"/>
            <w:tcBorders>
              <w:top w:val="single" w:sz="4" w:space="0" w:color="auto"/>
              <w:left w:val="single" w:sz="4" w:space="0" w:color="auto"/>
              <w:bottom w:val="single" w:sz="4" w:space="0" w:color="auto"/>
              <w:right w:val="single" w:sz="4" w:space="0" w:color="auto"/>
            </w:tcBorders>
          </w:tcPr>
          <w:p w14:paraId="73D3E822"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237D4C2D"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18E01C83"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68B28FF9" w14:textId="77777777" w:rsidR="00F64B37" w:rsidRPr="00F64B37" w:rsidRDefault="00F64B37" w:rsidP="00F64B37">
            <w:pPr>
              <w:rPr>
                <w:rFonts w:ascii="Times New Roman" w:hAnsi="Times New Roman"/>
                <w:sz w:val="24"/>
                <w:szCs w:val="24"/>
              </w:rPr>
            </w:pPr>
          </w:p>
        </w:tc>
      </w:tr>
      <w:tr w:rsidR="00F64B37" w:rsidRPr="00F64B37" w14:paraId="3515D1A5" w14:textId="77777777" w:rsidTr="00F64B37">
        <w:tc>
          <w:tcPr>
            <w:tcW w:w="2337" w:type="dxa"/>
            <w:tcBorders>
              <w:top w:val="single" w:sz="4" w:space="0" w:color="auto"/>
              <w:left w:val="single" w:sz="4" w:space="0" w:color="auto"/>
              <w:bottom w:val="single" w:sz="4" w:space="0" w:color="auto"/>
              <w:right w:val="single" w:sz="4" w:space="0" w:color="auto"/>
            </w:tcBorders>
          </w:tcPr>
          <w:p w14:paraId="2CB0C077"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13D46149"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55A4EF02"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3371F020" w14:textId="77777777" w:rsidR="00F64B37" w:rsidRPr="00F64B37" w:rsidRDefault="00F64B37" w:rsidP="00F64B37">
            <w:pPr>
              <w:rPr>
                <w:rFonts w:ascii="Times New Roman" w:hAnsi="Times New Roman"/>
                <w:sz w:val="24"/>
                <w:szCs w:val="24"/>
              </w:rPr>
            </w:pPr>
          </w:p>
        </w:tc>
      </w:tr>
      <w:tr w:rsidR="00F64B37" w:rsidRPr="00F64B37" w14:paraId="6CD8A3F1" w14:textId="77777777" w:rsidTr="00F64B37">
        <w:tc>
          <w:tcPr>
            <w:tcW w:w="2337" w:type="dxa"/>
            <w:tcBorders>
              <w:top w:val="single" w:sz="4" w:space="0" w:color="auto"/>
              <w:left w:val="single" w:sz="4" w:space="0" w:color="auto"/>
              <w:bottom w:val="single" w:sz="4" w:space="0" w:color="auto"/>
              <w:right w:val="single" w:sz="4" w:space="0" w:color="auto"/>
            </w:tcBorders>
          </w:tcPr>
          <w:p w14:paraId="21186E80"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4153E9E2"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4B406495"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005F8E09" w14:textId="77777777" w:rsidR="00F64B37" w:rsidRPr="00F64B37" w:rsidRDefault="00F64B37" w:rsidP="00F64B37">
            <w:pPr>
              <w:rPr>
                <w:rFonts w:ascii="Times New Roman" w:hAnsi="Times New Roman"/>
                <w:sz w:val="24"/>
                <w:szCs w:val="24"/>
              </w:rPr>
            </w:pPr>
          </w:p>
        </w:tc>
      </w:tr>
      <w:tr w:rsidR="00F64B37" w:rsidRPr="00F64B37" w14:paraId="55E13943" w14:textId="77777777" w:rsidTr="00F64B37">
        <w:tc>
          <w:tcPr>
            <w:tcW w:w="2337" w:type="dxa"/>
            <w:tcBorders>
              <w:top w:val="single" w:sz="4" w:space="0" w:color="auto"/>
              <w:left w:val="single" w:sz="4" w:space="0" w:color="auto"/>
              <w:bottom w:val="single" w:sz="4" w:space="0" w:color="auto"/>
              <w:right w:val="single" w:sz="4" w:space="0" w:color="auto"/>
            </w:tcBorders>
          </w:tcPr>
          <w:p w14:paraId="4E1648FE"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47FB047A"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03E78BC0"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64E8E68A" w14:textId="77777777" w:rsidR="00F64B37" w:rsidRPr="00F64B37" w:rsidRDefault="00F64B37" w:rsidP="00F64B37">
            <w:pPr>
              <w:rPr>
                <w:rFonts w:ascii="Times New Roman" w:hAnsi="Times New Roman"/>
                <w:sz w:val="24"/>
                <w:szCs w:val="24"/>
              </w:rPr>
            </w:pPr>
          </w:p>
        </w:tc>
      </w:tr>
      <w:tr w:rsidR="00F64B37" w:rsidRPr="00F64B37" w14:paraId="07434176" w14:textId="77777777" w:rsidTr="00F64B37">
        <w:tc>
          <w:tcPr>
            <w:tcW w:w="2337" w:type="dxa"/>
            <w:tcBorders>
              <w:top w:val="single" w:sz="4" w:space="0" w:color="auto"/>
              <w:left w:val="single" w:sz="4" w:space="0" w:color="auto"/>
              <w:bottom w:val="single" w:sz="4" w:space="0" w:color="auto"/>
              <w:right w:val="single" w:sz="4" w:space="0" w:color="auto"/>
            </w:tcBorders>
          </w:tcPr>
          <w:p w14:paraId="3C5EA638"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161B74E2"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365FC0F8"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127AACC8" w14:textId="77777777" w:rsidR="00F64B37" w:rsidRPr="00F64B37" w:rsidRDefault="00F64B37" w:rsidP="00F64B37">
            <w:pPr>
              <w:rPr>
                <w:rFonts w:ascii="Times New Roman" w:hAnsi="Times New Roman"/>
                <w:sz w:val="24"/>
                <w:szCs w:val="24"/>
              </w:rPr>
            </w:pPr>
          </w:p>
        </w:tc>
      </w:tr>
      <w:tr w:rsidR="00F64B37" w:rsidRPr="00F64B37" w14:paraId="68216AEE" w14:textId="77777777" w:rsidTr="00F64B37">
        <w:tc>
          <w:tcPr>
            <w:tcW w:w="2337" w:type="dxa"/>
            <w:tcBorders>
              <w:top w:val="single" w:sz="4" w:space="0" w:color="auto"/>
              <w:left w:val="single" w:sz="4" w:space="0" w:color="auto"/>
              <w:bottom w:val="single" w:sz="4" w:space="0" w:color="auto"/>
              <w:right w:val="single" w:sz="4" w:space="0" w:color="auto"/>
            </w:tcBorders>
          </w:tcPr>
          <w:p w14:paraId="3A330650"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5285F89D"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789F78CC"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18EA1B2E" w14:textId="77777777" w:rsidR="00F64B37" w:rsidRPr="00F64B37" w:rsidRDefault="00F64B37" w:rsidP="00F64B37">
            <w:pPr>
              <w:rPr>
                <w:rFonts w:ascii="Times New Roman" w:hAnsi="Times New Roman"/>
                <w:sz w:val="24"/>
                <w:szCs w:val="24"/>
              </w:rPr>
            </w:pPr>
          </w:p>
        </w:tc>
      </w:tr>
      <w:tr w:rsidR="00F64B37" w:rsidRPr="00F64B37" w14:paraId="42A8CDC4" w14:textId="77777777" w:rsidTr="00F64B37">
        <w:tc>
          <w:tcPr>
            <w:tcW w:w="2337" w:type="dxa"/>
            <w:tcBorders>
              <w:top w:val="single" w:sz="4" w:space="0" w:color="auto"/>
              <w:left w:val="single" w:sz="4" w:space="0" w:color="auto"/>
              <w:bottom w:val="single" w:sz="4" w:space="0" w:color="auto"/>
              <w:right w:val="single" w:sz="4" w:space="0" w:color="auto"/>
            </w:tcBorders>
          </w:tcPr>
          <w:p w14:paraId="651027A4"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37CDB018"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68E969AC"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5D87ED55" w14:textId="77777777" w:rsidR="00F64B37" w:rsidRPr="00F64B37" w:rsidRDefault="00F64B37" w:rsidP="00F64B37">
            <w:pPr>
              <w:rPr>
                <w:rFonts w:ascii="Times New Roman" w:hAnsi="Times New Roman"/>
                <w:sz w:val="24"/>
                <w:szCs w:val="24"/>
              </w:rPr>
            </w:pPr>
          </w:p>
        </w:tc>
      </w:tr>
      <w:tr w:rsidR="00F64B37" w:rsidRPr="00F64B37" w14:paraId="03D08FD6" w14:textId="77777777" w:rsidTr="00F64B37">
        <w:tc>
          <w:tcPr>
            <w:tcW w:w="2337" w:type="dxa"/>
            <w:tcBorders>
              <w:top w:val="single" w:sz="4" w:space="0" w:color="auto"/>
              <w:left w:val="single" w:sz="4" w:space="0" w:color="auto"/>
              <w:bottom w:val="single" w:sz="4" w:space="0" w:color="auto"/>
              <w:right w:val="single" w:sz="4" w:space="0" w:color="auto"/>
            </w:tcBorders>
          </w:tcPr>
          <w:p w14:paraId="60EAA3A7"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24953A80"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0BF20B82"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5FB026E2" w14:textId="77777777" w:rsidR="00F64B37" w:rsidRPr="00F64B37" w:rsidRDefault="00F64B37" w:rsidP="00F64B37">
            <w:pPr>
              <w:rPr>
                <w:rFonts w:ascii="Times New Roman" w:hAnsi="Times New Roman"/>
                <w:sz w:val="24"/>
                <w:szCs w:val="24"/>
              </w:rPr>
            </w:pPr>
          </w:p>
        </w:tc>
      </w:tr>
      <w:tr w:rsidR="00F64B37" w:rsidRPr="00F64B37" w14:paraId="0593DAAA" w14:textId="77777777" w:rsidTr="00F64B37">
        <w:tc>
          <w:tcPr>
            <w:tcW w:w="2337" w:type="dxa"/>
            <w:tcBorders>
              <w:top w:val="single" w:sz="4" w:space="0" w:color="auto"/>
              <w:left w:val="single" w:sz="4" w:space="0" w:color="auto"/>
              <w:bottom w:val="single" w:sz="4" w:space="0" w:color="auto"/>
              <w:right w:val="single" w:sz="4" w:space="0" w:color="auto"/>
            </w:tcBorders>
          </w:tcPr>
          <w:p w14:paraId="732AAF26"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478E3DAA"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36E07C26"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5D078C07" w14:textId="77777777" w:rsidR="00F64B37" w:rsidRPr="00F64B37" w:rsidRDefault="00F64B37" w:rsidP="00F64B37">
            <w:pPr>
              <w:rPr>
                <w:rFonts w:ascii="Times New Roman" w:hAnsi="Times New Roman"/>
                <w:sz w:val="24"/>
                <w:szCs w:val="24"/>
              </w:rPr>
            </w:pPr>
          </w:p>
        </w:tc>
      </w:tr>
      <w:tr w:rsidR="00F64B37" w:rsidRPr="00F64B37" w14:paraId="2BEF8F6B" w14:textId="77777777" w:rsidTr="00F64B37">
        <w:tc>
          <w:tcPr>
            <w:tcW w:w="2337" w:type="dxa"/>
            <w:tcBorders>
              <w:top w:val="single" w:sz="4" w:space="0" w:color="auto"/>
              <w:left w:val="single" w:sz="4" w:space="0" w:color="auto"/>
              <w:bottom w:val="single" w:sz="4" w:space="0" w:color="auto"/>
              <w:right w:val="single" w:sz="4" w:space="0" w:color="auto"/>
            </w:tcBorders>
          </w:tcPr>
          <w:p w14:paraId="14385160"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4F968A65"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5D481936"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31FC0243" w14:textId="77777777" w:rsidR="00F64B37" w:rsidRPr="00F64B37" w:rsidRDefault="00F64B37" w:rsidP="00F64B37">
            <w:pPr>
              <w:rPr>
                <w:rFonts w:ascii="Times New Roman" w:hAnsi="Times New Roman"/>
                <w:sz w:val="24"/>
                <w:szCs w:val="24"/>
              </w:rPr>
            </w:pPr>
          </w:p>
        </w:tc>
      </w:tr>
      <w:tr w:rsidR="00F64B37" w:rsidRPr="00F64B37" w14:paraId="7CEDB105" w14:textId="77777777" w:rsidTr="00F64B37">
        <w:tc>
          <w:tcPr>
            <w:tcW w:w="2337" w:type="dxa"/>
            <w:tcBorders>
              <w:top w:val="single" w:sz="4" w:space="0" w:color="auto"/>
              <w:left w:val="single" w:sz="4" w:space="0" w:color="auto"/>
              <w:bottom w:val="single" w:sz="4" w:space="0" w:color="auto"/>
              <w:right w:val="single" w:sz="4" w:space="0" w:color="auto"/>
            </w:tcBorders>
          </w:tcPr>
          <w:p w14:paraId="205DD5DD" w14:textId="77777777" w:rsidR="00F64B37" w:rsidRPr="00F64B37" w:rsidRDefault="00F64B37" w:rsidP="00F64B37">
            <w:pPr>
              <w:rPr>
                <w:rFonts w:ascii="Times New Roman" w:hAnsi="Times New Roman"/>
                <w:sz w:val="24"/>
                <w:szCs w:val="24"/>
              </w:rPr>
            </w:pPr>
          </w:p>
        </w:tc>
        <w:tc>
          <w:tcPr>
            <w:tcW w:w="2337" w:type="dxa"/>
            <w:tcBorders>
              <w:top w:val="single" w:sz="4" w:space="0" w:color="auto"/>
              <w:left w:val="single" w:sz="4" w:space="0" w:color="auto"/>
              <w:bottom w:val="single" w:sz="4" w:space="0" w:color="auto"/>
              <w:right w:val="single" w:sz="4" w:space="0" w:color="auto"/>
            </w:tcBorders>
          </w:tcPr>
          <w:p w14:paraId="4AE23888"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639F8A8D" w14:textId="77777777" w:rsidR="00F64B37" w:rsidRPr="00F64B37" w:rsidRDefault="00F64B37" w:rsidP="00F64B37">
            <w:pPr>
              <w:rPr>
                <w:rFonts w:ascii="Times New Roman" w:hAnsi="Times New Roman"/>
                <w:sz w:val="24"/>
                <w:szCs w:val="24"/>
              </w:rPr>
            </w:pPr>
          </w:p>
        </w:tc>
        <w:tc>
          <w:tcPr>
            <w:tcW w:w="2338" w:type="dxa"/>
            <w:tcBorders>
              <w:top w:val="single" w:sz="4" w:space="0" w:color="auto"/>
              <w:left w:val="single" w:sz="4" w:space="0" w:color="auto"/>
              <w:bottom w:val="single" w:sz="4" w:space="0" w:color="auto"/>
              <w:right w:val="single" w:sz="4" w:space="0" w:color="auto"/>
            </w:tcBorders>
          </w:tcPr>
          <w:p w14:paraId="7A93388F" w14:textId="77777777" w:rsidR="00F64B37" w:rsidRPr="00F64B37" w:rsidRDefault="00F64B37" w:rsidP="00F64B37">
            <w:pPr>
              <w:rPr>
                <w:rFonts w:ascii="Times New Roman" w:hAnsi="Times New Roman"/>
                <w:sz w:val="24"/>
                <w:szCs w:val="24"/>
              </w:rPr>
            </w:pPr>
          </w:p>
        </w:tc>
      </w:tr>
    </w:tbl>
    <w:p w14:paraId="45ACFC6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Make qualitative observations about transient storage zones.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5B274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7BFE82F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6DF2419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01CA7F25" w14:textId="77777777" w:rsidR="00F64B37" w:rsidRDefault="00F64B37" w:rsidP="00F64B37">
      <w:pPr>
        <w:spacing w:line="256" w:lineRule="auto"/>
        <w:rPr>
          <w:rFonts w:ascii="Times New Roman" w:eastAsia="Aptos" w:hAnsi="Times New Roman" w:cs="Times New Roman"/>
          <w:sz w:val="24"/>
          <w:szCs w:val="24"/>
          <w14:ligatures w14:val="standardContextual"/>
        </w:rPr>
      </w:pPr>
    </w:p>
    <w:p w14:paraId="01F9CFCC" w14:textId="77777777" w:rsidR="00F64B37" w:rsidRDefault="00F64B37" w:rsidP="00F64B37">
      <w:pPr>
        <w:spacing w:line="256" w:lineRule="auto"/>
        <w:rPr>
          <w:rFonts w:ascii="Times New Roman" w:eastAsia="Aptos" w:hAnsi="Times New Roman" w:cs="Times New Roman"/>
          <w:sz w:val="24"/>
          <w:szCs w:val="24"/>
          <w14:ligatures w14:val="standardContextual"/>
        </w:rPr>
      </w:pPr>
    </w:p>
    <w:p w14:paraId="521FB37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07C60B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E97481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1CB66624"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Sketch a longitudinal profile.</w:t>
      </w:r>
    </w:p>
    <w:p w14:paraId="1C79323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Sketch key features along a representative length of stream (i.e., reach). Extend the survey tape in the direction of flow along the reach. Use the survey tape to determine the station at the start of each riffle, run, pool, and glide to develop a longitudinal profile of the stream. </w:t>
      </w:r>
    </w:p>
    <w:tbl>
      <w:tblPr>
        <w:tblStyle w:val="TableGrid1"/>
        <w:tblW w:w="10368" w:type="dxa"/>
        <w:tblInd w:w="0" w:type="dxa"/>
        <w:tblLook w:val="04A0" w:firstRow="1" w:lastRow="0" w:firstColumn="1" w:lastColumn="0" w:noHBand="0" w:noVBand="1"/>
      </w:tblPr>
      <w:tblGrid>
        <w:gridCol w:w="576"/>
        <w:gridCol w:w="576"/>
        <w:gridCol w:w="576"/>
        <w:gridCol w:w="576"/>
        <w:gridCol w:w="576"/>
        <w:gridCol w:w="576"/>
        <w:gridCol w:w="576"/>
        <w:gridCol w:w="576"/>
        <w:gridCol w:w="576"/>
        <w:gridCol w:w="576"/>
        <w:gridCol w:w="576"/>
        <w:gridCol w:w="576"/>
        <w:gridCol w:w="576"/>
        <w:gridCol w:w="576"/>
        <w:gridCol w:w="576"/>
        <w:gridCol w:w="576"/>
        <w:gridCol w:w="576"/>
        <w:gridCol w:w="576"/>
      </w:tblGrid>
      <w:tr w:rsidR="00F64B37" w:rsidRPr="00F64B37" w14:paraId="0C84CEEB"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089531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F452F4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C34CC1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086081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0F01DC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6B2946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BF4606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242A9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B830E7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DCDDD3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DAD655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015C84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EB1D19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6C280B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ED0FE3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2B568F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4895FB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528E278" w14:textId="77777777" w:rsidR="00F64B37" w:rsidRPr="00F64B37" w:rsidRDefault="00F64B37" w:rsidP="00F64B37">
            <w:pPr>
              <w:rPr>
                <w:rFonts w:ascii="Times New Roman" w:hAnsi="Times New Roman"/>
                <w:sz w:val="24"/>
                <w:szCs w:val="24"/>
              </w:rPr>
            </w:pPr>
          </w:p>
        </w:tc>
      </w:tr>
      <w:tr w:rsidR="00F64B37" w:rsidRPr="00F64B37" w14:paraId="6B88EE78"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E02BF1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A6AF97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4F1A8C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E4532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357B55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6D5D70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4A7E9E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8C46CF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2957F8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C4AF7B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30D5FB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31D466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23626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982894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FD8E7F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F47EF0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A8F85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E4D036A" w14:textId="77777777" w:rsidR="00F64B37" w:rsidRPr="00F64B37" w:rsidRDefault="00F64B37" w:rsidP="00F64B37">
            <w:pPr>
              <w:rPr>
                <w:rFonts w:ascii="Times New Roman" w:hAnsi="Times New Roman"/>
                <w:sz w:val="24"/>
                <w:szCs w:val="24"/>
              </w:rPr>
            </w:pPr>
          </w:p>
        </w:tc>
      </w:tr>
      <w:tr w:rsidR="00F64B37" w:rsidRPr="00F64B37" w14:paraId="41A7D708"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F31604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446CF1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84979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8B7CEE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E8927F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ED01E5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1285B7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4492A0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DD89C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EFABB0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3E6F14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DC3584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A1DB48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0A406C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FA592D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DFEBD3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0AE880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2A65216" w14:textId="77777777" w:rsidR="00F64B37" w:rsidRPr="00F64B37" w:rsidRDefault="00F64B37" w:rsidP="00F64B37">
            <w:pPr>
              <w:rPr>
                <w:rFonts w:ascii="Times New Roman" w:hAnsi="Times New Roman"/>
                <w:sz w:val="24"/>
                <w:szCs w:val="24"/>
              </w:rPr>
            </w:pPr>
          </w:p>
        </w:tc>
      </w:tr>
      <w:tr w:rsidR="00F64B37" w:rsidRPr="00F64B37" w14:paraId="3A330F91"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EF11AD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2A0494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A2917F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58853E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A07156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CD573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973B9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0D6A1B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506E5B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4A7571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2C54E1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650E94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11E90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F250CF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B6FBA7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850894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4AEFE7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8644835" w14:textId="77777777" w:rsidR="00F64B37" w:rsidRPr="00F64B37" w:rsidRDefault="00F64B37" w:rsidP="00F64B37">
            <w:pPr>
              <w:rPr>
                <w:rFonts w:ascii="Times New Roman" w:hAnsi="Times New Roman"/>
                <w:sz w:val="24"/>
                <w:szCs w:val="24"/>
              </w:rPr>
            </w:pPr>
          </w:p>
        </w:tc>
      </w:tr>
      <w:tr w:rsidR="00F64B37" w:rsidRPr="00F64B37" w14:paraId="7211D415"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3E9005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BE310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76C320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C76DB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9C8CA0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6FBC33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37BF57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5846E5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48A85A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3552E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B9FA2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ABD7CD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26BD89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E60FC6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9C1178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FB0617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991B9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8C4D450" w14:textId="77777777" w:rsidR="00F64B37" w:rsidRPr="00F64B37" w:rsidRDefault="00F64B37" w:rsidP="00F64B37">
            <w:pPr>
              <w:rPr>
                <w:rFonts w:ascii="Times New Roman" w:hAnsi="Times New Roman"/>
                <w:sz w:val="24"/>
                <w:szCs w:val="24"/>
              </w:rPr>
            </w:pPr>
          </w:p>
        </w:tc>
      </w:tr>
      <w:tr w:rsidR="00F64B37" w:rsidRPr="00F64B37" w14:paraId="2907C63A"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31020D5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6C7534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7D2578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B74D19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99C89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5B0A21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448364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56684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AEA5D2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039AD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57505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DB2029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19D3F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6E5694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A0555C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B8DD4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40ED8A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89A0D94" w14:textId="77777777" w:rsidR="00F64B37" w:rsidRPr="00F64B37" w:rsidRDefault="00F64B37" w:rsidP="00F64B37">
            <w:pPr>
              <w:rPr>
                <w:rFonts w:ascii="Times New Roman" w:hAnsi="Times New Roman"/>
                <w:sz w:val="24"/>
                <w:szCs w:val="24"/>
              </w:rPr>
            </w:pPr>
          </w:p>
        </w:tc>
      </w:tr>
      <w:tr w:rsidR="00F64B37" w:rsidRPr="00F64B37" w14:paraId="767ED83F"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2A4C624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F633B5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E995D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82602E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54AB27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DAE12F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A1A785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48800B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091500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1B77ED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78B0D8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939A3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8FE81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C8092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11429F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D9A817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B653D1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E5A886" w14:textId="77777777" w:rsidR="00F64B37" w:rsidRPr="00F64B37" w:rsidRDefault="00F64B37" w:rsidP="00F64B37">
            <w:pPr>
              <w:rPr>
                <w:rFonts w:ascii="Times New Roman" w:hAnsi="Times New Roman"/>
                <w:sz w:val="24"/>
                <w:szCs w:val="24"/>
              </w:rPr>
            </w:pPr>
          </w:p>
        </w:tc>
      </w:tr>
      <w:tr w:rsidR="00F64B37" w:rsidRPr="00F64B37" w14:paraId="74C25089"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B3AD23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A030A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E76221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506E6D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4D34E3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6CEBC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9DE99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F1622F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F4815B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B75682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22A021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09E858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75FBE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54D1DD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A7F7E6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821FEF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B3EAAE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E3079EE" w14:textId="77777777" w:rsidR="00F64B37" w:rsidRPr="00F64B37" w:rsidRDefault="00F64B37" w:rsidP="00F64B37">
            <w:pPr>
              <w:rPr>
                <w:rFonts w:ascii="Times New Roman" w:hAnsi="Times New Roman"/>
                <w:sz w:val="24"/>
                <w:szCs w:val="24"/>
              </w:rPr>
            </w:pPr>
          </w:p>
        </w:tc>
      </w:tr>
      <w:tr w:rsidR="00F64B37" w:rsidRPr="00F64B37" w14:paraId="48EF678D"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5D9896F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1E59EF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10138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0CA7C9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31B409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789CB7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C4FFEF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3F5C02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DA1B7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B5DA3D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2642F2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870B04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6282D0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E53273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714A7D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E7715A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985A25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6B2EB07" w14:textId="77777777" w:rsidR="00F64B37" w:rsidRPr="00F64B37" w:rsidRDefault="00F64B37" w:rsidP="00F64B37">
            <w:pPr>
              <w:rPr>
                <w:rFonts w:ascii="Times New Roman" w:hAnsi="Times New Roman"/>
                <w:sz w:val="24"/>
                <w:szCs w:val="24"/>
              </w:rPr>
            </w:pPr>
          </w:p>
        </w:tc>
      </w:tr>
      <w:tr w:rsidR="00F64B37" w:rsidRPr="00F64B37" w14:paraId="608BFAA2"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2364576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B78DED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7096CD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FA2522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372D7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D6F82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DFAE18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AB17C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ABC841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D251D4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3E2323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7AC817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FF012F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813776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DD95C5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6B8B4A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6F80B5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4D8E9BF" w14:textId="77777777" w:rsidR="00F64B37" w:rsidRPr="00F64B37" w:rsidRDefault="00F64B37" w:rsidP="00F64B37">
            <w:pPr>
              <w:rPr>
                <w:rFonts w:ascii="Times New Roman" w:hAnsi="Times New Roman"/>
                <w:sz w:val="24"/>
                <w:szCs w:val="24"/>
              </w:rPr>
            </w:pPr>
          </w:p>
        </w:tc>
      </w:tr>
      <w:tr w:rsidR="00F64B37" w:rsidRPr="00F64B37" w14:paraId="7DD9349B"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51B062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8C8A05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3BC529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AB8758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8137E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54B32F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0EE626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442DAB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3CEA17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915F28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0709A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B09296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85111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0ED17D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B94CD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C54F2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17AB25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1849EF" w14:textId="77777777" w:rsidR="00F64B37" w:rsidRPr="00F64B37" w:rsidRDefault="00F64B37" w:rsidP="00F64B37">
            <w:pPr>
              <w:rPr>
                <w:rFonts w:ascii="Times New Roman" w:hAnsi="Times New Roman"/>
                <w:sz w:val="24"/>
                <w:szCs w:val="24"/>
              </w:rPr>
            </w:pPr>
          </w:p>
        </w:tc>
      </w:tr>
      <w:tr w:rsidR="00F64B37" w:rsidRPr="00F64B37" w14:paraId="4342DCC0"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10C415E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D88C82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372A74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08924D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8572D3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36E5A0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B81214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3E66CF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9F0420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2327F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CC12BF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9BF5DA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D794DE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1AE562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82C220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023780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BBFC78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75782D5" w14:textId="77777777" w:rsidR="00F64B37" w:rsidRPr="00F64B37" w:rsidRDefault="00F64B37" w:rsidP="00F64B37">
            <w:pPr>
              <w:rPr>
                <w:rFonts w:ascii="Times New Roman" w:hAnsi="Times New Roman"/>
                <w:sz w:val="24"/>
                <w:szCs w:val="24"/>
              </w:rPr>
            </w:pPr>
          </w:p>
        </w:tc>
      </w:tr>
      <w:tr w:rsidR="00F64B37" w:rsidRPr="00F64B37" w14:paraId="1A9A1E0A"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771B948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81D022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BE7DA8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8B6159F"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686CA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D1CE7C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8F3D3F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D16B5E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B4DCB6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809F0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62D34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950E42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F4D61F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6B42A9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8D3490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A5B81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C94DBE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5C5A6BA" w14:textId="77777777" w:rsidR="00F64B37" w:rsidRPr="00F64B37" w:rsidRDefault="00F64B37" w:rsidP="00F64B37">
            <w:pPr>
              <w:rPr>
                <w:rFonts w:ascii="Times New Roman" w:hAnsi="Times New Roman"/>
                <w:sz w:val="24"/>
                <w:szCs w:val="24"/>
              </w:rPr>
            </w:pPr>
          </w:p>
        </w:tc>
      </w:tr>
      <w:tr w:rsidR="00F64B37" w:rsidRPr="00F64B37" w14:paraId="0DF23367"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257F31C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BA4CE4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8B05E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C6DABD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666DAF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2EAC02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2DA2EC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7421C6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E48828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EC3FFC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0378E5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E5C89C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F1E7FE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01D3D8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CCEF70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AE7B95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6BED4E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F9F9D5" w14:textId="77777777" w:rsidR="00F64B37" w:rsidRPr="00F64B37" w:rsidRDefault="00F64B37" w:rsidP="00F64B37">
            <w:pPr>
              <w:rPr>
                <w:rFonts w:ascii="Times New Roman" w:hAnsi="Times New Roman"/>
                <w:sz w:val="24"/>
                <w:szCs w:val="24"/>
              </w:rPr>
            </w:pPr>
          </w:p>
        </w:tc>
      </w:tr>
      <w:tr w:rsidR="00F64B37" w:rsidRPr="00F64B37" w14:paraId="01A2F3F2"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1FAAB3C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BFF6C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6B9C3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055CFE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16123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4C6538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780143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793C96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BA295A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754706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D68EA9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CFBC3F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9AE94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EF401F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FC2AE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06FFE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93A02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774A9CC" w14:textId="77777777" w:rsidR="00F64B37" w:rsidRPr="00F64B37" w:rsidRDefault="00F64B37" w:rsidP="00F64B37">
            <w:pPr>
              <w:rPr>
                <w:rFonts w:ascii="Times New Roman" w:hAnsi="Times New Roman"/>
                <w:sz w:val="24"/>
                <w:szCs w:val="24"/>
              </w:rPr>
            </w:pPr>
          </w:p>
        </w:tc>
      </w:tr>
      <w:tr w:rsidR="00F64B37" w:rsidRPr="00F64B37" w14:paraId="07A5E59F"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63752F8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AE2D9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218828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153579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555308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0345748"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30538A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A5A394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2551D6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655246C"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632BC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6929A3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1337A5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EEA0CB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3F6948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5AD0D4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AE26D6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B8AD1F8" w14:textId="77777777" w:rsidR="00F64B37" w:rsidRPr="00F64B37" w:rsidRDefault="00F64B37" w:rsidP="00F64B37">
            <w:pPr>
              <w:rPr>
                <w:rFonts w:ascii="Times New Roman" w:hAnsi="Times New Roman"/>
                <w:sz w:val="24"/>
                <w:szCs w:val="24"/>
              </w:rPr>
            </w:pPr>
          </w:p>
        </w:tc>
      </w:tr>
      <w:tr w:rsidR="00F64B37" w:rsidRPr="00F64B37" w14:paraId="1C46C9C3"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0266C60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BC7B60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79F59A6"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73F391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F7E87C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42B449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AF24AC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C2AFDC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855593B"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D4D2C4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4A7DB8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69DDE6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169E1C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6071FE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A60AD6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9E8136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73CC329"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117E205" w14:textId="77777777" w:rsidR="00F64B37" w:rsidRPr="00F64B37" w:rsidRDefault="00F64B37" w:rsidP="00F64B37">
            <w:pPr>
              <w:rPr>
                <w:rFonts w:ascii="Times New Roman" w:hAnsi="Times New Roman"/>
                <w:sz w:val="24"/>
                <w:szCs w:val="24"/>
              </w:rPr>
            </w:pPr>
          </w:p>
        </w:tc>
      </w:tr>
      <w:tr w:rsidR="00F64B37" w:rsidRPr="00F64B37" w14:paraId="147AF358" w14:textId="77777777" w:rsidTr="00F64B37">
        <w:trPr>
          <w:trHeight w:val="576"/>
        </w:trPr>
        <w:tc>
          <w:tcPr>
            <w:tcW w:w="576" w:type="dxa"/>
            <w:tcBorders>
              <w:top w:val="single" w:sz="4" w:space="0" w:color="auto"/>
              <w:left w:val="single" w:sz="4" w:space="0" w:color="auto"/>
              <w:bottom w:val="single" w:sz="4" w:space="0" w:color="auto"/>
              <w:right w:val="single" w:sz="4" w:space="0" w:color="auto"/>
            </w:tcBorders>
          </w:tcPr>
          <w:p w14:paraId="62B6FF8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176A98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05269B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4ADC0B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8C6C0F0"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BE48137"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83E068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3E8C4F84"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27D34DD3"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705D6D71"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B3C876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6C2458B5"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96BF81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4E1A3ACA"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F4E3172"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55CBC8FD"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05EA854E" w14:textId="77777777" w:rsidR="00F64B37" w:rsidRPr="00F64B37" w:rsidRDefault="00F64B37" w:rsidP="00F64B37">
            <w:pPr>
              <w:rPr>
                <w:rFonts w:ascii="Times New Roman" w:hAnsi="Times New Roman"/>
                <w:sz w:val="24"/>
                <w:szCs w:val="24"/>
              </w:rPr>
            </w:pPr>
          </w:p>
        </w:tc>
        <w:tc>
          <w:tcPr>
            <w:tcW w:w="576" w:type="dxa"/>
            <w:tcBorders>
              <w:top w:val="single" w:sz="4" w:space="0" w:color="auto"/>
              <w:left w:val="single" w:sz="4" w:space="0" w:color="auto"/>
              <w:bottom w:val="single" w:sz="4" w:space="0" w:color="auto"/>
              <w:right w:val="single" w:sz="4" w:space="0" w:color="auto"/>
            </w:tcBorders>
          </w:tcPr>
          <w:p w14:paraId="1108AA53" w14:textId="77777777" w:rsidR="00F64B37" w:rsidRPr="00F64B37" w:rsidRDefault="00F64B37" w:rsidP="00F64B37">
            <w:pPr>
              <w:rPr>
                <w:rFonts w:ascii="Times New Roman" w:hAnsi="Times New Roman"/>
                <w:sz w:val="24"/>
                <w:szCs w:val="24"/>
              </w:rPr>
            </w:pPr>
          </w:p>
        </w:tc>
      </w:tr>
    </w:tbl>
    <w:p w14:paraId="4BD62B7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724F674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6B39D4D9"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Describe the sediment in the streambed, especially the sediment size.  </w:t>
      </w:r>
    </w:p>
    <w:p w14:paraId="24A782B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4F7AE1"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drawing>
          <wp:inline distT="0" distB="0" distL="0" distR="0" wp14:anchorId="6836D5B1" wp14:editId="1AB0E868">
            <wp:extent cx="2484120" cy="4450080"/>
            <wp:effectExtent l="0" t="0" r="0" b="7620"/>
            <wp:docPr id="442776284" name="Picture 10"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table of numbers and letters&#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4120" cy="4450080"/>
                    </a:xfrm>
                    <a:prstGeom prst="rect">
                      <a:avLst/>
                    </a:prstGeom>
                    <a:noFill/>
                    <a:ln>
                      <a:noFill/>
                    </a:ln>
                  </pic:spPr>
                </pic:pic>
              </a:graphicData>
            </a:graphic>
          </wp:inline>
        </w:drawing>
      </w:r>
    </w:p>
    <w:p w14:paraId="0929EB00"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Source: </w:t>
      </w:r>
      <w:r w:rsidRPr="00F64B37">
        <w:rPr>
          <w:rFonts w:ascii="Times New Roman" w:eastAsia="Aptos" w:hAnsi="Times New Roman" w:cs="Times New Roman"/>
          <w:i/>
          <w:iCs/>
          <w:sz w:val="24"/>
          <w:szCs w:val="24"/>
          <w14:ligatures w14:val="standardContextual"/>
        </w:rPr>
        <w:t>Stream Restoration: A Natural Channel Design Handbook</w:t>
      </w:r>
      <w:r w:rsidRPr="00F64B37">
        <w:rPr>
          <w:rFonts w:ascii="Times New Roman" w:eastAsia="Aptos" w:hAnsi="Times New Roman" w:cs="Times New Roman"/>
          <w:sz w:val="24"/>
          <w:szCs w:val="24"/>
          <w14:ligatures w14:val="standardContextual"/>
        </w:rPr>
        <w:t xml:space="preserve"> (Doll et al., 2003)</w:t>
      </w:r>
    </w:p>
    <w:p w14:paraId="282909A3"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Describe the conditions of the banks, including vegetation coverage and sediment texture. </w:t>
      </w:r>
    </w:p>
    <w:p w14:paraId="4963734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 </w:t>
      </w:r>
    </w:p>
    <w:p w14:paraId="0749519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Aptos" w:eastAsia="Aptos" w:hAnsi="Aptos" w:cs="Times New Roman"/>
          <w:noProof/>
          <w14:ligatures w14:val="standardContextual"/>
        </w:rPr>
        <w:lastRenderedPageBreak/>
        <w:drawing>
          <wp:inline distT="0" distB="0" distL="0" distR="0" wp14:anchorId="0FD08FFD" wp14:editId="4F3084D9">
            <wp:extent cx="5943600" cy="4030980"/>
            <wp:effectExtent l="0" t="0" r="0" b="7620"/>
            <wp:docPr id="4" name="Picture 9" descr="A diagram of a stream bank endodility fa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iagram of a stream bank endodility facto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030980"/>
                    </a:xfrm>
                    <a:prstGeom prst="rect">
                      <a:avLst/>
                    </a:prstGeom>
                    <a:noFill/>
                    <a:ln>
                      <a:noFill/>
                    </a:ln>
                  </pic:spPr>
                </pic:pic>
              </a:graphicData>
            </a:graphic>
          </wp:inline>
        </w:drawing>
      </w:r>
    </w:p>
    <w:p w14:paraId="22CAF00F"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Characterize the water quality.</w:t>
      </w:r>
    </w:p>
    <w:p w14:paraId="5E6834C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What do you notice about the water in the stream? Include any water quality measurements in the box below.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74B0B7"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14699787"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0071469A"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78CBB2D9"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4100D855"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1257C952"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5452F029"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5D9B5B6F" w14:textId="0CD43EFF"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Water quality measurements: </w:t>
      </w:r>
    </w:p>
    <w:p w14:paraId="2C0FA7A3" w14:textId="4473C66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Aptos" w:eastAsia="Aptos" w:hAnsi="Aptos" w:cs="Times New Roman"/>
          <w:noProof/>
          <w14:ligatures w14:val="standardContextual"/>
        </w:rPr>
        <mc:AlternateContent>
          <mc:Choice Requires="wps">
            <w:drawing>
              <wp:anchor distT="0" distB="0" distL="114300" distR="114300" simplePos="0" relativeHeight="251667456" behindDoc="0" locked="0" layoutInCell="1" allowOverlap="1" wp14:anchorId="13654B8E" wp14:editId="288F2A39">
                <wp:simplePos x="0" y="0"/>
                <wp:positionH relativeFrom="margin">
                  <wp:align>right</wp:align>
                </wp:positionH>
                <wp:positionV relativeFrom="paragraph">
                  <wp:posOffset>8890</wp:posOffset>
                </wp:positionV>
                <wp:extent cx="5425440" cy="2676525"/>
                <wp:effectExtent l="0" t="0" r="22860" b="28575"/>
                <wp:wrapNone/>
                <wp:docPr id="7422884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5440" cy="2676525"/>
                        </a:xfrm>
                        <a:prstGeom prst="rect">
                          <a:avLst/>
                        </a:prstGeom>
                        <a:no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A6E71" id="Rectangle 1" o:spid="_x0000_s1026" style="position:absolute;margin-left:376pt;margin-top:.7pt;width:427.2pt;height:210.7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" filled="f" strokecolor="windowText" strokeweight="1pt">
                <v:path arrowok="t"/>
                <w10:wrap anchorx="margin"/>
              </v:rect>
            </w:pict>
          </mc:Fallback>
        </mc:AlternateContent>
      </w:r>
    </w:p>
    <w:p w14:paraId="6F9EEAC9" w14:textId="26A28923"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3EA2014E"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6818D08B"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1B056214"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38905D3A"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15554A3F"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040E1401"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2B2217EC"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5FC7CF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1AF72B3A"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7B790145"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6E93FFBF"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7C107B15"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2F6FD3E2"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20CDE46E"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29D2E42B"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7359C178"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5E710C39"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17421AC7"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5E09FB70"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3FFFEBE7"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315A55A4"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616BD239"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66AA28EC"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3B1417F2" w14:textId="77777777" w:rsid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287D655D"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p>
    <w:p w14:paraId="5809CC31"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r w:rsidRPr="00F64B37">
        <w:rPr>
          <w:rFonts w:ascii="Times New Roman" w:eastAsia="Aptos" w:hAnsi="Times New Roman" w:cs="Times New Roman"/>
          <w:b/>
          <w:bCs/>
          <w:sz w:val="24"/>
          <w:szCs w:val="24"/>
          <w14:ligatures w14:val="standardContextual"/>
        </w:rPr>
        <w:lastRenderedPageBreak/>
        <w:t>Back in the Lab [Advanced]</w:t>
      </w:r>
    </w:p>
    <w:p w14:paraId="0AEB5463"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Estimate bankfull cross-sectional area using the Trapezoidal Rule.  </w:t>
      </w:r>
    </w:p>
    <w:p w14:paraId="0111129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Apply the Trapezoidal Rule, which approximates the area under a curve as a series of trapezoids. The area between each set of points is represented as a trapezoid. Revise your table above to include the height of the trapezoid, which is the lateral distance between each observation. Revise your table above to include the mean depth between each successive point [</w:t>
      </w:r>
      <m:oMath>
        <m:f>
          <m:fPr>
            <m:ctrlPr>
              <w:rPr>
                <w:rFonts w:ascii="Cambria Math" w:eastAsia="Aptos" w:hAnsi="Cambria Math" w:cs="Times New Roman"/>
                <w:i/>
                <w:sz w:val="24"/>
                <w:szCs w:val="24"/>
                <w14:ligatures w14:val="standardContextual"/>
              </w:rPr>
            </m:ctrlPr>
          </m:fPr>
          <m:num>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b</m:t>
                </m:r>
              </m:e>
              <m:sub>
                <m:r>
                  <w:rPr>
                    <w:rFonts w:ascii="Cambria Math" w:eastAsia="Aptos" w:hAnsi="Cambria Math" w:cs="Times New Roman"/>
                    <w:sz w:val="24"/>
                    <w:szCs w:val="24"/>
                    <w14:ligatures w14:val="standardContextual"/>
                  </w:rPr>
                  <m:t>1</m:t>
                </m:r>
              </m:sub>
            </m:sSub>
            <m:r>
              <w:rPr>
                <w:rFonts w:ascii="Cambria Math" w:eastAsia="Aptos" w:hAnsi="Cambria Math" w:cs="Times New Roman"/>
                <w:sz w:val="24"/>
                <w:szCs w:val="24"/>
                <w14:ligatures w14:val="standardContextual"/>
              </w:rPr>
              <m:t>+</m:t>
            </m:r>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b</m:t>
                </m:r>
              </m:e>
              <m:sub>
                <m:r>
                  <w:rPr>
                    <w:rFonts w:ascii="Cambria Math" w:eastAsia="Aptos" w:hAnsi="Cambria Math" w:cs="Times New Roman"/>
                    <w:sz w:val="24"/>
                    <w:szCs w:val="24"/>
                    <w14:ligatures w14:val="standardContextual"/>
                  </w:rPr>
                  <m:t>2</m:t>
                </m:r>
              </m:sub>
            </m:sSub>
          </m:num>
          <m:den>
            <m:r>
              <w:rPr>
                <w:rFonts w:ascii="Cambria Math" w:eastAsia="Aptos" w:hAnsi="Cambria Math" w:cs="Times New Roman"/>
                <w:sz w:val="24"/>
                <w:szCs w:val="24"/>
                <w14:ligatures w14:val="standardContextual"/>
              </w:rPr>
              <m:t>2</m:t>
            </m:r>
          </m:den>
        </m:f>
      </m:oMath>
      <w:r w:rsidRPr="00F64B37">
        <w:rPr>
          <w:rFonts w:ascii="Times New Roman" w:eastAsia="Aptos" w:hAnsi="Times New Roman" w:cs="Times New Roman"/>
          <w:sz w:val="24"/>
          <w:szCs w:val="24"/>
          <w14:ligatures w14:val="standardContextual"/>
        </w:rPr>
        <w:t xml:space="preserve">]. Calculate the area of each trapezoid. Record the area of each trapezoid in the table. </w:t>
      </w:r>
    </w:p>
    <w:p w14:paraId="0703D0CE"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Area of a Trapezoid: </w:t>
      </w:r>
      <m:oMath>
        <m:r>
          <w:rPr>
            <w:rFonts w:ascii="Cambria Math" w:eastAsia="Aptos" w:hAnsi="Cambria Math" w:cs="Times New Roman"/>
            <w:sz w:val="24"/>
            <w:szCs w:val="24"/>
            <w14:ligatures w14:val="standardContextual"/>
          </w:rPr>
          <m:t>A=</m:t>
        </m:r>
        <m:f>
          <m:fPr>
            <m:ctrlPr>
              <w:rPr>
                <w:rFonts w:ascii="Cambria Math" w:eastAsia="Aptos" w:hAnsi="Cambria Math" w:cs="Times New Roman"/>
                <w:i/>
                <w:sz w:val="24"/>
                <w:szCs w:val="24"/>
                <w14:ligatures w14:val="standardContextual"/>
              </w:rPr>
            </m:ctrlPr>
          </m:fPr>
          <m:num>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b</m:t>
                </m:r>
              </m:e>
              <m:sub>
                <m:r>
                  <w:rPr>
                    <w:rFonts w:ascii="Cambria Math" w:eastAsia="Aptos" w:hAnsi="Cambria Math" w:cs="Times New Roman"/>
                    <w:sz w:val="24"/>
                    <w:szCs w:val="24"/>
                    <w14:ligatures w14:val="standardContextual"/>
                  </w:rPr>
                  <m:t>1</m:t>
                </m:r>
              </m:sub>
            </m:sSub>
            <m:r>
              <w:rPr>
                <w:rFonts w:ascii="Cambria Math" w:eastAsia="Aptos" w:hAnsi="Cambria Math" w:cs="Times New Roman"/>
                <w:sz w:val="24"/>
                <w:szCs w:val="24"/>
                <w14:ligatures w14:val="standardContextual"/>
              </w:rPr>
              <m:t>+</m:t>
            </m:r>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b</m:t>
                </m:r>
              </m:e>
              <m:sub>
                <m:r>
                  <w:rPr>
                    <w:rFonts w:ascii="Cambria Math" w:eastAsia="Aptos" w:hAnsi="Cambria Math" w:cs="Times New Roman"/>
                    <w:sz w:val="24"/>
                    <w:szCs w:val="24"/>
                    <w14:ligatures w14:val="standardContextual"/>
                  </w:rPr>
                  <m:t>2</m:t>
                </m:r>
              </m:sub>
            </m:sSub>
          </m:num>
          <m:den>
            <m:r>
              <w:rPr>
                <w:rFonts w:ascii="Cambria Math" w:eastAsia="Aptos" w:hAnsi="Cambria Math" w:cs="Times New Roman"/>
                <w:sz w:val="24"/>
                <w:szCs w:val="24"/>
                <w14:ligatures w14:val="standardContextual"/>
              </w:rPr>
              <m:t>2</m:t>
            </m:r>
          </m:den>
        </m:f>
      </m:oMath>
      <w:r w:rsidRPr="00F64B37">
        <w:rPr>
          <w:rFonts w:ascii="Times New Roman" w:eastAsia="Times New Roman" w:hAnsi="Times New Roman" w:cs="Times New Roman"/>
          <w:sz w:val="24"/>
          <w:szCs w:val="24"/>
          <w14:ligatures w14:val="standardContextual"/>
        </w:rPr>
        <w:t xml:space="preserve">h </w:t>
      </w:r>
    </w:p>
    <w:p w14:paraId="386E120E" w14:textId="77777777" w:rsidR="00F64B37" w:rsidRPr="00F64B37" w:rsidRDefault="00F64B37" w:rsidP="00F64B37">
      <w:pPr>
        <w:spacing w:line="256" w:lineRule="auto"/>
        <w:ind w:firstLine="720"/>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where h = height of trapezoid and b</w:t>
      </w:r>
      <w:r w:rsidRPr="00F64B37">
        <w:rPr>
          <w:rFonts w:ascii="Times New Roman" w:eastAsia="Times New Roman" w:hAnsi="Times New Roman" w:cs="Times New Roman"/>
          <w:sz w:val="24"/>
          <w:szCs w:val="24"/>
          <w:vertAlign w:val="subscript"/>
          <w14:ligatures w14:val="standardContextual"/>
        </w:rPr>
        <w:t xml:space="preserve">1 </w:t>
      </w:r>
      <w:r w:rsidRPr="00F64B37">
        <w:rPr>
          <w:rFonts w:ascii="Times New Roman" w:eastAsia="Times New Roman" w:hAnsi="Times New Roman" w:cs="Times New Roman"/>
          <w:sz w:val="24"/>
          <w:szCs w:val="24"/>
          <w14:ligatures w14:val="standardContextual"/>
        </w:rPr>
        <w:t>and b</w:t>
      </w:r>
      <w:r w:rsidRPr="00F64B37">
        <w:rPr>
          <w:rFonts w:ascii="Times New Roman" w:eastAsia="Times New Roman" w:hAnsi="Times New Roman" w:cs="Times New Roman"/>
          <w:sz w:val="24"/>
          <w:szCs w:val="24"/>
          <w:vertAlign w:val="subscript"/>
          <w14:ligatures w14:val="standardContextual"/>
        </w:rPr>
        <w:t>2</w:t>
      </w:r>
      <w:r w:rsidRPr="00F64B37">
        <w:rPr>
          <w:rFonts w:ascii="Times New Roman" w:eastAsia="Times New Roman" w:hAnsi="Times New Roman" w:cs="Times New Roman"/>
          <w:sz w:val="24"/>
          <w:szCs w:val="24"/>
          <w14:ligatures w14:val="standardContextual"/>
        </w:rPr>
        <w:t xml:space="preserve"> are the bases of the trapezoid. </w:t>
      </w:r>
    </w:p>
    <w:p w14:paraId="71B7704C"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 xml:space="preserve">Find the sum of the areas of the trapezoids to estimate bankfull cross-sectional area. </w:t>
      </w:r>
    </w:p>
    <w:p w14:paraId="255C079A"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Bankfull Area:__________________________________________________________________</w:t>
      </w:r>
    </w:p>
    <w:p w14:paraId="569C5950"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 xml:space="preserve">How can we get a more accurate measurement of the bankfull cross-sectional area? </w:t>
      </w:r>
    </w:p>
    <w:p w14:paraId="471B3F02"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____________________________________________________________________________________________________________________________________________________________</w:t>
      </w:r>
    </w:p>
    <w:p w14:paraId="7B4D0D9C"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mean bankfull depth. </w:t>
      </w:r>
    </w:p>
    <w:p w14:paraId="56100A5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mean bankfull depth by dividing the stream cross-sectional area by the stream width.  </w:t>
      </w:r>
    </w:p>
    <w:p w14:paraId="406A72D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Mean stream width: ________________________</w:t>
      </w:r>
    </w:p>
    <w:p w14:paraId="4EC39E62"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entrenchment ratio. </w:t>
      </w:r>
    </w:p>
    <w:p w14:paraId="419FE30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The entrenchment ratio is flood-prone width divided by the bankfull width. </w:t>
      </w:r>
    </w:p>
    <w:p w14:paraId="2DD4693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Entrenchment ratio: ___________________________</w:t>
      </w:r>
    </w:p>
    <w:p w14:paraId="48D44FB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Use the Rosgen Classification of Natural Rivers below. Classify the entrenchment ratio.  </w:t>
      </w:r>
    </w:p>
    <w:p w14:paraId="14042F2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Entrenchment ratio classification: _____________________</w:t>
      </w:r>
    </w:p>
    <w:p w14:paraId="7F9199B2"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bankfull width-to-depth ratio. </w:t>
      </w:r>
    </w:p>
    <w:p w14:paraId="0FC23A2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The bankfull width-to-depth ratio is bankfull width divided by the mean bankfull depth. </w:t>
      </w:r>
    </w:p>
    <w:p w14:paraId="293DA0A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Bankfull width-to-depth ratio: ___________________________</w:t>
      </w:r>
    </w:p>
    <w:p w14:paraId="3C488F7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Use the Rosgen Classification of Natural Rivers below. Classify the width-to-depth ratio.  </w:t>
      </w:r>
    </w:p>
    <w:p w14:paraId="46B3B00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Width-to-depth ratio classification: ________________________</w:t>
      </w:r>
    </w:p>
    <w:p w14:paraId="7675BFEE" w14:textId="77777777" w:rsidR="00F64B37" w:rsidRDefault="00F64B37" w:rsidP="00F64B37">
      <w:pPr>
        <w:spacing w:line="256" w:lineRule="auto"/>
        <w:rPr>
          <w:rFonts w:ascii="Times New Roman" w:eastAsia="Aptos" w:hAnsi="Times New Roman" w:cs="Times New Roman"/>
          <w:sz w:val="24"/>
          <w:szCs w:val="24"/>
          <w14:ligatures w14:val="standardContextual"/>
        </w:rPr>
      </w:pPr>
    </w:p>
    <w:p w14:paraId="22F8292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1E510C2B"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64C8718"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Approximate the wetted perimeter. </w:t>
      </w:r>
    </w:p>
    <w:p w14:paraId="60E7636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Wetted perimeter is the length along the banks and streambeds that touches water during bankfull flows. The wetted perimeter can be approximated with the following equation: </w:t>
      </w:r>
    </w:p>
    <w:p w14:paraId="27DD75C2" w14:textId="77777777" w:rsidR="00F64B37" w:rsidRPr="00F64B37" w:rsidRDefault="00F67F12" w:rsidP="00F64B37">
      <w:pPr>
        <w:spacing w:line="256" w:lineRule="auto"/>
        <w:rPr>
          <w:rFonts w:ascii="Times New Roman" w:eastAsia="Aptos" w:hAnsi="Times New Roman" w:cs="Times New Roman"/>
          <w:sz w:val="24"/>
          <w:szCs w:val="24"/>
          <w14:ligatures w14:val="standardContextual"/>
        </w:rPr>
      </w:pPr>
      <m:oMathPara>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WP</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m:t>
          </m:r>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+2</m:t>
          </m:r>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d</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 </m:t>
          </m:r>
        </m:oMath>
      </m:oMathPara>
    </w:p>
    <w:p w14:paraId="75FB594F"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Where </w:t>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WP</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 </m:t>
        </m:r>
        <m:r>
          <m:rPr>
            <m:sty m:val="p"/>
          </m:rPr>
          <w:rPr>
            <w:rFonts w:ascii="Cambria Math" w:eastAsia="Aptos" w:hAnsi="Cambria Math" w:cs="Times New Roman"/>
            <w:sz w:val="24"/>
            <w:szCs w:val="24"/>
            <w14:ligatures w14:val="standardContextual"/>
          </w:rPr>
          <m:t>is the bankfull wetted perimeter</m:t>
        </m:r>
      </m:oMath>
    </w:p>
    <w:p w14:paraId="469E10A1"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m:t>
            </m:r>
          </m:e>
          <m:sub>
            <m:r>
              <w:rPr>
                <w:rFonts w:ascii="Cambria Math" w:eastAsia="Aptos" w:hAnsi="Cambria Math" w:cs="Times New Roman"/>
                <w:sz w:val="24"/>
                <w:szCs w:val="24"/>
                <w14:ligatures w14:val="standardContextual"/>
              </w:rPr>
              <m:t>bkf</m:t>
            </m:r>
          </m:sub>
        </m:sSub>
        <m:r>
          <m:rPr>
            <m:sty m:val="p"/>
          </m:rPr>
          <w:rPr>
            <w:rFonts w:ascii="Cambria Math" w:eastAsia="Aptos" w:hAnsi="Cambria Math" w:cs="Times New Roman"/>
            <w:sz w:val="24"/>
            <w:szCs w:val="24"/>
            <w14:ligatures w14:val="standardContextual"/>
          </w:rPr>
          <m:t xml:space="preserve"> is the bankfull width</m:t>
        </m:r>
      </m:oMath>
    </w:p>
    <w:p w14:paraId="38F0BDBD"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d</m:t>
            </m:r>
          </m:e>
          <m:sub>
            <m:r>
              <w:rPr>
                <w:rFonts w:ascii="Cambria Math" w:eastAsia="Aptos" w:hAnsi="Cambria Math" w:cs="Times New Roman"/>
                <w:sz w:val="24"/>
                <w:szCs w:val="24"/>
                <w14:ligatures w14:val="standardContextual"/>
              </w:rPr>
              <m:t>bkf</m:t>
            </m:r>
          </m:sub>
        </m:sSub>
      </m:oMath>
      <w:r w:rsidRPr="00F64B37">
        <w:rPr>
          <w:rFonts w:ascii="Times New Roman" w:eastAsia="Times New Roman" w:hAnsi="Times New Roman" w:cs="Times New Roman"/>
          <w:sz w:val="24"/>
          <w:szCs w:val="24"/>
          <w14:ligatures w14:val="standardContextual"/>
        </w:rPr>
        <w:t xml:space="preserve"> is the mean bankfull depth </w:t>
      </w:r>
    </w:p>
    <w:p w14:paraId="06ABDFEB"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Wetted perimeter: ___________________________</w:t>
      </w:r>
    </w:p>
    <w:p w14:paraId="0AB9EF33"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 xml:space="preserve">Based on the formula above, what shape is the channel approximated as? </w:t>
      </w:r>
    </w:p>
    <w:p w14:paraId="1A1A2D2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____________________________________________________________________________</w:t>
      </w:r>
    </w:p>
    <w:p w14:paraId="7943F348"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 Calculate the hydraulic radius. </w:t>
      </w:r>
    </w:p>
    <w:p w14:paraId="3ED90C7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hydraulic radius by dividing the bankfull area by the bankfull wetted perimeter. </w:t>
      </w:r>
    </w:p>
    <w:p w14:paraId="27C0F0A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Hydraulic radius: ________________________________</w:t>
      </w:r>
    </w:p>
    <w:p w14:paraId="2FDCF6F5"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Based on the calculation, what are the units for the hydraulic radius? </w:t>
      </w:r>
    </w:p>
    <w:p w14:paraId="4AFAE90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____________________________________________________________________________________________________________________________________________________________</w:t>
      </w:r>
    </w:p>
    <w:p w14:paraId="16C9703B"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channel sinuosity. </w:t>
      </w:r>
    </w:p>
    <w:p w14:paraId="48E348F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Sinuosity is the ratio of stream length to valley length. Valley and stream length can be estimated using hydrography datasets, aerial imagery, or surveying. </w:t>
      </w:r>
    </w:p>
    <w:p w14:paraId="5274360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Valley length: 2381 feet</w:t>
      </w:r>
    </w:p>
    <w:p w14:paraId="4F48964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Stream length: 2423 feet</w:t>
      </w:r>
    </w:p>
    <w:p w14:paraId="2EB9504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Sinuosity: __________________</w:t>
      </w:r>
    </w:p>
    <w:p w14:paraId="16494F4B"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Use the Rosgen Classification of Natural Rivers below. Classify the sinuosity.  </w:t>
      </w:r>
    </w:p>
    <w:p w14:paraId="1573BD2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Sinuosity classification: _____________________</w:t>
      </w:r>
    </w:p>
    <w:p w14:paraId="142B360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8C4E710" w14:textId="77777777" w:rsidR="00F64B37" w:rsidRPr="00F64B37" w:rsidRDefault="00F64B37" w:rsidP="00F64B37">
      <w:pPr>
        <w:spacing w:line="256" w:lineRule="auto"/>
        <w:ind w:left="720"/>
        <w:contextualSpacing/>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lastRenderedPageBreak/>
        <w:drawing>
          <wp:inline distT="0" distB="0" distL="0" distR="0" wp14:anchorId="7C9E264E" wp14:editId="5A3075B2">
            <wp:extent cx="3261360" cy="3192780"/>
            <wp:effectExtent l="0" t="0" r="0" b="7620"/>
            <wp:docPr id="72672084" name="Picture 8" descr="A diagram of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a strea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61360" cy="3192780"/>
                    </a:xfrm>
                    <a:prstGeom prst="rect">
                      <a:avLst/>
                    </a:prstGeom>
                    <a:noFill/>
                    <a:ln>
                      <a:noFill/>
                    </a:ln>
                  </pic:spPr>
                </pic:pic>
              </a:graphicData>
            </a:graphic>
          </wp:inline>
        </w:drawing>
      </w:r>
    </w:p>
    <w:p w14:paraId="14E12AF4" w14:textId="77777777" w:rsidR="00F64B37" w:rsidRPr="00F64B37" w:rsidRDefault="00F64B37" w:rsidP="00F64B37">
      <w:pPr>
        <w:spacing w:line="256" w:lineRule="auto"/>
        <w:ind w:left="720"/>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Source: Stream Restoration: A Natural Channel Design Handbook (Doll et al., 2003)</w:t>
      </w:r>
    </w:p>
    <w:p w14:paraId="1D3999D3" w14:textId="77777777" w:rsidR="00F64B37" w:rsidRPr="00F64B37" w:rsidRDefault="00F64B37" w:rsidP="00F64B37">
      <w:pPr>
        <w:spacing w:line="256" w:lineRule="auto"/>
        <w:ind w:left="720"/>
        <w:contextualSpacing/>
        <w:rPr>
          <w:rFonts w:ascii="Times New Roman" w:eastAsia="Aptos" w:hAnsi="Times New Roman" w:cs="Times New Roman"/>
          <w:sz w:val="24"/>
          <w:szCs w:val="24"/>
          <w14:ligatures w14:val="standardContextual"/>
        </w:rPr>
      </w:pPr>
    </w:p>
    <w:p w14:paraId="45CEFC8F"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Convert slope.  </w:t>
      </w:r>
    </w:p>
    <w:p w14:paraId="30BBC9A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Slope is the ratio of rise to run. In the case of streams, the rise is the elevation change of the streambed, and the run is the stream length. </w:t>
      </w:r>
    </w:p>
    <w:p w14:paraId="2F34AF8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Based on Stream Stats, the channel slope is 17.2 ft/mi. Represent channel slope as a dimensionless ratio [1 mile = 5280 feet].</w:t>
      </w:r>
    </w:p>
    <w:p w14:paraId="133E213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Slope: __________________</w:t>
      </w:r>
    </w:p>
    <w:p w14:paraId="518DE32C"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 Contrast channel geometry to regional curves. </w:t>
      </w:r>
    </w:p>
    <w:p w14:paraId="4B50E9CC"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Regional curves are models developed from streams assessed in a region. These models provide an estimate of bankfull geometry based on drainage area. </w:t>
      </w:r>
    </w:p>
    <w:p w14:paraId="7A2616A4" w14:textId="0661609B"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We used the Central Till Plain Region curve via Stream Stats to estimate bankfull geometry for Elkhorn Creek. This model estimated the following parameters based on the delineated drainage area:</w:t>
      </w:r>
    </w:p>
    <w:p w14:paraId="223F821F" w14:textId="77777777" w:rsidR="00F64B37" w:rsidRPr="00F64B37" w:rsidRDefault="00F64B37" w:rsidP="00AD66B4">
      <w:pPr>
        <w:numPr>
          <w:ilvl w:val="0"/>
          <w:numId w:val="65"/>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Bankfull width: 40.9 feet </w:t>
      </w:r>
    </w:p>
    <w:p w14:paraId="796FB281" w14:textId="77777777" w:rsidR="00F64B37" w:rsidRPr="00F64B37" w:rsidRDefault="00F64B37" w:rsidP="00AD66B4">
      <w:pPr>
        <w:numPr>
          <w:ilvl w:val="0"/>
          <w:numId w:val="65"/>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Bankfull depth: 2.37 feet</w:t>
      </w:r>
    </w:p>
    <w:p w14:paraId="4D1FF77F" w14:textId="77777777" w:rsidR="00F64B37" w:rsidRPr="00F64B37" w:rsidRDefault="00F64B37" w:rsidP="00AD66B4">
      <w:pPr>
        <w:numPr>
          <w:ilvl w:val="0"/>
          <w:numId w:val="65"/>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Bankfull area: 96.3 ft</w:t>
      </w:r>
      <w:r w:rsidRPr="00F64B37">
        <w:rPr>
          <w:rFonts w:ascii="Times New Roman" w:eastAsia="Aptos" w:hAnsi="Times New Roman" w:cs="Times New Roman"/>
          <w:sz w:val="24"/>
          <w:szCs w:val="24"/>
          <w:vertAlign w:val="superscript"/>
          <w14:ligatures w14:val="standardContextual"/>
        </w:rPr>
        <w:t>2</w:t>
      </w:r>
    </w:p>
    <w:p w14:paraId="5E66AE0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How does the measured geometry compare to the predicted geometry? </w:t>
      </w:r>
    </w:p>
    <w:p w14:paraId="2430570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__________________________________________________________________________________________________________________________________________________________________________________________________________________________________________</w:t>
      </w:r>
    </w:p>
    <w:p w14:paraId="4B408CAB" w14:textId="77777777" w:rsidR="00F64B37" w:rsidRDefault="00F64B37" w:rsidP="00F64B37">
      <w:pPr>
        <w:spacing w:line="256" w:lineRule="auto"/>
        <w:rPr>
          <w:rFonts w:ascii="Times New Roman" w:eastAsia="Aptos" w:hAnsi="Times New Roman" w:cs="Times New Roman"/>
          <w:sz w:val="24"/>
          <w:szCs w:val="24"/>
          <w14:ligatures w14:val="standardContextual"/>
        </w:rPr>
      </w:pPr>
    </w:p>
    <w:p w14:paraId="6D86AE3B" w14:textId="254E6334"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Why do the model outputs differ from the field measurements?</w:t>
      </w:r>
    </w:p>
    <w:p w14:paraId="62D70AB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____________________________________________________________________________________________________________________________________________________________</w:t>
      </w:r>
    </w:p>
    <w:p w14:paraId="6EC2DCEE" w14:textId="77777777" w:rsidR="00F64B37" w:rsidRPr="00F64B37" w:rsidRDefault="00F64B37" w:rsidP="00F64B37">
      <w:pPr>
        <w:spacing w:line="256" w:lineRule="auto"/>
        <w:ind w:left="360"/>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drawing>
          <wp:inline distT="0" distB="0" distL="0" distR="0" wp14:anchorId="10201525" wp14:editId="39D7DA00">
            <wp:extent cx="4655820" cy="5989320"/>
            <wp:effectExtent l="0" t="0" r="0" b="0"/>
            <wp:docPr id="1923193379" name="Picture 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map of the united state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55820" cy="5989320"/>
                    </a:xfrm>
                    <a:prstGeom prst="rect">
                      <a:avLst/>
                    </a:prstGeom>
                    <a:noFill/>
                    <a:ln>
                      <a:noFill/>
                    </a:ln>
                  </pic:spPr>
                </pic:pic>
              </a:graphicData>
            </a:graphic>
          </wp:inline>
        </w:drawing>
      </w:r>
    </w:p>
    <w:p w14:paraId="44A2771E" w14:textId="77777777" w:rsidR="00F64B37" w:rsidRPr="00F64B37" w:rsidRDefault="00F64B37" w:rsidP="00F64B37">
      <w:pPr>
        <w:spacing w:line="256" w:lineRule="auto"/>
        <w:ind w:left="360"/>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Source: </w:t>
      </w:r>
      <w:r w:rsidRPr="00F64B37">
        <w:rPr>
          <w:rFonts w:ascii="Times New Roman" w:eastAsia="Aptos" w:hAnsi="Times New Roman" w:cs="Times New Roman"/>
          <w:i/>
          <w:iCs/>
          <w:sz w:val="24"/>
          <w:szCs w:val="24"/>
          <w14:ligatures w14:val="standardContextual"/>
        </w:rPr>
        <w:t xml:space="preserve">Regional Bankfull-Channel Dimensions of Non-Urban Wadeable Streams in Indiana </w:t>
      </w:r>
      <w:r w:rsidRPr="00F64B37">
        <w:rPr>
          <w:rFonts w:ascii="Times New Roman" w:eastAsia="Aptos" w:hAnsi="Times New Roman" w:cs="Times New Roman"/>
          <w:sz w:val="24"/>
          <w:szCs w:val="24"/>
          <w14:ligatures w14:val="standardContextual"/>
        </w:rPr>
        <w:t>(Robinson, 2013)</w:t>
      </w:r>
    </w:p>
    <w:p w14:paraId="27C0A007" w14:textId="77777777" w:rsidR="00F64B37" w:rsidRPr="00F64B37" w:rsidRDefault="00F64B37" w:rsidP="00F64B37">
      <w:pPr>
        <w:spacing w:line="256" w:lineRule="auto"/>
        <w:ind w:left="720"/>
        <w:contextualSpacing/>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lastRenderedPageBreak/>
        <w:drawing>
          <wp:inline distT="0" distB="0" distL="0" distR="0" wp14:anchorId="28D2F643" wp14:editId="403E2E06">
            <wp:extent cx="3802380" cy="5943600"/>
            <wp:effectExtent l="0" t="0" r="7620" b="0"/>
            <wp:docPr id="1178246885" name="Picture 1178246885"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diagram of a graph&#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02380" cy="5943600"/>
                    </a:xfrm>
                    <a:prstGeom prst="rect">
                      <a:avLst/>
                    </a:prstGeom>
                    <a:noFill/>
                    <a:ln>
                      <a:noFill/>
                    </a:ln>
                  </pic:spPr>
                </pic:pic>
              </a:graphicData>
            </a:graphic>
          </wp:inline>
        </w:drawing>
      </w:r>
    </w:p>
    <w:p w14:paraId="23C7F620" w14:textId="77777777" w:rsidR="00F64B37" w:rsidRPr="00F64B37" w:rsidRDefault="00F64B37" w:rsidP="00F64B37">
      <w:pPr>
        <w:spacing w:line="256" w:lineRule="auto"/>
        <w:ind w:left="720"/>
        <w:contextualSpacing/>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Source: </w:t>
      </w:r>
      <w:r w:rsidRPr="00F64B37">
        <w:rPr>
          <w:rFonts w:ascii="Times New Roman" w:eastAsia="Aptos" w:hAnsi="Times New Roman" w:cs="Times New Roman"/>
          <w:i/>
          <w:iCs/>
          <w:sz w:val="24"/>
          <w:szCs w:val="24"/>
          <w14:ligatures w14:val="standardContextual"/>
        </w:rPr>
        <w:t xml:space="preserve">Regional Bankfull-Channel Dimensions of Non-Urban Wadeable Streams in Indiana </w:t>
      </w:r>
      <w:r w:rsidRPr="00F64B37">
        <w:rPr>
          <w:rFonts w:ascii="Times New Roman" w:eastAsia="Aptos" w:hAnsi="Times New Roman" w:cs="Times New Roman"/>
          <w:sz w:val="24"/>
          <w:szCs w:val="24"/>
          <w14:ligatures w14:val="standardContextual"/>
        </w:rPr>
        <w:t>(Robinson, 2013)</w:t>
      </w:r>
    </w:p>
    <w:p w14:paraId="4939EB56" w14:textId="77777777" w:rsidR="00F64B37" w:rsidRPr="00F64B37" w:rsidRDefault="00F64B37" w:rsidP="00F64B37">
      <w:pPr>
        <w:spacing w:line="256" w:lineRule="auto"/>
        <w:ind w:left="720"/>
        <w:contextualSpacing/>
        <w:jc w:val="center"/>
        <w:rPr>
          <w:rFonts w:ascii="Times New Roman" w:eastAsia="Aptos" w:hAnsi="Times New Roman" w:cs="Times New Roman"/>
          <w:sz w:val="24"/>
          <w:szCs w:val="24"/>
          <w14:ligatures w14:val="standardContextual"/>
        </w:rPr>
      </w:pPr>
    </w:p>
    <w:p w14:paraId="4E06278B"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summary statistics for velocity. </w:t>
      </w:r>
    </w:p>
    <w:p w14:paraId="5D27EF83"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mean and standard deviation for the trials of velocity measurements. </w:t>
      </w:r>
    </w:p>
    <w:p w14:paraId="601C63A2"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Mean Velocity: ___________________________</w:t>
      </w:r>
    </w:p>
    <w:p w14:paraId="3C271F09"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Standard Deviation of Velocity: __________________________</w:t>
      </w:r>
    </w:p>
    <w:p w14:paraId="43DE664C"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46075D22"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238CADEE"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Ensure sediment-transport competence. </w:t>
      </w:r>
    </w:p>
    <w:p w14:paraId="66F94F5C"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Sediment competence is the maximum size of sediment that a stream can transport under a given discharge. Shear stress is the force applied across a cross-sectional area that can suspend and move sediment particles and is calculated as follows: </w:t>
      </w:r>
    </w:p>
    <w:p w14:paraId="05667CB4"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m:oMathPara>
        <m:oMath>
          <m:r>
            <w:rPr>
              <w:rFonts w:ascii="Cambria Math" w:eastAsia="Aptos" w:hAnsi="Cambria Math" w:cs="Times New Roman"/>
              <w:sz w:val="24"/>
              <w:szCs w:val="24"/>
              <w14:ligatures w14:val="standardContextual"/>
            </w:rPr>
            <m:t>τ=γRs</m:t>
          </m:r>
        </m:oMath>
      </m:oMathPara>
    </w:p>
    <w:p w14:paraId="47CAB7AB"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Where τ is shear stress (lb/ft</w:t>
      </w:r>
      <w:r w:rsidRPr="00F64B37">
        <w:rPr>
          <w:rFonts w:ascii="Times New Roman" w:eastAsia="Times New Roman" w:hAnsi="Times New Roman" w:cs="Times New Roman"/>
          <w:sz w:val="24"/>
          <w:szCs w:val="24"/>
          <w:vertAlign w:val="superscript"/>
          <w14:ligatures w14:val="standardContextual"/>
        </w:rPr>
        <w:t>2</w:t>
      </w:r>
      <w:r w:rsidRPr="00F64B37">
        <w:rPr>
          <w:rFonts w:ascii="Times New Roman" w:eastAsia="Times New Roman" w:hAnsi="Times New Roman" w:cs="Times New Roman"/>
          <w:sz w:val="24"/>
          <w:szCs w:val="24"/>
          <w14:ligatures w14:val="standardContextual"/>
        </w:rPr>
        <w:t>)</w:t>
      </w:r>
    </w:p>
    <w:p w14:paraId="46F4F064"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t>γ is the density of water (62.4 lb/ft</w:t>
      </w:r>
      <w:r w:rsidRPr="00F64B37">
        <w:rPr>
          <w:rFonts w:ascii="Times New Roman" w:eastAsia="Times New Roman" w:hAnsi="Times New Roman" w:cs="Times New Roman"/>
          <w:sz w:val="24"/>
          <w:szCs w:val="24"/>
          <w:vertAlign w:val="superscript"/>
          <w14:ligatures w14:val="standardContextual"/>
        </w:rPr>
        <w:t>3</w:t>
      </w:r>
      <w:r w:rsidRPr="00F64B37">
        <w:rPr>
          <w:rFonts w:ascii="Times New Roman" w:eastAsia="Times New Roman" w:hAnsi="Times New Roman" w:cs="Times New Roman"/>
          <w:sz w:val="24"/>
          <w:szCs w:val="24"/>
          <w14:ligatures w14:val="standardContextual"/>
        </w:rPr>
        <w:t>)</w:t>
      </w:r>
    </w:p>
    <w:p w14:paraId="3DB6FAEE"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t>R is the hydraulic radius at bankfull stage (ft)</w:t>
      </w:r>
    </w:p>
    <w:p w14:paraId="2FC544B1"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t>s is the average stream slope (ft/ft)</w:t>
      </w:r>
    </w:p>
    <w:p w14:paraId="3DE91809" w14:textId="77777777" w:rsidR="00F64B37" w:rsidRPr="00F64B37" w:rsidRDefault="00F64B37" w:rsidP="00F64B37">
      <w:pPr>
        <w:spacing w:line="256" w:lineRule="auto"/>
        <w:rPr>
          <w:rFonts w:ascii="Times New Roman" w:eastAsia="Times New Roman" w:hAnsi="Times New Roman" w:cs="Times New Roman"/>
          <w:sz w:val="24"/>
          <w:szCs w:val="24"/>
          <w:u w:val="single"/>
          <w14:ligatures w14:val="standardContextual"/>
        </w:rPr>
      </w:pPr>
      <w:r w:rsidRPr="00F64B37">
        <w:rPr>
          <w:rFonts w:ascii="Times New Roman" w:eastAsia="Times New Roman" w:hAnsi="Times New Roman" w:cs="Times New Roman"/>
          <w:sz w:val="24"/>
          <w:szCs w:val="24"/>
          <w14:ligatures w14:val="standardContextual"/>
        </w:rPr>
        <w:t xml:space="preserve">Shear stress at bankfull stage: _________________ </w:t>
      </w:r>
      <w:r w:rsidRPr="00F64B37">
        <w:rPr>
          <w:rFonts w:ascii="Times New Roman" w:eastAsia="Times New Roman" w:hAnsi="Times New Roman" w:cs="Times New Roman"/>
          <w:sz w:val="24"/>
          <w:szCs w:val="24"/>
          <w:u w:val="single"/>
          <w14:ligatures w14:val="standardContextual"/>
        </w:rPr>
        <w:t>lb/ft</w:t>
      </w:r>
      <w:r w:rsidRPr="00F64B37">
        <w:rPr>
          <w:rFonts w:ascii="Times New Roman" w:eastAsia="Times New Roman" w:hAnsi="Times New Roman" w:cs="Times New Roman"/>
          <w:sz w:val="24"/>
          <w:szCs w:val="24"/>
          <w:u w:val="single"/>
          <w:vertAlign w:val="superscript"/>
          <w14:ligatures w14:val="standardContextual"/>
        </w:rPr>
        <w:t>2</w:t>
      </w:r>
      <w:r w:rsidRPr="00F64B37">
        <w:rPr>
          <w:rFonts w:ascii="Times New Roman" w:eastAsia="Times New Roman" w:hAnsi="Times New Roman" w:cs="Times New Roman"/>
          <w:sz w:val="24"/>
          <w:szCs w:val="24"/>
          <w:u w:val="single"/>
          <w14:ligatures w14:val="standardContextual"/>
        </w:rPr>
        <w:t xml:space="preserve"> </w:t>
      </w:r>
    </w:p>
    <w:p w14:paraId="324BF40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Engineers relate shear stress to the diameter of sediment that can be suspended and transported using the Shield’s relationship. Use the Shield’s diagram below to estimate the maximum sediment diameter that can be suspended and transported during bankfull flows. </w:t>
      </w:r>
    </w:p>
    <w:p w14:paraId="26DD7375"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Grain diameter: ______________________</w:t>
      </w:r>
      <w:r w:rsidRPr="00F64B37">
        <w:rPr>
          <w:rFonts w:ascii="Times New Roman" w:eastAsia="Aptos" w:hAnsi="Times New Roman" w:cs="Times New Roman"/>
          <w:sz w:val="24"/>
          <w:szCs w:val="24"/>
          <w:u w:val="single"/>
          <w14:ligatures w14:val="standardContextual"/>
        </w:rPr>
        <w:t>mm</w:t>
      </w:r>
    </w:p>
    <w:p w14:paraId="18A30ADA"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lastRenderedPageBreak/>
        <w:drawing>
          <wp:inline distT="0" distB="0" distL="0" distR="0" wp14:anchorId="2C78732C" wp14:editId="23E73468">
            <wp:extent cx="5074920" cy="5684520"/>
            <wp:effectExtent l="0" t="0" r="0" b="0"/>
            <wp:docPr id="792513965" name="Picture 6" descr="A diagram of a graph showing the power tren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diagram of a graph showing the power trend lin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74920" cy="5684520"/>
                    </a:xfrm>
                    <a:prstGeom prst="rect">
                      <a:avLst/>
                    </a:prstGeom>
                    <a:noFill/>
                    <a:ln>
                      <a:noFill/>
                    </a:ln>
                  </pic:spPr>
                </pic:pic>
              </a:graphicData>
            </a:graphic>
          </wp:inline>
        </w:drawing>
      </w:r>
    </w:p>
    <w:p w14:paraId="41E3FB47"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Source: Part 654 Stream Restoration Design National Engineering Handbook (Chapter 11 Rosgen Geomorphic Design) </w:t>
      </w:r>
    </w:p>
    <w:p w14:paraId="622BA177"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3EDE47CB"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7075105C"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56017C8D"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1214130E"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272BADCB"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51B716F1"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p>
    <w:p w14:paraId="77F7FF5A"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Estimate bankfull stream discharge based on Manning’s Equation. </w:t>
      </w:r>
    </w:p>
    <w:p w14:paraId="000C1DC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Some streams have gauges that measure discharge. Manning’s Equation, which was developed empirically, estimates bankfull discharge with the following formula: </w:t>
      </w:r>
    </w:p>
    <w:p w14:paraId="6BE00FEC" w14:textId="77777777" w:rsidR="00F64B37" w:rsidRPr="00F64B37" w:rsidRDefault="00F67F12" w:rsidP="00F64B37">
      <w:pPr>
        <w:spacing w:line="256" w:lineRule="auto"/>
        <w:rPr>
          <w:rFonts w:ascii="Times New Roman" w:eastAsia="Aptos" w:hAnsi="Times New Roman" w:cs="Times New Roman"/>
          <w:sz w:val="24"/>
          <w:szCs w:val="24"/>
          <w14:ligatures w14:val="standardContextual"/>
        </w:rPr>
      </w:pP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Q</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[cms or </m:t>
        </m:r>
        <m:sSup>
          <m:sSupPr>
            <m:ctrlPr>
              <w:rPr>
                <w:rFonts w:ascii="Cambria Math" w:eastAsia="Aptos" w:hAnsi="Cambria Math" w:cs="Times New Roman"/>
                <w:i/>
                <w:sz w:val="24"/>
                <w:szCs w:val="24"/>
                <w14:ligatures w14:val="standardContextual"/>
              </w:rPr>
            </m:ctrlPr>
          </m:sSupPr>
          <m:e>
            <m:r>
              <w:rPr>
                <w:rFonts w:ascii="Cambria Math" w:eastAsia="Aptos" w:hAnsi="Cambria Math" w:cs="Times New Roman"/>
                <w:sz w:val="24"/>
                <w:szCs w:val="24"/>
                <w14:ligatures w14:val="standardContextual"/>
              </w:rPr>
              <m:t>m</m:t>
            </m:r>
          </m:e>
          <m:sup>
            <m:r>
              <w:rPr>
                <w:rFonts w:ascii="Cambria Math" w:eastAsia="Aptos" w:hAnsi="Cambria Math" w:cs="Times New Roman"/>
                <w:sz w:val="24"/>
                <w:szCs w:val="24"/>
                <w14:ligatures w14:val="standardContextual"/>
              </w:rPr>
              <m:t>3</m:t>
            </m:r>
          </m:sup>
        </m:sSup>
        <m:r>
          <w:rPr>
            <w:rFonts w:ascii="Cambria Math" w:eastAsia="Aptos" w:hAnsi="Cambria Math" w:cs="Times New Roman"/>
            <w:sz w:val="24"/>
            <w:szCs w:val="24"/>
            <w14:ligatures w14:val="standardContextual"/>
          </w:rPr>
          <m:t>/s]=</m:t>
        </m:r>
        <m:f>
          <m:fPr>
            <m:ctrlPr>
              <w:rPr>
                <w:rFonts w:ascii="Cambria Math" w:eastAsia="Aptos" w:hAnsi="Cambria Math" w:cs="Times New Roman"/>
                <w:i/>
                <w:sz w:val="24"/>
                <w:szCs w:val="24"/>
                <w14:ligatures w14:val="standardContextual"/>
              </w:rPr>
            </m:ctrlPr>
          </m:fPr>
          <m:num>
            <m:r>
              <w:rPr>
                <w:rFonts w:ascii="Cambria Math" w:eastAsia="Aptos" w:hAnsi="Cambria Math" w:cs="Times New Roman"/>
                <w:sz w:val="24"/>
                <w:szCs w:val="24"/>
                <w14:ligatures w14:val="standardContextual"/>
              </w:rPr>
              <m:t>1</m:t>
            </m:r>
          </m:num>
          <m:den>
            <m:r>
              <w:rPr>
                <w:rFonts w:ascii="Cambria Math" w:eastAsia="Aptos" w:hAnsi="Cambria Math" w:cs="Times New Roman"/>
                <w:sz w:val="24"/>
                <w:szCs w:val="24"/>
                <w14:ligatures w14:val="standardContextual"/>
              </w:rPr>
              <m:t>n</m:t>
            </m:r>
          </m:den>
        </m:f>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A</m:t>
            </m:r>
          </m:e>
          <m:sub>
            <m:r>
              <w:rPr>
                <w:rFonts w:ascii="Cambria Math" w:eastAsia="Aptos" w:hAnsi="Cambria Math" w:cs="Times New Roman"/>
                <w:sz w:val="24"/>
                <w:szCs w:val="24"/>
                <w14:ligatures w14:val="standardContextual"/>
              </w:rPr>
              <m:t>bkf</m:t>
            </m:r>
          </m:sub>
        </m:sSub>
        <m:sSup>
          <m:sSupPr>
            <m:ctrlPr>
              <w:rPr>
                <w:rFonts w:ascii="Cambria Math" w:eastAsia="Aptos" w:hAnsi="Cambria Math" w:cs="Times New Roman"/>
                <w:i/>
                <w:sz w:val="24"/>
                <w:szCs w:val="24"/>
                <w14:ligatures w14:val="standardContextual"/>
              </w:rPr>
            </m:ctrlPr>
          </m:sSupPr>
          <m:e>
            <m:r>
              <w:rPr>
                <w:rFonts w:ascii="Cambria Math" w:eastAsia="Aptos" w:hAnsi="Cambria Math" w:cs="Times New Roman"/>
                <w:sz w:val="24"/>
                <w:szCs w:val="24"/>
                <w14:ligatures w14:val="standardContextual"/>
              </w:rPr>
              <m:t>R</m:t>
            </m:r>
          </m:e>
          <m:sup>
            <m:f>
              <m:fPr>
                <m:ctrlPr>
                  <w:rPr>
                    <w:rFonts w:ascii="Cambria Math" w:eastAsia="Aptos" w:hAnsi="Cambria Math" w:cs="Times New Roman"/>
                    <w:i/>
                    <w:sz w:val="24"/>
                    <w:szCs w:val="24"/>
                    <w14:ligatures w14:val="standardContextual"/>
                  </w:rPr>
                </m:ctrlPr>
              </m:fPr>
              <m:num>
                <m:r>
                  <w:rPr>
                    <w:rFonts w:ascii="Cambria Math" w:eastAsia="Aptos" w:hAnsi="Cambria Math" w:cs="Times New Roman"/>
                    <w:sz w:val="24"/>
                    <w:szCs w:val="24"/>
                    <w14:ligatures w14:val="standardContextual"/>
                  </w:rPr>
                  <m:t>2</m:t>
                </m:r>
              </m:num>
              <m:den>
                <m:r>
                  <w:rPr>
                    <w:rFonts w:ascii="Cambria Math" w:eastAsia="Aptos" w:hAnsi="Cambria Math" w:cs="Times New Roman"/>
                    <w:sz w:val="24"/>
                    <w:szCs w:val="24"/>
                    <w14:ligatures w14:val="standardContextual"/>
                  </w:rPr>
                  <m:t>3</m:t>
                </m:r>
              </m:den>
            </m:f>
          </m:sup>
        </m:sSup>
        <m:sSup>
          <m:sSupPr>
            <m:ctrlPr>
              <w:rPr>
                <w:rFonts w:ascii="Cambria Math" w:eastAsia="Aptos" w:hAnsi="Cambria Math" w:cs="Times New Roman"/>
                <w:i/>
                <w:sz w:val="24"/>
                <w:szCs w:val="24"/>
                <w14:ligatures w14:val="standardContextual"/>
              </w:rPr>
            </m:ctrlPr>
          </m:sSupPr>
          <m:e>
            <m:r>
              <w:rPr>
                <w:rFonts w:ascii="Cambria Math" w:eastAsia="Aptos" w:hAnsi="Cambria Math" w:cs="Times New Roman"/>
                <w:sz w:val="24"/>
                <w:szCs w:val="24"/>
                <w14:ligatures w14:val="standardContextual"/>
              </w:rPr>
              <m:t>S</m:t>
            </m:r>
          </m:e>
          <m:sup>
            <m:f>
              <m:fPr>
                <m:ctrlPr>
                  <w:rPr>
                    <w:rFonts w:ascii="Cambria Math" w:eastAsia="Aptos" w:hAnsi="Cambria Math" w:cs="Times New Roman"/>
                    <w:i/>
                    <w:sz w:val="24"/>
                    <w:szCs w:val="24"/>
                    <w14:ligatures w14:val="standardContextual"/>
                  </w:rPr>
                </m:ctrlPr>
              </m:fPr>
              <m:num>
                <m:r>
                  <w:rPr>
                    <w:rFonts w:ascii="Cambria Math" w:eastAsia="Aptos" w:hAnsi="Cambria Math" w:cs="Times New Roman"/>
                    <w:sz w:val="24"/>
                    <w:szCs w:val="24"/>
                    <w14:ligatures w14:val="standardContextual"/>
                  </w:rPr>
                  <m:t>1</m:t>
                </m:r>
              </m:num>
              <m:den>
                <m:r>
                  <w:rPr>
                    <w:rFonts w:ascii="Cambria Math" w:eastAsia="Aptos" w:hAnsi="Cambria Math" w:cs="Times New Roman"/>
                    <w:sz w:val="24"/>
                    <w:szCs w:val="24"/>
                    <w14:ligatures w14:val="standardContextual"/>
                  </w:rPr>
                  <m:t>2</m:t>
                </m:r>
              </m:den>
            </m:f>
          </m:sup>
        </m:sSup>
      </m:oMath>
      <w:r w:rsidR="00F64B37" w:rsidRPr="00F64B37">
        <w:rPr>
          <w:rFonts w:ascii="Times New Roman" w:eastAsia="Times New Roman" w:hAnsi="Times New Roman" w:cs="Times New Roman"/>
          <w:sz w:val="24"/>
          <w:szCs w:val="24"/>
          <w14:ligatures w14:val="standardContextual"/>
        </w:rPr>
        <w:t xml:space="preserve"> </w:t>
      </w:r>
      <w:r w:rsidR="00F64B37" w:rsidRPr="00F64B37">
        <w:rPr>
          <w:rFonts w:ascii="Times New Roman" w:eastAsia="Aptos" w:hAnsi="Times New Roman" w:cs="Times New Roman"/>
          <w:sz w:val="24"/>
          <w:szCs w:val="24"/>
          <w14:ligatures w14:val="standardContextual"/>
        </w:rPr>
        <w:t>[in metric units]</w:t>
      </w:r>
    </w:p>
    <w:p w14:paraId="0DCFB166" w14:textId="77777777" w:rsidR="00F64B37" w:rsidRPr="00F64B37" w:rsidRDefault="00F67F12" w:rsidP="00F64B37">
      <w:pPr>
        <w:spacing w:line="256" w:lineRule="auto"/>
        <w:rPr>
          <w:rFonts w:ascii="Times New Roman" w:eastAsia="Aptos" w:hAnsi="Times New Roman" w:cs="Times New Roman"/>
          <w:sz w:val="24"/>
          <w:szCs w:val="24"/>
          <w14:ligatures w14:val="standardContextual"/>
        </w:rPr>
      </w:pP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Q</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[cfs or </m:t>
        </m:r>
        <m:sSup>
          <m:sSupPr>
            <m:ctrlPr>
              <w:rPr>
                <w:rFonts w:ascii="Cambria Math" w:eastAsia="Aptos" w:hAnsi="Cambria Math" w:cs="Times New Roman"/>
                <w:i/>
                <w:sz w:val="24"/>
                <w:szCs w:val="24"/>
                <w14:ligatures w14:val="standardContextual"/>
              </w:rPr>
            </m:ctrlPr>
          </m:sSupPr>
          <m:e>
            <m:r>
              <w:rPr>
                <w:rFonts w:ascii="Cambria Math" w:eastAsia="Aptos" w:hAnsi="Cambria Math" w:cs="Times New Roman"/>
                <w:sz w:val="24"/>
                <w:szCs w:val="24"/>
                <w14:ligatures w14:val="standardContextual"/>
              </w:rPr>
              <m:t>ft</m:t>
            </m:r>
          </m:e>
          <m:sup>
            <m:r>
              <w:rPr>
                <w:rFonts w:ascii="Cambria Math" w:eastAsia="Aptos" w:hAnsi="Cambria Math" w:cs="Times New Roman"/>
                <w:sz w:val="24"/>
                <w:szCs w:val="24"/>
                <w14:ligatures w14:val="standardContextual"/>
              </w:rPr>
              <m:t>3</m:t>
            </m:r>
          </m:sup>
        </m:sSup>
        <m:r>
          <w:rPr>
            <w:rFonts w:ascii="Cambria Math" w:eastAsia="Aptos" w:hAnsi="Cambria Math" w:cs="Times New Roman"/>
            <w:sz w:val="24"/>
            <w:szCs w:val="24"/>
            <w14:ligatures w14:val="standardContextual"/>
          </w:rPr>
          <m:t>/s]=</m:t>
        </m:r>
        <m:f>
          <m:fPr>
            <m:ctrlPr>
              <w:rPr>
                <w:rFonts w:ascii="Cambria Math" w:eastAsia="Aptos" w:hAnsi="Cambria Math" w:cs="Times New Roman"/>
                <w:i/>
                <w:sz w:val="24"/>
                <w:szCs w:val="24"/>
                <w14:ligatures w14:val="standardContextual"/>
              </w:rPr>
            </m:ctrlPr>
          </m:fPr>
          <m:num>
            <m:r>
              <w:rPr>
                <w:rFonts w:ascii="Cambria Math" w:eastAsia="Aptos" w:hAnsi="Cambria Math" w:cs="Times New Roman"/>
                <w:sz w:val="24"/>
                <w:szCs w:val="24"/>
                <w14:ligatures w14:val="standardContextual"/>
              </w:rPr>
              <m:t>1.49</m:t>
            </m:r>
          </m:num>
          <m:den>
            <m:r>
              <w:rPr>
                <w:rFonts w:ascii="Cambria Math" w:eastAsia="Aptos" w:hAnsi="Cambria Math" w:cs="Times New Roman"/>
                <w:sz w:val="24"/>
                <w:szCs w:val="24"/>
                <w14:ligatures w14:val="standardContextual"/>
              </w:rPr>
              <m:t>n</m:t>
            </m:r>
          </m:den>
        </m:f>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A</m:t>
            </m:r>
          </m:e>
          <m:sub>
            <m:r>
              <w:rPr>
                <w:rFonts w:ascii="Cambria Math" w:eastAsia="Aptos" w:hAnsi="Cambria Math" w:cs="Times New Roman"/>
                <w:sz w:val="24"/>
                <w:szCs w:val="24"/>
                <w14:ligatures w14:val="standardContextual"/>
              </w:rPr>
              <m:t>bkf</m:t>
            </m:r>
          </m:sub>
        </m:sSub>
        <m:sSup>
          <m:sSupPr>
            <m:ctrlPr>
              <w:rPr>
                <w:rFonts w:ascii="Cambria Math" w:eastAsia="Aptos" w:hAnsi="Cambria Math" w:cs="Times New Roman"/>
                <w:i/>
                <w:sz w:val="24"/>
                <w:szCs w:val="24"/>
                <w14:ligatures w14:val="standardContextual"/>
              </w:rPr>
            </m:ctrlPr>
          </m:sSupPr>
          <m:e>
            <m:r>
              <w:rPr>
                <w:rFonts w:ascii="Cambria Math" w:eastAsia="Aptos" w:hAnsi="Cambria Math" w:cs="Times New Roman"/>
                <w:sz w:val="24"/>
                <w:szCs w:val="24"/>
                <w14:ligatures w14:val="standardContextual"/>
              </w:rPr>
              <m:t>R</m:t>
            </m:r>
          </m:e>
          <m:sup>
            <m:f>
              <m:fPr>
                <m:ctrlPr>
                  <w:rPr>
                    <w:rFonts w:ascii="Cambria Math" w:eastAsia="Aptos" w:hAnsi="Cambria Math" w:cs="Times New Roman"/>
                    <w:i/>
                    <w:sz w:val="24"/>
                    <w:szCs w:val="24"/>
                    <w14:ligatures w14:val="standardContextual"/>
                  </w:rPr>
                </m:ctrlPr>
              </m:fPr>
              <m:num>
                <m:r>
                  <w:rPr>
                    <w:rFonts w:ascii="Cambria Math" w:eastAsia="Aptos" w:hAnsi="Cambria Math" w:cs="Times New Roman"/>
                    <w:sz w:val="24"/>
                    <w:szCs w:val="24"/>
                    <w14:ligatures w14:val="standardContextual"/>
                  </w:rPr>
                  <m:t>2</m:t>
                </m:r>
              </m:num>
              <m:den>
                <m:r>
                  <w:rPr>
                    <w:rFonts w:ascii="Cambria Math" w:eastAsia="Aptos" w:hAnsi="Cambria Math" w:cs="Times New Roman"/>
                    <w:sz w:val="24"/>
                    <w:szCs w:val="24"/>
                    <w14:ligatures w14:val="standardContextual"/>
                  </w:rPr>
                  <m:t>3</m:t>
                </m:r>
              </m:den>
            </m:f>
          </m:sup>
        </m:sSup>
        <m:sSup>
          <m:sSupPr>
            <m:ctrlPr>
              <w:rPr>
                <w:rFonts w:ascii="Cambria Math" w:eastAsia="Aptos" w:hAnsi="Cambria Math" w:cs="Times New Roman"/>
                <w:i/>
                <w:sz w:val="24"/>
                <w:szCs w:val="24"/>
                <w14:ligatures w14:val="standardContextual"/>
              </w:rPr>
            </m:ctrlPr>
          </m:sSupPr>
          <m:e>
            <m:r>
              <w:rPr>
                <w:rFonts w:ascii="Cambria Math" w:eastAsia="Aptos" w:hAnsi="Cambria Math" w:cs="Times New Roman"/>
                <w:sz w:val="24"/>
                <w:szCs w:val="24"/>
                <w14:ligatures w14:val="standardContextual"/>
              </w:rPr>
              <m:t>S</m:t>
            </m:r>
          </m:e>
          <m:sup>
            <m:f>
              <m:fPr>
                <m:ctrlPr>
                  <w:rPr>
                    <w:rFonts w:ascii="Cambria Math" w:eastAsia="Aptos" w:hAnsi="Cambria Math" w:cs="Times New Roman"/>
                    <w:i/>
                    <w:sz w:val="24"/>
                    <w:szCs w:val="24"/>
                    <w14:ligatures w14:val="standardContextual"/>
                  </w:rPr>
                </m:ctrlPr>
              </m:fPr>
              <m:num>
                <m:r>
                  <w:rPr>
                    <w:rFonts w:ascii="Cambria Math" w:eastAsia="Aptos" w:hAnsi="Cambria Math" w:cs="Times New Roman"/>
                    <w:sz w:val="24"/>
                    <w:szCs w:val="24"/>
                    <w14:ligatures w14:val="standardContextual"/>
                  </w:rPr>
                  <m:t>1</m:t>
                </m:r>
              </m:num>
              <m:den>
                <m:r>
                  <w:rPr>
                    <w:rFonts w:ascii="Cambria Math" w:eastAsia="Aptos" w:hAnsi="Cambria Math" w:cs="Times New Roman"/>
                    <w:sz w:val="24"/>
                    <w:szCs w:val="24"/>
                    <w14:ligatures w14:val="standardContextual"/>
                  </w:rPr>
                  <m:t>2</m:t>
                </m:r>
              </m:den>
            </m:f>
          </m:sup>
        </m:sSup>
      </m:oMath>
      <w:r w:rsidR="00F64B37" w:rsidRPr="00F64B37">
        <w:rPr>
          <w:rFonts w:ascii="Times New Roman" w:eastAsia="Times New Roman" w:hAnsi="Times New Roman" w:cs="Times New Roman"/>
          <w:sz w:val="24"/>
          <w:szCs w:val="24"/>
          <w14:ligatures w14:val="standardContextual"/>
        </w:rPr>
        <w:t xml:space="preserve"> </w:t>
      </w:r>
      <w:r w:rsidR="00F64B37" w:rsidRPr="00F64B37">
        <w:rPr>
          <w:rFonts w:ascii="Times New Roman" w:eastAsia="Aptos" w:hAnsi="Times New Roman" w:cs="Times New Roman"/>
          <w:sz w:val="24"/>
          <w:szCs w:val="24"/>
          <w14:ligatures w14:val="standardContextual"/>
        </w:rPr>
        <w:t>[in U.S. Customary Units]</w:t>
      </w:r>
    </w:p>
    <w:p w14:paraId="73D53D17"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Where </w:t>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Q</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 </m:t>
        </m:r>
        <m:r>
          <m:rPr>
            <m:sty m:val="p"/>
          </m:rPr>
          <w:rPr>
            <w:rFonts w:ascii="Cambria Math" w:eastAsia="Aptos" w:hAnsi="Cambria Math" w:cs="Times New Roman"/>
            <w:sz w:val="24"/>
            <w:szCs w:val="24"/>
            <w14:ligatures w14:val="standardContextual"/>
          </w:rPr>
          <m:t>is the bankfull discharge</m:t>
        </m:r>
      </m:oMath>
    </w:p>
    <w:p w14:paraId="56958D8C"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t xml:space="preserve">n is the Manning’s coefficient (review description of the streambed to inform the selection of a representative Manning’s n from the table below) </w:t>
      </w:r>
    </w:p>
    <w:p w14:paraId="426406CE"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A</m:t>
            </m:r>
          </m:e>
          <m:sub>
            <m:r>
              <w:rPr>
                <w:rFonts w:ascii="Cambria Math" w:eastAsia="Aptos" w:hAnsi="Cambria Math" w:cs="Times New Roman"/>
                <w:sz w:val="24"/>
                <w:szCs w:val="24"/>
                <w14:ligatures w14:val="standardContextual"/>
              </w:rPr>
              <m:t>bkf</m:t>
            </m:r>
          </m:sub>
        </m:sSub>
        <m:r>
          <m:rPr>
            <m:sty m:val="p"/>
          </m:rPr>
          <w:rPr>
            <w:rFonts w:ascii="Cambria Math" w:eastAsia="Aptos" w:hAnsi="Cambria Math" w:cs="Times New Roman"/>
            <w:sz w:val="24"/>
            <w:szCs w:val="24"/>
            <w14:ligatures w14:val="standardContextual"/>
          </w:rPr>
          <m:t xml:space="preserve"> is the bankfull area</m:t>
        </m:r>
      </m:oMath>
    </w:p>
    <w:p w14:paraId="1265E99A"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r>
      <m:oMath>
        <m:r>
          <w:rPr>
            <w:rFonts w:ascii="Cambria Math" w:eastAsia="Aptos" w:hAnsi="Cambria Math" w:cs="Times New Roman"/>
            <w:sz w:val="24"/>
            <w:szCs w:val="24"/>
            <w14:ligatures w14:val="standardContextual"/>
          </w:rPr>
          <m:t xml:space="preserve">R is </m:t>
        </m:r>
        <m:r>
          <m:rPr>
            <m:sty m:val="p"/>
          </m:rPr>
          <w:rPr>
            <w:rFonts w:ascii="Cambria Math" w:eastAsia="Aptos" w:hAnsi="Cambria Math" w:cs="Times New Roman"/>
            <w:sz w:val="24"/>
            <w:szCs w:val="24"/>
            <w14:ligatures w14:val="standardContextual"/>
          </w:rPr>
          <m:t>the hydraulic radius</m:t>
        </m:r>
      </m:oMath>
    </w:p>
    <w:p w14:paraId="6ABF6779"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t xml:space="preserve">S is the slope of the stream (as a unitless ratio) </w:t>
      </w:r>
    </w:p>
    <w:p w14:paraId="4BF1857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Modeled discharge: _________________ cfs or ft</w:t>
      </w:r>
      <w:r w:rsidRPr="00F64B37">
        <w:rPr>
          <w:rFonts w:ascii="Times New Roman" w:eastAsia="Aptos" w:hAnsi="Times New Roman" w:cs="Times New Roman"/>
          <w:sz w:val="24"/>
          <w:szCs w:val="24"/>
          <w:vertAlign w:val="superscript"/>
          <w14:ligatures w14:val="standardContextual"/>
        </w:rPr>
        <w:t>3</w:t>
      </w:r>
      <w:r w:rsidRPr="00F64B37">
        <w:rPr>
          <w:rFonts w:ascii="Times New Roman" w:eastAsia="Aptos" w:hAnsi="Times New Roman" w:cs="Times New Roman"/>
          <w:sz w:val="24"/>
          <w:szCs w:val="24"/>
          <w14:ligatures w14:val="standardContextual"/>
        </w:rPr>
        <w:t>/s</w:t>
      </w:r>
    </w:p>
    <w:p w14:paraId="0B991CE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0BF60C55"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7943C083"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373D652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95ED49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60ED15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1181D5B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3CEFAE0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1F454B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5634C0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6D683D9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30FF1F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5C38E3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A32BD60"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lastRenderedPageBreak/>
        <w:drawing>
          <wp:inline distT="0" distB="0" distL="0" distR="0" wp14:anchorId="77D22FF4" wp14:editId="558689FE">
            <wp:extent cx="5181600" cy="3474720"/>
            <wp:effectExtent l="0" t="0" r="0" b="0"/>
            <wp:docPr id="974263904"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creenshot of a comput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1600" cy="3474720"/>
                    </a:xfrm>
                    <a:prstGeom prst="rect">
                      <a:avLst/>
                    </a:prstGeom>
                    <a:noFill/>
                    <a:ln>
                      <a:noFill/>
                    </a:ln>
                  </pic:spPr>
                </pic:pic>
              </a:graphicData>
            </a:graphic>
          </wp:inline>
        </w:drawing>
      </w:r>
      <w:r w:rsidRPr="00F64B37">
        <w:rPr>
          <w:rFonts w:ascii="Times New Roman" w:eastAsia="Aptos" w:hAnsi="Times New Roman" w:cs="Times New Roman"/>
          <w:noProof/>
          <w:sz w:val="24"/>
          <w:szCs w:val="24"/>
          <w14:ligatures w14:val="standardContextual"/>
        </w:rPr>
        <w:drawing>
          <wp:inline distT="0" distB="0" distL="0" distR="0" wp14:anchorId="2568B3E9" wp14:editId="3CCAB4EE">
            <wp:extent cx="5120640" cy="4450080"/>
            <wp:effectExtent l="0" t="0" r="3810" b="7620"/>
            <wp:docPr id="370816458" name="Picture 4"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table with text on i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0640" cy="4450080"/>
                    </a:xfrm>
                    <a:prstGeom prst="rect">
                      <a:avLst/>
                    </a:prstGeom>
                    <a:noFill/>
                    <a:ln>
                      <a:noFill/>
                    </a:ln>
                  </pic:spPr>
                </pic:pic>
              </a:graphicData>
            </a:graphic>
          </wp:inline>
        </w:drawing>
      </w:r>
    </w:p>
    <w:p w14:paraId="6797E1F7"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8C4B59E" w14:textId="77777777" w:rsidR="00F64B37" w:rsidRPr="00F64B37" w:rsidRDefault="00F64B37" w:rsidP="00AD66B4">
      <w:pPr>
        <w:numPr>
          <w:ilvl w:val="0"/>
          <w:numId w:val="64"/>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Use the information above to classify the stream site based on Rosgen’s Classification of Natural Rivers. </w:t>
      </w:r>
    </w:p>
    <w:p w14:paraId="3D785606"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Stream type: _______________________</w:t>
      </w:r>
    </w:p>
    <w:p w14:paraId="4C890609"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3FB969A7"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4716F21A"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drawing>
          <wp:inline distT="0" distB="0" distL="0" distR="0" wp14:anchorId="478BECA5" wp14:editId="5E025C24">
            <wp:extent cx="5859780" cy="4160520"/>
            <wp:effectExtent l="0" t="0" r="7620" b="0"/>
            <wp:docPr id="744374957" name="Picture 3" descr="See the source imag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Grp="1"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9780" cy="4160520"/>
                    </a:xfrm>
                    <a:prstGeom prst="rect">
                      <a:avLst/>
                    </a:prstGeom>
                    <a:noFill/>
                    <a:ln>
                      <a:noFill/>
                    </a:ln>
                  </pic:spPr>
                </pic:pic>
              </a:graphicData>
            </a:graphic>
          </wp:inline>
        </w:drawing>
      </w:r>
    </w:p>
    <w:p w14:paraId="56529F65"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Image Source: Wildland Hydrology</w:t>
      </w:r>
    </w:p>
    <w:p w14:paraId="3AB9B843"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01DEC2A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lastRenderedPageBreak/>
        <w:drawing>
          <wp:inline distT="0" distB="0" distL="0" distR="0" wp14:anchorId="1B95C7FE" wp14:editId="5C2618DD">
            <wp:extent cx="8221980" cy="6355080"/>
            <wp:effectExtent l="0" t="0" r="7620" b="7620"/>
            <wp:docPr id="1454923473" name="Picture 2" descr="See the source imag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Grp="1"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8221980" cy="6355080"/>
                    </a:xfrm>
                    <a:prstGeom prst="rect">
                      <a:avLst/>
                    </a:prstGeom>
                    <a:noFill/>
                    <a:ln>
                      <a:noFill/>
                    </a:ln>
                  </pic:spPr>
                </pic:pic>
              </a:graphicData>
            </a:graphic>
          </wp:inline>
        </w:drawing>
      </w:r>
    </w:p>
    <w:p w14:paraId="59DD3742" w14:textId="77777777" w:rsidR="00F64B37" w:rsidRPr="00F64B37" w:rsidRDefault="00F64B37" w:rsidP="00F64B37">
      <w:pPr>
        <w:spacing w:line="256" w:lineRule="auto"/>
        <w:jc w:val="center"/>
        <w:rPr>
          <w:rFonts w:ascii="Times New Roman" w:eastAsia="Aptos" w:hAnsi="Times New Roman" w:cs="Times New Roman"/>
          <w:b/>
          <w:bCs/>
          <w:sz w:val="24"/>
          <w:szCs w:val="24"/>
          <w14:ligatures w14:val="standardContextual"/>
        </w:rPr>
      </w:pPr>
      <w:r w:rsidRPr="00F64B37">
        <w:rPr>
          <w:rFonts w:ascii="Times New Roman" w:eastAsia="Aptos" w:hAnsi="Times New Roman" w:cs="Times New Roman"/>
          <w:b/>
          <w:bCs/>
          <w:sz w:val="24"/>
          <w:szCs w:val="24"/>
          <w14:ligatures w14:val="standardContextual"/>
        </w:rPr>
        <w:lastRenderedPageBreak/>
        <w:t>Back in the Lab [Junior]</w:t>
      </w:r>
    </w:p>
    <w:p w14:paraId="169DD598"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Estimate the mean bankfull depth. </w:t>
      </w:r>
    </w:p>
    <w:p w14:paraId="4017E0F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mean of depth measurements collected in the field.  </w:t>
      </w:r>
    </w:p>
    <w:p w14:paraId="6F1D444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Mean bankfull depth: ________________________</w:t>
      </w:r>
    </w:p>
    <w:p w14:paraId="50D169FA"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Estimate bankfull cross-sectional area by approximating the channel as a rectangle.   </w:t>
      </w:r>
    </w:p>
    <w:p w14:paraId="0CDB845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Assume the channel is a rectangle. Use the mean bankfull depth and bankfull width to estimate the cross-sectional bankfull area. </w:t>
      </w:r>
    </w:p>
    <w:p w14:paraId="5C710CB8"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Bankfull Area:__________________________________________________________________</w:t>
      </w:r>
    </w:p>
    <w:p w14:paraId="7801C622"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entrenchment ratio. </w:t>
      </w:r>
    </w:p>
    <w:p w14:paraId="771AF7A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The entrenchment ratio is flood-prone width divided by the bankfull width. </w:t>
      </w:r>
    </w:p>
    <w:p w14:paraId="609B40F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Entrenchment ratio: ___________________________</w:t>
      </w:r>
    </w:p>
    <w:p w14:paraId="3F193833"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Use the Rosgen Classification of Natural Rivers below. Classify the entrenchment ratio.  </w:t>
      </w:r>
    </w:p>
    <w:p w14:paraId="458DD3E5"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Entrenchment ratio classification: _____________________</w:t>
      </w:r>
    </w:p>
    <w:p w14:paraId="6D06CA16"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bankfull width-to-depth ratio. </w:t>
      </w:r>
    </w:p>
    <w:p w14:paraId="38839C4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The bankfull width-to-depth ratio is bankfull width divided by the mean bankfull depth. </w:t>
      </w:r>
    </w:p>
    <w:p w14:paraId="2C0F84BF"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Bankfull width-to-depth ratio: ___________________________</w:t>
      </w:r>
    </w:p>
    <w:p w14:paraId="6A646043"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Wetted Perimeter</w:t>
      </w:r>
    </w:p>
    <w:p w14:paraId="27CDD21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Wetted perimeter is the length along the banks and streambeds that touches water during bankfull flows. The wetted perimeter can be estimated with the following equation: </w:t>
      </w:r>
    </w:p>
    <w:p w14:paraId="1E029255" w14:textId="77777777" w:rsidR="00F64B37" w:rsidRPr="00F64B37" w:rsidRDefault="00F67F12" w:rsidP="00F64B37">
      <w:pPr>
        <w:spacing w:line="256" w:lineRule="auto"/>
        <w:rPr>
          <w:rFonts w:ascii="Times New Roman" w:eastAsia="Aptos" w:hAnsi="Times New Roman" w:cs="Times New Roman"/>
          <w:sz w:val="24"/>
          <w:szCs w:val="24"/>
          <w14:ligatures w14:val="standardContextual"/>
        </w:rPr>
      </w:pPr>
      <m:oMathPara>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WP</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m:t>
          </m:r>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+2</m:t>
          </m:r>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d</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 where</m:t>
          </m:r>
        </m:oMath>
      </m:oMathPara>
    </w:p>
    <w:p w14:paraId="63B47AA7"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Where </w:t>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WP</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 </m:t>
        </m:r>
        <m:r>
          <m:rPr>
            <m:sty m:val="p"/>
          </m:rPr>
          <w:rPr>
            <w:rFonts w:ascii="Cambria Math" w:eastAsia="Aptos" w:hAnsi="Cambria Math" w:cs="Times New Roman"/>
            <w:sz w:val="24"/>
            <w:szCs w:val="24"/>
            <w14:ligatures w14:val="standardContextual"/>
          </w:rPr>
          <m:t>is the bankfull wetted perimeter</m:t>
        </m:r>
      </m:oMath>
    </w:p>
    <w:p w14:paraId="1DD24637"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W</m:t>
            </m:r>
          </m:e>
          <m:sub>
            <m:r>
              <w:rPr>
                <w:rFonts w:ascii="Cambria Math" w:eastAsia="Aptos" w:hAnsi="Cambria Math" w:cs="Times New Roman"/>
                <w:sz w:val="24"/>
                <w:szCs w:val="24"/>
                <w14:ligatures w14:val="standardContextual"/>
              </w:rPr>
              <m:t>bkf</m:t>
            </m:r>
          </m:sub>
        </m:sSub>
        <m:r>
          <w:rPr>
            <w:rFonts w:ascii="Cambria Math" w:eastAsia="Aptos" w:hAnsi="Cambria Math" w:cs="Times New Roman"/>
            <w:sz w:val="24"/>
            <w:szCs w:val="24"/>
            <w14:ligatures w14:val="standardContextual"/>
          </w:rPr>
          <m:t xml:space="preserve"> </m:t>
        </m:r>
        <m:r>
          <m:rPr>
            <m:sty m:val="p"/>
          </m:rPr>
          <w:rPr>
            <w:rFonts w:ascii="Cambria Math" w:eastAsia="Aptos" w:hAnsi="Cambria Math" w:cs="Times New Roman"/>
            <w:sz w:val="24"/>
            <w:szCs w:val="24"/>
            <w14:ligatures w14:val="standardContextual"/>
          </w:rPr>
          <m:t>is the bankfull width</m:t>
        </m:r>
      </m:oMath>
    </w:p>
    <w:p w14:paraId="26DC74E3"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ab/>
      </w:r>
      <m:oMath>
        <m:sSub>
          <m:sSubPr>
            <m:ctrlPr>
              <w:rPr>
                <w:rFonts w:ascii="Cambria Math" w:eastAsia="Aptos" w:hAnsi="Cambria Math" w:cs="Times New Roman"/>
                <w:i/>
                <w:sz w:val="24"/>
                <w:szCs w:val="24"/>
                <w14:ligatures w14:val="standardContextual"/>
              </w:rPr>
            </m:ctrlPr>
          </m:sSubPr>
          <m:e>
            <m:r>
              <w:rPr>
                <w:rFonts w:ascii="Cambria Math" w:eastAsia="Aptos" w:hAnsi="Cambria Math" w:cs="Times New Roman"/>
                <w:sz w:val="24"/>
                <w:szCs w:val="24"/>
                <w14:ligatures w14:val="standardContextual"/>
              </w:rPr>
              <m:t>d</m:t>
            </m:r>
          </m:e>
          <m:sub>
            <m:r>
              <w:rPr>
                <w:rFonts w:ascii="Cambria Math" w:eastAsia="Aptos" w:hAnsi="Cambria Math" w:cs="Times New Roman"/>
                <w:sz w:val="24"/>
                <w:szCs w:val="24"/>
                <w14:ligatures w14:val="standardContextual"/>
              </w:rPr>
              <m:t>bkf</m:t>
            </m:r>
          </m:sub>
        </m:sSub>
      </m:oMath>
      <w:r w:rsidRPr="00F64B37">
        <w:rPr>
          <w:rFonts w:ascii="Times New Roman" w:eastAsia="Times New Roman" w:hAnsi="Times New Roman" w:cs="Times New Roman"/>
          <w:sz w:val="24"/>
          <w:szCs w:val="24"/>
          <w14:ligatures w14:val="standardContextual"/>
        </w:rPr>
        <w:t xml:space="preserve"> is the mean bankfull depth </w:t>
      </w:r>
    </w:p>
    <w:p w14:paraId="727CF830" w14:textId="77777777" w:rsidR="00F64B37" w:rsidRPr="00F64B37" w:rsidRDefault="00F64B37" w:rsidP="00F64B37">
      <w:pPr>
        <w:spacing w:line="256" w:lineRule="auto"/>
        <w:rPr>
          <w:rFonts w:ascii="Times New Roman" w:eastAsia="Times New Roman" w:hAnsi="Times New Roman" w:cs="Times New Roman"/>
          <w:sz w:val="24"/>
          <w:szCs w:val="24"/>
          <w14:ligatures w14:val="standardContextual"/>
        </w:rPr>
      </w:pPr>
      <w:r w:rsidRPr="00F64B37">
        <w:rPr>
          <w:rFonts w:ascii="Times New Roman" w:eastAsia="Times New Roman" w:hAnsi="Times New Roman" w:cs="Times New Roman"/>
          <w:sz w:val="24"/>
          <w:szCs w:val="24"/>
          <w14:ligatures w14:val="standardContextual"/>
        </w:rPr>
        <w:t>Wetted perimeter: ___________________________</w:t>
      </w:r>
    </w:p>
    <w:p w14:paraId="3F4A2D78"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Hydraulic Radius </w:t>
      </w:r>
    </w:p>
    <w:p w14:paraId="1BBF1AF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hydraulic radius by dividing the bankfull area by the bankfull wetted perimeter. </w:t>
      </w:r>
    </w:p>
    <w:p w14:paraId="0D79CBA0"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Hydraulic Radius: ________________________________</w:t>
      </w:r>
    </w:p>
    <w:p w14:paraId="651D246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Based on the calculation, what are the units for hydraulic radius? </w:t>
      </w:r>
    </w:p>
    <w:p w14:paraId="2A098218" w14:textId="77777777" w:rsid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____________________________________________________________________________________________________________________________________________________________</w:t>
      </w:r>
    </w:p>
    <w:p w14:paraId="49C726D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9D098ED"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Sinuosity </w:t>
      </w:r>
    </w:p>
    <w:p w14:paraId="62879D8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Sinuosity is the ratio of stream length to valley length. Valley and stream length can be estimated by hydrography datasets, aerial imagery, or surveying. </w:t>
      </w:r>
    </w:p>
    <w:p w14:paraId="07B23CCD"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Valley length: 2381 feet</w:t>
      </w:r>
    </w:p>
    <w:p w14:paraId="5BD33D44"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Stream length: 2423 feet</w:t>
      </w:r>
    </w:p>
    <w:p w14:paraId="51E24DC4"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Sinuosity: __________________</w:t>
      </w:r>
    </w:p>
    <w:p w14:paraId="71CE3FE7"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drawing>
          <wp:inline distT="0" distB="0" distL="0" distR="0" wp14:anchorId="3C94BBF7" wp14:editId="30FBB8DD">
            <wp:extent cx="3261360" cy="3192780"/>
            <wp:effectExtent l="0" t="0" r="0" b="7620"/>
            <wp:docPr id="1933990129" name="Picture 1" descr="A diagram of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strea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61360" cy="3192780"/>
                    </a:xfrm>
                    <a:prstGeom prst="rect">
                      <a:avLst/>
                    </a:prstGeom>
                    <a:noFill/>
                    <a:ln>
                      <a:noFill/>
                    </a:ln>
                  </pic:spPr>
                </pic:pic>
              </a:graphicData>
            </a:graphic>
          </wp:inline>
        </w:drawing>
      </w:r>
      <w:r w:rsidRPr="00F64B37">
        <w:rPr>
          <w:rFonts w:ascii="Times New Roman" w:eastAsia="Aptos" w:hAnsi="Times New Roman" w:cs="Times New Roman"/>
          <w:sz w:val="24"/>
          <w:szCs w:val="24"/>
          <w14:ligatures w14:val="standardContextual"/>
        </w:rPr>
        <w:t xml:space="preserve"> </w:t>
      </w:r>
    </w:p>
    <w:p w14:paraId="107669BF"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Source: Stream Restoration: A Natural Channel Design Handbook (Doll et al., 2003)</w:t>
      </w:r>
    </w:p>
    <w:p w14:paraId="29C37C5C"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Convert slope.  </w:t>
      </w:r>
    </w:p>
    <w:p w14:paraId="4B86A332"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Slope is the ratio of rise to run. In the case of streams, the rise is the elevation change of the streambed, and the run is the stream length. </w:t>
      </w:r>
    </w:p>
    <w:p w14:paraId="072FA3D6"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Based on Stream Stats, the channel slope is 17.2 ft/mi. Represent channel slope as a dimensionless ratio [1 mile = 5280 feet].</w:t>
      </w:r>
    </w:p>
    <w:p w14:paraId="49AD0715"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Slope: __________________</w:t>
      </w:r>
    </w:p>
    <w:p w14:paraId="4BFB5618"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summary statistics for velocity </w:t>
      </w:r>
    </w:p>
    <w:p w14:paraId="0422BCED"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Calculate the mean velocity for the trials of velocity measurements. </w:t>
      </w:r>
    </w:p>
    <w:p w14:paraId="43B67A48"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Mean velocity: ___________________________</w:t>
      </w:r>
    </w:p>
    <w:p w14:paraId="622A5DA0" w14:textId="77777777" w:rsidR="00F64B37" w:rsidRDefault="00F64B37" w:rsidP="00F64B37">
      <w:pPr>
        <w:spacing w:line="256" w:lineRule="auto"/>
        <w:ind w:left="360"/>
        <w:rPr>
          <w:rFonts w:ascii="Times New Roman" w:eastAsia="Aptos" w:hAnsi="Times New Roman" w:cs="Times New Roman"/>
          <w:sz w:val="24"/>
          <w:szCs w:val="24"/>
          <w14:ligatures w14:val="standardContextual"/>
        </w:rPr>
      </w:pPr>
    </w:p>
    <w:p w14:paraId="2DECE917" w14:textId="77777777" w:rsidR="00F64B37" w:rsidRPr="00F64B37" w:rsidRDefault="00F64B37" w:rsidP="00F64B37">
      <w:pPr>
        <w:spacing w:line="256" w:lineRule="auto"/>
        <w:ind w:left="360"/>
        <w:rPr>
          <w:rFonts w:ascii="Times New Roman" w:eastAsia="Aptos" w:hAnsi="Times New Roman" w:cs="Times New Roman"/>
          <w:sz w:val="24"/>
          <w:szCs w:val="24"/>
          <w14:ligatures w14:val="standardContextual"/>
        </w:rPr>
      </w:pPr>
    </w:p>
    <w:p w14:paraId="4A7E001C" w14:textId="77777777" w:rsidR="00F64B37" w:rsidRPr="00F64B37" w:rsidRDefault="00F64B37" w:rsidP="00AD66B4">
      <w:pPr>
        <w:numPr>
          <w:ilvl w:val="0"/>
          <w:numId w:val="66"/>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lastRenderedPageBreak/>
        <w:t xml:space="preserve">Use the information above to classify the stream site based on Rosgen’s Classification of Natural Rivers. </w:t>
      </w:r>
    </w:p>
    <w:p w14:paraId="5ED717D9"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Stream type: ___________________________________</w:t>
      </w:r>
    </w:p>
    <w:p w14:paraId="7CBACC53"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53D8CF5"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drawing>
          <wp:inline distT="0" distB="0" distL="0" distR="0" wp14:anchorId="43EFD0B9" wp14:editId="62272C43">
            <wp:extent cx="5859780" cy="4160520"/>
            <wp:effectExtent l="0" t="0" r="7620" b="0"/>
            <wp:docPr id="14" name="Picture 1" descr="See the source imag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Grp="1"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9780" cy="4160520"/>
                    </a:xfrm>
                    <a:prstGeom prst="rect">
                      <a:avLst/>
                    </a:prstGeom>
                    <a:noFill/>
                    <a:ln>
                      <a:noFill/>
                    </a:ln>
                  </pic:spPr>
                </pic:pic>
              </a:graphicData>
            </a:graphic>
          </wp:inline>
        </w:drawing>
      </w:r>
    </w:p>
    <w:p w14:paraId="45554FC5" w14:textId="77777777" w:rsidR="00F64B37" w:rsidRPr="00F64B37" w:rsidRDefault="00F64B37" w:rsidP="00F64B37">
      <w:pPr>
        <w:spacing w:line="256" w:lineRule="auto"/>
        <w:jc w:val="center"/>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Image Source: Wildland Hydrology</w:t>
      </w:r>
    </w:p>
    <w:p w14:paraId="74E21E51"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21B1FCE4"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43F8D3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551987BE"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4F795B2A"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noProof/>
          <w:sz w:val="24"/>
          <w:szCs w:val="24"/>
          <w14:ligatures w14:val="standardContextual"/>
        </w:rPr>
        <w:lastRenderedPageBreak/>
        <w:drawing>
          <wp:inline distT="0" distB="0" distL="0" distR="0" wp14:anchorId="13D9E521" wp14:editId="2937CDD9">
            <wp:extent cx="8221980" cy="6355080"/>
            <wp:effectExtent l="0" t="0" r="7620" b="7620"/>
            <wp:docPr id="205768094" name="Picture 2" descr="See the source imag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Grp="1"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8221980" cy="6355080"/>
                    </a:xfrm>
                    <a:prstGeom prst="rect">
                      <a:avLst/>
                    </a:prstGeom>
                    <a:noFill/>
                    <a:ln>
                      <a:noFill/>
                    </a:ln>
                  </pic:spPr>
                </pic:pic>
              </a:graphicData>
            </a:graphic>
          </wp:inline>
        </w:drawing>
      </w:r>
    </w:p>
    <w:p w14:paraId="7DAB3D9C" w14:textId="77777777" w:rsidR="00F64B37" w:rsidRPr="00F64B37" w:rsidRDefault="00F64B37" w:rsidP="00F64B37">
      <w:pPr>
        <w:spacing w:line="256" w:lineRule="auto"/>
        <w:rPr>
          <w:rFonts w:ascii="Times New Roman" w:eastAsia="Aptos" w:hAnsi="Times New Roman" w:cs="Times New Roman"/>
          <w:b/>
          <w:bCs/>
          <w:sz w:val="24"/>
          <w:szCs w:val="24"/>
          <w14:ligatures w14:val="standardContextual"/>
        </w:rPr>
      </w:pPr>
      <w:r w:rsidRPr="00F64B37">
        <w:rPr>
          <w:rFonts w:ascii="Times New Roman" w:eastAsia="Aptos" w:hAnsi="Times New Roman" w:cs="Times New Roman"/>
          <w:b/>
          <w:bCs/>
          <w:sz w:val="24"/>
          <w:szCs w:val="24"/>
          <w14:ligatures w14:val="standardContextual"/>
        </w:rPr>
        <w:lastRenderedPageBreak/>
        <w:t xml:space="preserve">Potential Extensions: </w:t>
      </w:r>
    </w:p>
    <w:p w14:paraId="2D678455" w14:textId="77777777" w:rsidR="00F64B37" w:rsidRPr="00F64B37" w:rsidRDefault="00F64B37" w:rsidP="00AD66B4">
      <w:pPr>
        <w:numPr>
          <w:ilvl w:val="0"/>
          <w:numId w:val="67"/>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Create a spreadsheet to collect inputs from the field visit and calculate all other parameters. </w:t>
      </w:r>
    </w:p>
    <w:p w14:paraId="774C71B0" w14:textId="77777777" w:rsidR="00F64B37" w:rsidRPr="00F64B37" w:rsidRDefault="00F64B37" w:rsidP="00AD66B4">
      <w:pPr>
        <w:numPr>
          <w:ilvl w:val="0"/>
          <w:numId w:val="67"/>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Create an interface to help scientists and engineers more easily input their data [i.e., Air Table, Google Form, or mobile application].</w:t>
      </w:r>
    </w:p>
    <w:p w14:paraId="4AB271B6" w14:textId="77777777" w:rsidR="00F64B37" w:rsidRPr="00F64B37" w:rsidRDefault="00F64B37" w:rsidP="00AD66B4">
      <w:pPr>
        <w:numPr>
          <w:ilvl w:val="0"/>
          <w:numId w:val="67"/>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Conduct a stream habitat assessment.  </w:t>
      </w:r>
    </w:p>
    <w:p w14:paraId="3AC127DD" w14:textId="77777777" w:rsidR="00F64B37" w:rsidRPr="00F64B37" w:rsidRDefault="00F64B37" w:rsidP="00AD66B4">
      <w:pPr>
        <w:numPr>
          <w:ilvl w:val="0"/>
          <w:numId w:val="67"/>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Rate stream banks based on the Bank Erodibility Hazard Index (BEHI) rating guide. </w:t>
      </w:r>
    </w:p>
    <w:p w14:paraId="370A9D5A" w14:textId="77777777" w:rsidR="0027764C" w:rsidRDefault="0027764C" w:rsidP="00F64B37">
      <w:pPr>
        <w:spacing w:line="256" w:lineRule="auto"/>
        <w:rPr>
          <w:rFonts w:ascii="Times New Roman" w:eastAsia="Aptos" w:hAnsi="Times New Roman" w:cs="Times New Roman"/>
          <w:b/>
          <w:bCs/>
          <w:sz w:val="24"/>
          <w:szCs w:val="24"/>
          <w14:ligatures w14:val="standardContextual"/>
        </w:rPr>
      </w:pPr>
    </w:p>
    <w:p w14:paraId="1F230D79" w14:textId="7F4C8EAE" w:rsidR="00F64B37" w:rsidRPr="00F64B37" w:rsidRDefault="00F64B37" w:rsidP="00F64B37">
      <w:pPr>
        <w:spacing w:line="256" w:lineRule="auto"/>
        <w:rPr>
          <w:rFonts w:ascii="Times New Roman" w:eastAsia="Aptos" w:hAnsi="Times New Roman" w:cs="Times New Roman"/>
          <w:b/>
          <w:bCs/>
          <w:sz w:val="24"/>
          <w:szCs w:val="24"/>
          <w14:ligatures w14:val="standardContextual"/>
        </w:rPr>
      </w:pPr>
      <w:r w:rsidRPr="00F64B37">
        <w:rPr>
          <w:rFonts w:ascii="Times New Roman" w:eastAsia="Aptos" w:hAnsi="Times New Roman" w:cs="Times New Roman"/>
          <w:b/>
          <w:bCs/>
          <w:sz w:val="24"/>
          <w:szCs w:val="24"/>
          <w14:ligatures w14:val="standardContextual"/>
        </w:rPr>
        <w:t xml:space="preserve">Follow-Up Resources for Outdoor Stream Explorations: </w:t>
      </w:r>
    </w:p>
    <w:p w14:paraId="1EC899AD" w14:textId="7EE84AF2" w:rsidR="00F64B37" w:rsidRPr="00F64B37" w:rsidRDefault="00F64B37" w:rsidP="00AD66B4">
      <w:pPr>
        <w:numPr>
          <w:ilvl w:val="0"/>
          <w:numId w:val="68"/>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Water Quality Monitoring with Hoosier Riverwatch </w:t>
      </w:r>
    </w:p>
    <w:p w14:paraId="10BC369A" w14:textId="77777777" w:rsidR="00F64B37" w:rsidRPr="00F64B37" w:rsidRDefault="00F64B37" w:rsidP="00AD66B4">
      <w:pPr>
        <w:numPr>
          <w:ilvl w:val="1"/>
          <w:numId w:val="68"/>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Can check out water quality monitoring kits once training is complete </w:t>
      </w:r>
    </w:p>
    <w:p w14:paraId="1F8760A1" w14:textId="77777777" w:rsidR="00F64B37" w:rsidRPr="00F64B37" w:rsidRDefault="00F64B37" w:rsidP="00AD66B4">
      <w:pPr>
        <w:numPr>
          <w:ilvl w:val="1"/>
          <w:numId w:val="68"/>
        </w:numPr>
        <w:spacing w:line="256" w:lineRule="auto"/>
        <w:contextualSpacing/>
        <w:rPr>
          <w:rFonts w:ascii="Times New Roman" w:eastAsia="Aptos" w:hAnsi="Times New Roman" w:cs="Times New Roman"/>
          <w:sz w:val="24"/>
          <w:szCs w:val="24"/>
          <w14:ligatures w14:val="standardContextual"/>
        </w:rPr>
      </w:pPr>
      <w:hyperlink r:id="rId48" w:history="1">
        <w:r w:rsidRPr="00F64B37">
          <w:rPr>
            <w:rFonts w:ascii="Times New Roman" w:eastAsia="Aptos" w:hAnsi="Times New Roman" w:cs="Times New Roman"/>
            <w:color w:val="467886"/>
            <w:sz w:val="24"/>
            <w:szCs w:val="24"/>
            <w:u w:val="single"/>
            <w14:ligatures w14:val="standardContextual"/>
          </w:rPr>
          <w:t>Find upcoming workshops</w:t>
        </w:r>
      </w:hyperlink>
      <w:r w:rsidRPr="00F64B37">
        <w:rPr>
          <w:rFonts w:ascii="Times New Roman" w:eastAsia="Aptos" w:hAnsi="Times New Roman" w:cs="Times New Roman"/>
          <w:sz w:val="24"/>
          <w:szCs w:val="24"/>
          <w14:ligatures w14:val="standardContextual"/>
        </w:rPr>
        <w:t xml:space="preserve"> </w:t>
      </w:r>
    </w:p>
    <w:p w14:paraId="2792BA2F" w14:textId="77777777" w:rsidR="00F64B37" w:rsidRPr="00F64B37" w:rsidRDefault="00F64B37" w:rsidP="00AD66B4">
      <w:pPr>
        <w:numPr>
          <w:ilvl w:val="0"/>
          <w:numId w:val="68"/>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Limno Loan Program with Illinois-Indiana Sea Grant </w:t>
      </w:r>
    </w:p>
    <w:p w14:paraId="42FD71AB" w14:textId="77777777" w:rsidR="00F64B37" w:rsidRPr="00F64B37" w:rsidRDefault="00F64B37" w:rsidP="00AD66B4">
      <w:pPr>
        <w:numPr>
          <w:ilvl w:val="1"/>
          <w:numId w:val="68"/>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Can check out water quality monitoring kits once the training is complete </w:t>
      </w:r>
    </w:p>
    <w:p w14:paraId="0FFE89BC" w14:textId="77777777" w:rsidR="00F64B37" w:rsidRPr="00F64B37" w:rsidRDefault="00F64B37" w:rsidP="00AD66B4">
      <w:pPr>
        <w:numPr>
          <w:ilvl w:val="1"/>
          <w:numId w:val="68"/>
        </w:numPr>
        <w:spacing w:line="256" w:lineRule="auto"/>
        <w:contextualSpacing/>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Consider other </w:t>
      </w:r>
      <w:hyperlink r:id="rId49" w:history="1">
        <w:r w:rsidRPr="00F64B37">
          <w:rPr>
            <w:rFonts w:ascii="Times New Roman" w:eastAsia="Aptos" w:hAnsi="Times New Roman" w:cs="Times New Roman"/>
            <w:color w:val="467886"/>
            <w:sz w:val="24"/>
            <w:szCs w:val="24"/>
            <w:u w:val="single"/>
            <w14:ligatures w14:val="standardContextual"/>
          </w:rPr>
          <w:t>loanable kits from Illinois-Indiana Sea Grant</w:t>
        </w:r>
      </w:hyperlink>
    </w:p>
    <w:p w14:paraId="45699A2D" w14:textId="77777777" w:rsidR="0027764C" w:rsidRDefault="0027764C" w:rsidP="00F64B37">
      <w:pPr>
        <w:spacing w:line="256" w:lineRule="auto"/>
        <w:rPr>
          <w:rFonts w:ascii="Times New Roman" w:eastAsia="Aptos" w:hAnsi="Times New Roman" w:cs="Times New Roman"/>
          <w:b/>
          <w:bCs/>
          <w:sz w:val="24"/>
          <w:szCs w:val="24"/>
          <w14:ligatures w14:val="standardContextual"/>
        </w:rPr>
      </w:pPr>
    </w:p>
    <w:p w14:paraId="32F6B841" w14:textId="41145E11" w:rsidR="00F64B37" w:rsidRPr="00F64B37" w:rsidRDefault="00F64B37" w:rsidP="00F64B37">
      <w:pPr>
        <w:spacing w:line="256" w:lineRule="auto"/>
        <w:rPr>
          <w:rFonts w:ascii="Times New Roman" w:eastAsia="Aptos" w:hAnsi="Times New Roman" w:cs="Times New Roman"/>
          <w:b/>
          <w:bCs/>
          <w:sz w:val="24"/>
          <w:szCs w:val="24"/>
          <w14:ligatures w14:val="standardContextual"/>
        </w:rPr>
      </w:pPr>
      <w:r w:rsidRPr="00F64B37">
        <w:rPr>
          <w:rFonts w:ascii="Times New Roman" w:eastAsia="Aptos" w:hAnsi="Times New Roman" w:cs="Times New Roman"/>
          <w:b/>
          <w:bCs/>
          <w:sz w:val="24"/>
          <w:szCs w:val="24"/>
          <w14:ligatures w14:val="standardContextual"/>
        </w:rPr>
        <w:t xml:space="preserve">References </w:t>
      </w:r>
    </w:p>
    <w:p w14:paraId="034AAE61" w14:textId="77777777" w:rsidR="0030244E" w:rsidRPr="00F64B37" w:rsidRDefault="0030244E" w:rsidP="0030244E">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t xml:space="preserve">Doll, B.A., Grabow, G.L., Hall, K.R., Harman, W.A., Jennings, G.D., Wise, D.E. (2003). </w:t>
      </w:r>
      <w:r w:rsidRPr="00F64B37">
        <w:rPr>
          <w:rFonts w:ascii="Times New Roman" w:eastAsia="Aptos" w:hAnsi="Times New Roman" w:cs="Times New Roman"/>
          <w:i/>
          <w:iCs/>
          <w:sz w:val="24"/>
          <w:szCs w:val="24"/>
          <w14:ligatures w14:val="standardContextual"/>
        </w:rPr>
        <w:t xml:space="preserve">Stream restoration: A Natural channel design handbook. </w:t>
      </w:r>
      <w:r w:rsidRPr="00F64B37">
        <w:rPr>
          <w:rFonts w:ascii="Times New Roman" w:eastAsia="Aptos" w:hAnsi="Times New Roman" w:cs="Times New Roman"/>
          <w:sz w:val="24"/>
          <w:szCs w:val="24"/>
          <w14:ligatures w14:val="standardContextual"/>
        </w:rPr>
        <w:t>North Carolina Stream Restoration Institute and North Carolina Sea Grant. Retrieved from https://bae.ncsu.edu/wp-content/uploads/2017/07/sr_guidebook.pdf</w:t>
      </w:r>
    </w:p>
    <w:p w14:paraId="073CD541" w14:textId="77777777" w:rsidR="0030244E" w:rsidRPr="00F64B37" w:rsidRDefault="0030244E" w:rsidP="0030244E">
      <w:pPr>
        <w:spacing w:line="256" w:lineRule="auto"/>
        <w:rPr>
          <w:rFonts w:ascii="Times New Roman" w:eastAsia="Aptos" w:hAnsi="Times New Roman" w:cs="Times New Roman"/>
          <w:sz w:val="24"/>
          <w:szCs w:val="24"/>
          <w14:ligatures w14:val="standardContextual"/>
        </w:rPr>
      </w:pPr>
      <w:r w:rsidRPr="00F64B37">
        <w:rPr>
          <w:rFonts w:ascii="Times New Roman" w:eastAsia="Aptos" w:hAnsi="Times New Roman" w:cs="Times New Roman"/>
          <w:sz w:val="24"/>
          <w:szCs w:val="24"/>
          <w14:ligatures w14:val="standardContextual"/>
        </w:rPr>
        <w:fldChar w:fldCharType="begin"/>
      </w:r>
      <w:r w:rsidRPr="00F64B37">
        <w:rPr>
          <w:rFonts w:ascii="Times New Roman" w:eastAsia="Aptos" w:hAnsi="Times New Roman" w:cs="Times New Roman"/>
          <w:sz w:val="24"/>
          <w:szCs w:val="24"/>
          <w14:ligatures w14:val="standardContextual"/>
        </w:rPr>
        <w:instrText xml:space="preserve"> ADDIN ZOTERO_BIBL {"uncited":[],"omitted":[],"custom":[]} CSL_BIBLIOGRAPHY </w:instrText>
      </w:r>
      <w:r w:rsidRPr="00F64B37">
        <w:rPr>
          <w:rFonts w:ascii="Times New Roman" w:eastAsia="Aptos" w:hAnsi="Times New Roman" w:cs="Times New Roman"/>
          <w:sz w:val="24"/>
          <w:szCs w:val="24"/>
          <w14:ligatures w14:val="standardContextual"/>
        </w:rPr>
        <w:fldChar w:fldCharType="separate"/>
      </w:r>
      <w:r w:rsidRPr="00F64B37">
        <w:rPr>
          <w:rFonts w:ascii="Times New Roman" w:eastAsia="Aptos" w:hAnsi="Times New Roman" w:cs="Times New Roman"/>
          <w:i/>
          <w:iCs/>
          <w:sz w:val="24"/>
          <w:szCs w:val="24"/>
          <w14:ligatures w14:val="standardContextual"/>
        </w:rPr>
        <w:t>Geomorphology: Fluvial Geomorphology</w:t>
      </w:r>
      <w:r w:rsidRPr="00F64B37">
        <w:rPr>
          <w:rFonts w:ascii="Times New Roman" w:eastAsia="Aptos" w:hAnsi="Times New Roman" w:cs="Times New Roman"/>
          <w:sz w:val="24"/>
          <w:szCs w:val="24"/>
          <w14:ligatures w14:val="standardContextual"/>
        </w:rPr>
        <w:t>. (n.d.). Minnesota Department of Natural Resources. Retrieved September 15, 2024, from https://www.dnr.state.mn.us/whaf/5-component/fluvial_geo.html</w:t>
      </w:r>
    </w:p>
    <w:p w14:paraId="3E076FFA" w14:textId="4A7488DB" w:rsidR="00F64B37" w:rsidRDefault="0030244E" w:rsidP="00F64B37">
      <w:pPr>
        <w:spacing w:line="256" w:lineRule="auto"/>
        <w:rPr>
          <w:rFonts w:ascii="Times New Roman" w:eastAsia="Aptos" w:hAnsi="Times New Roman" w:cs="Times New Roman"/>
          <w:color w:val="467886"/>
          <w:sz w:val="24"/>
          <w:szCs w:val="24"/>
          <w:u w:val="single"/>
          <w14:ligatures w14:val="standardContextual"/>
        </w:rPr>
      </w:pPr>
      <w:r w:rsidRPr="00F64B37">
        <w:rPr>
          <w:rFonts w:ascii="Times New Roman" w:eastAsia="Aptos" w:hAnsi="Times New Roman" w:cs="Times New Roman"/>
          <w:sz w:val="24"/>
          <w:szCs w:val="24"/>
          <w14:ligatures w14:val="standardContextual"/>
        </w:rPr>
        <w:fldChar w:fldCharType="end"/>
      </w:r>
      <w:r w:rsidR="00F64B37" w:rsidRPr="00F64B37">
        <w:rPr>
          <w:rFonts w:ascii="Times New Roman" w:eastAsia="Aptos" w:hAnsi="Times New Roman" w:cs="Times New Roman"/>
          <w:sz w:val="24"/>
          <w:szCs w:val="24"/>
          <w14:ligatures w14:val="standardContextual"/>
        </w:rPr>
        <w:t xml:space="preserve">Robinson, B.A. (2013.). </w:t>
      </w:r>
      <w:r w:rsidR="00F64B37" w:rsidRPr="00F64B37">
        <w:rPr>
          <w:rFonts w:ascii="Times New Roman" w:eastAsia="Aptos" w:hAnsi="Times New Roman" w:cs="Times New Roman"/>
          <w:i/>
          <w:iCs/>
          <w:sz w:val="24"/>
          <w:szCs w:val="24"/>
          <w14:ligatures w14:val="standardContextual"/>
        </w:rPr>
        <w:t>Regional bankfull-channel dimensions of non-urban wadeable streams in Indiana</w:t>
      </w:r>
      <w:r w:rsidR="00F64B37" w:rsidRPr="00F64B37">
        <w:rPr>
          <w:rFonts w:ascii="Times New Roman" w:eastAsia="Aptos" w:hAnsi="Times New Roman" w:cs="Times New Roman"/>
          <w:sz w:val="24"/>
          <w:szCs w:val="24"/>
          <w14:ligatures w14:val="standardContextual"/>
        </w:rPr>
        <w:t xml:space="preserve">. (Scientific Investigations Report 2013-5078). U.S. Geological Survey. Retrieved from </w:t>
      </w:r>
      <w:hyperlink r:id="rId50" w:history="1">
        <w:r w:rsidR="00F64B37" w:rsidRPr="00F64B37">
          <w:rPr>
            <w:rFonts w:ascii="Times New Roman" w:eastAsia="Aptos" w:hAnsi="Times New Roman" w:cs="Times New Roman"/>
            <w:color w:val="467886"/>
            <w:sz w:val="24"/>
            <w:szCs w:val="24"/>
            <w:u w:val="single"/>
            <w14:ligatures w14:val="standardContextual"/>
          </w:rPr>
          <w:t>https://pubs.usgs.gov/sir/2013/5078/pdf/sir2013-5078.pdf</w:t>
        </w:r>
      </w:hyperlink>
    </w:p>
    <w:p w14:paraId="2452873D" w14:textId="6FA77B94" w:rsidR="0030244E" w:rsidRPr="00F64B37" w:rsidRDefault="0030244E" w:rsidP="0030244E">
      <w:pPr>
        <w:spacing w:line="256" w:lineRule="auto"/>
        <w:rPr>
          <w:rFonts w:ascii="Times New Roman" w:eastAsia="Aptos" w:hAnsi="Times New Roman" w:cs="Times New Roman"/>
          <w:sz w:val="24"/>
          <w:szCs w:val="24"/>
          <w14:ligatures w14:val="standardContextual"/>
        </w:rPr>
      </w:pPr>
    </w:p>
    <w:p w14:paraId="3E5FA5E8" w14:textId="77777777" w:rsidR="00F64B37" w:rsidRPr="00F64B37" w:rsidRDefault="00F64B37" w:rsidP="00F64B37">
      <w:pPr>
        <w:spacing w:line="256" w:lineRule="auto"/>
        <w:rPr>
          <w:rFonts w:ascii="Times New Roman" w:eastAsia="Aptos" w:hAnsi="Times New Roman" w:cs="Times New Roman"/>
          <w:sz w:val="24"/>
          <w:szCs w:val="24"/>
          <w14:ligatures w14:val="standardContextual"/>
        </w:rPr>
      </w:pPr>
    </w:p>
    <w:p w14:paraId="7A73F218" w14:textId="77777777" w:rsidR="00F64B37" w:rsidRPr="000A620A" w:rsidRDefault="00F64B37" w:rsidP="00953E9C">
      <w:pPr>
        <w:jc w:val="center"/>
        <w:rPr>
          <w:rFonts w:cstheme="minorHAnsi"/>
          <w:b/>
          <w:bCs/>
          <w:sz w:val="28"/>
          <w:szCs w:val="28"/>
        </w:rPr>
      </w:pPr>
    </w:p>
    <w:p w14:paraId="2203A341" w14:textId="77777777" w:rsidR="00F122F2" w:rsidRDefault="00F122F2" w:rsidP="008C6304">
      <w:pPr>
        <w:jc w:val="center"/>
        <w:rPr>
          <w:sz w:val="28"/>
          <w:szCs w:val="28"/>
        </w:rPr>
      </w:pPr>
    </w:p>
    <w:p w14:paraId="281F2A8C" w14:textId="77777777" w:rsidR="00F64B37" w:rsidRDefault="00F64B37" w:rsidP="008C6304">
      <w:pPr>
        <w:jc w:val="center"/>
        <w:rPr>
          <w:rFonts w:cstheme="minorHAnsi"/>
          <w:b/>
          <w:bCs/>
          <w:sz w:val="32"/>
          <w:szCs w:val="32"/>
        </w:rPr>
      </w:pPr>
    </w:p>
    <w:p w14:paraId="50CBCC15" w14:textId="77777777" w:rsidR="00F64B37" w:rsidRDefault="00F64B37" w:rsidP="008C6304">
      <w:pPr>
        <w:jc w:val="center"/>
        <w:rPr>
          <w:rFonts w:cstheme="minorHAnsi"/>
          <w:b/>
          <w:bCs/>
          <w:sz w:val="32"/>
          <w:szCs w:val="32"/>
        </w:rPr>
      </w:pPr>
    </w:p>
    <w:p w14:paraId="6B7E4435" w14:textId="77777777" w:rsidR="00F64B37" w:rsidRDefault="00F64B37" w:rsidP="008C6304">
      <w:pPr>
        <w:jc w:val="center"/>
        <w:rPr>
          <w:rFonts w:cstheme="minorHAnsi"/>
          <w:b/>
          <w:bCs/>
          <w:sz w:val="32"/>
          <w:szCs w:val="32"/>
        </w:rPr>
      </w:pPr>
    </w:p>
    <w:p w14:paraId="60AF2394" w14:textId="5F43E0BC" w:rsidR="00F64B37" w:rsidRPr="00F64B37" w:rsidRDefault="00F64B37" w:rsidP="00F64B37">
      <w:pPr>
        <w:jc w:val="center"/>
        <w:rPr>
          <w:rFonts w:ascii="Calibri" w:eastAsia="Calibri" w:hAnsi="Calibri" w:cs="Calibri"/>
          <w:b/>
          <w:bCs/>
          <w:sz w:val="32"/>
          <w:szCs w:val="32"/>
        </w:rPr>
      </w:pPr>
      <w:r w:rsidRPr="00F64B37">
        <w:rPr>
          <w:rFonts w:ascii="Calibri" w:eastAsia="Calibri" w:hAnsi="Calibri" w:cs="Calibri"/>
          <w:b/>
          <w:bCs/>
          <w:sz w:val="32"/>
          <w:szCs w:val="32"/>
        </w:rPr>
        <w:lastRenderedPageBreak/>
        <w:t xml:space="preserve">Stream Restoration &amp; Engineering Design </w:t>
      </w:r>
    </w:p>
    <w:p w14:paraId="39F4C56C"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Learning Objectives: </w:t>
      </w:r>
    </w:p>
    <w:p w14:paraId="7E46A635" w14:textId="77777777" w:rsidR="00F64B37" w:rsidRPr="00F64B37" w:rsidRDefault="00F64B37" w:rsidP="00AD66B4">
      <w:pPr>
        <w:numPr>
          <w:ilvl w:val="0"/>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Analyze field observations and measurements to identify goals for a project. </w:t>
      </w:r>
    </w:p>
    <w:p w14:paraId="7763479F" w14:textId="77777777" w:rsidR="00F64B37" w:rsidRPr="00F64B37" w:rsidRDefault="00F64B37" w:rsidP="00AD66B4">
      <w:pPr>
        <w:numPr>
          <w:ilvl w:val="0"/>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Apply engineering design principles to develop a solution that addresses a specified problem. </w:t>
      </w:r>
    </w:p>
    <w:p w14:paraId="36BF8F15" w14:textId="77777777" w:rsidR="00F64B37" w:rsidRPr="00F64B37" w:rsidRDefault="00F64B37" w:rsidP="00AD66B4">
      <w:pPr>
        <w:numPr>
          <w:ilvl w:val="1"/>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Evaluate and select appropriate design approaches to address identified goals. </w:t>
      </w:r>
    </w:p>
    <w:p w14:paraId="6DE0D6E4" w14:textId="77777777" w:rsidR="00F64B37" w:rsidRPr="00F64B37" w:rsidRDefault="00F64B37" w:rsidP="00AD66B4">
      <w:pPr>
        <w:numPr>
          <w:ilvl w:val="1"/>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Develop initial design ideas that align with project goals. </w:t>
      </w:r>
    </w:p>
    <w:p w14:paraId="65A0E6DB" w14:textId="77777777" w:rsidR="00F64B37" w:rsidRPr="00F64B37" w:rsidRDefault="00F64B37" w:rsidP="00AD66B4">
      <w:pPr>
        <w:numPr>
          <w:ilvl w:val="1"/>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Build, test, and improve the selected design. </w:t>
      </w:r>
    </w:p>
    <w:p w14:paraId="68C54D7A" w14:textId="77777777" w:rsidR="00F64B37" w:rsidRPr="00F64B37" w:rsidRDefault="00F64B37" w:rsidP="00AD66B4">
      <w:pPr>
        <w:numPr>
          <w:ilvl w:val="1"/>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Communicate the specified problem, iterations, and final design to stakeholders. </w:t>
      </w:r>
    </w:p>
    <w:p w14:paraId="743A2D10"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b/>
          <w:bCs/>
          <w:sz w:val="28"/>
          <w:szCs w:val="28"/>
        </w:rPr>
        <w:t>Materials</w:t>
      </w:r>
      <w:r w:rsidRPr="00F64B37">
        <w:rPr>
          <w:rFonts w:ascii="Calibri" w:eastAsia="Calibri" w:hAnsi="Calibri" w:cs="Calibri"/>
          <w:sz w:val="28"/>
          <w:szCs w:val="28"/>
        </w:rPr>
        <w:t xml:space="preserve">: </w:t>
      </w:r>
    </w:p>
    <w:p w14:paraId="76DFC6A8" w14:textId="77777777" w:rsidR="00F64B37" w:rsidRPr="00F64B37" w:rsidRDefault="00F64B37" w:rsidP="00C65582">
      <w:pPr>
        <w:numPr>
          <w:ilvl w:val="0"/>
          <w:numId w:val="1"/>
        </w:numPr>
        <w:contextualSpacing/>
        <w:rPr>
          <w:rFonts w:ascii="Calibri" w:eastAsia="Calibri" w:hAnsi="Calibri" w:cs="Calibri"/>
          <w:sz w:val="28"/>
          <w:szCs w:val="28"/>
        </w:rPr>
      </w:pPr>
      <w:r w:rsidRPr="00F64B37">
        <w:rPr>
          <w:rFonts w:ascii="Calibri" w:eastAsia="Calibri" w:hAnsi="Calibri" w:cs="Calibri"/>
          <w:sz w:val="28"/>
          <w:szCs w:val="28"/>
        </w:rPr>
        <w:t>Stream model (to test designs)</w:t>
      </w:r>
    </w:p>
    <w:p w14:paraId="01D50103" w14:textId="77777777" w:rsidR="00F64B37" w:rsidRPr="00F64B37" w:rsidRDefault="00F64B37" w:rsidP="00C65582">
      <w:pPr>
        <w:numPr>
          <w:ilvl w:val="1"/>
          <w:numId w:val="1"/>
        </w:numPr>
        <w:contextualSpacing/>
        <w:rPr>
          <w:rFonts w:ascii="Calibri" w:eastAsia="Calibri" w:hAnsi="Calibri" w:cs="Calibri"/>
          <w:sz w:val="28"/>
          <w:szCs w:val="28"/>
        </w:rPr>
      </w:pPr>
      <w:r w:rsidRPr="00F64B37">
        <w:rPr>
          <w:rFonts w:ascii="Calibri" w:eastAsia="Calibri" w:hAnsi="Calibri" w:cs="Calibri"/>
          <w:sz w:val="28"/>
          <w:szCs w:val="28"/>
        </w:rPr>
        <w:t>Build a low-cost stream table (</w:t>
      </w:r>
      <w:hyperlink r:id="rId51" w:history="1">
        <w:r w:rsidRPr="00F64B37">
          <w:rPr>
            <w:rFonts w:ascii="Calibri" w:eastAsia="Calibri" w:hAnsi="Calibri" w:cs="Calibri"/>
            <w:color w:val="0563C1"/>
            <w:sz w:val="28"/>
            <w:szCs w:val="28"/>
            <w:u w:val="single"/>
          </w:rPr>
          <w:t>Example</w:t>
        </w:r>
      </w:hyperlink>
      <w:r w:rsidRPr="00F64B37">
        <w:rPr>
          <w:rFonts w:ascii="Calibri" w:eastAsia="Calibri" w:hAnsi="Calibri" w:cs="Calibri"/>
          <w:sz w:val="28"/>
          <w:szCs w:val="28"/>
        </w:rPr>
        <w:t xml:space="preserve">) </w:t>
      </w:r>
    </w:p>
    <w:p w14:paraId="63948BCE" w14:textId="77777777" w:rsidR="00F64B37" w:rsidRPr="00F64B37" w:rsidRDefault="00F64B37" w:rsidP="00C65582">
      <w:pPr>
        <w:numPr>
          <w:ilvl w:val="1"/>
          <w:numId w:val="1"/>
        </w:numPr>
        <w:contextualSpacing/>
        <w:rPr>
          <w:rFonts w:ascii="Calibri" w:eastAsia="Calibri" w:hAnsi="Calibri" w:cs="Calibri"/>
          <w:sz w:val="28"/>
          <w:szCs w:val="28"/>
        </w:rPr>
      </w:pPr>
      <w:r w:rsidRPr="00F64B37">
        <w:rPr>
          <w:rFonts w:ascii="Calibri" w:eastAsia="Calibri" w:hAnsi="Calibri" w:cs="Calibri"/>
          <w:sz w:val="28"/>
          <w:szCs w:val="28"/>
        </w:rPr>
        <w:t xml:space="preserve">Build smaller stream models with available materials (e.g., </w:t>
      </w:r>
      <w:hyperlink r:id="rId52" w:history="1">
        <w:r w:rsidRPr="00F64B37">
          <w:rPr>
            <w:rFonts w:ascii="Calibri" w:eastAsia="Calibri" w:hAnsi="Calibri" w:cs="Calibri"/>
            <w:color w:val="0563C1"/>
            <w:sz w:val="28"/>
            <w:szCs w:val="28"/>
            <w:u w:val="single"/>
          </w:rPr>
          <w:t>paint trays</w:t>
        </w:r>
      </w:hyperlink>
      <w:r w:rsidRPr="00F64B37">
        <w:rPr>
          <w:rFonts w:ascii="Calibri" w:eastAsia="Calibri" w:hAnsi="Calibri" w:cs="Calibri"/>
          <w:sz w:val="28"/>
          <w:szCs w:val="28"/>
        </w:rPr>
        <w:t>)</w:t>
      </w:r>
    </w:p>
    <w:p w14:paraId="54C45520" w14:textId="77777777" w:rsidR="00F64B37" w:rsidRPr="00F64B37" w:rsidRDefault="00F64B37" w:rsidP="00C65582">
      <w:pPr>
        <w:numPr>
          <w:ilvl w:val="0"/>
          <w:numId w:val="1"/>
        </w:numPr>
        <w:contextualSpacing/>
        <w:rPr>
          <w:rFonts w:ascii="Calibri" w:eastAsia="Calibri" w:hAnsi="Calibri" w:cs="Calibri"/>
          <w:sz w:val="28"/>
          <w:szCs w:val="28"/>
        </w:rPr>
      </w:pPr>
      <w:r w:rsidRPr="00F64B37">
        <w:rPr>
          <w:rFonts w:ascii="Calibri" w:eastAsia="Calibri" w:hAnsi="Calibri" w:cs="Calibri"/>
          <w:sz w:val="28"/>
          <w:szCs w:val="28"/>
        </w:rPr>
        <w:t xml:space="preserve">Sand, pea gravel, and gravel (to represent stream sediment of different sizes) </w:t>
      </w:r>
    </w:p>
    <w:p w14:paraId="0B027DB3" w14:textId="77777777" w:rsidR="00F64B37" w:rsidRPr="00F64B37" w:rsidRDefault="00F64B37" w:rsidP="00C65582">
      <w:pPr>
        <w:numPr>
          <w:ilvl w:val="0"/>
          <w:numId w:val="1"/>
        </w:numPr>
        <w:contextualSpacing/>
        <w:rPr>
          <w:rFonts w:ascii="Calibri" w:eastAsia="Calibri" w:hAnsi="Calibri" w:cs="Calibri"/>
          <w:sz w:val="28"/>
          <w:szCs w:val="28"/>
        </w:rPr>
      </w:pPr>
      <w:r w:rsidRPr="00F64B37">
        <w:rPr>
          <w:rFonts w:ascii="Calibri" w:eastAsia="Calibri" w:hAnsi="Calibri" w:cs="Calibri"/>
          <w:sz w:val="28"/>
          <w:szCs w:val="28"/>
        </w:rPr>
        <w:t>Sticks (to model brush and tree trunks)</w:t>
      </w:r>
    </w:p>
    <w:p w14:paraId="799D0408" w14:textId="77777777" w:rsidR="00F64B37" w:rsidRPr="00F64B37" w:rsidRDefault="00F64B37" w:rsidP="00C65582">
      <w:pPr>
        <w:numPr>
          <w:ilvl w:val="0"/>
          <w:numId w:val="1"/>
        </w:numPr>
        <w:contextualSpacing/>
        <w:rPr>
          <w:rFonts w:ascii="Calibri" w:eastAsia="Calibri" w:hAnsi="Calibri" w:cs="Calibri"/>
          <w:sz w:val="28"/>
          <w:szCs w:val="28"/>
        </w:rPr>
      </w:pPr>
      <w:r w:rsidRPr="00F64B37">
        <w:rPr>
          <w:rFonts w:ascii="Calibri" w:eastAsia="Calibri" w:hAnsi="Calibri" w:cs="Calibri"/>
          <w:sz w:val="28"/>
          <w:szCs w:val="28"/>
        </w:rPr>
        <w:t xml:space="preserve">3-D printers, printer filament, devices to use 3-D design software (to model structures) [alternatives to 3-D printing: modeling clay, LEGOs] </w:t>
      </w:r>
    </w:p>
    <w:p w14:paraId="17B0961A" w14:textId="77777777" w:rsidR="00F64B37" w:rsidRPr="00F64B37" w:rsidRDefault="00F64B37" w:rsidP="00C65582">
      <w:pPr>
        <w:numPr>
          <w:ilvl w:val="0"/>
          <w:numId w:val="1"/>
        </w:numPr>
        <w:contextualSpacing/>
        <w:rPr>
          <w:rFonts w:ascii="Calibri" w:eastAsia="Calibri" w:hAnsi="Calibri" w:cs="Calibri"/>
          <w:sz w:val="28"/>
          <w:szCs w:val="28"/>
        </w:rPr>
      </w:pPr>
      <w:r w:rsidRPr="00F64B37">
        <w:rPr>
          <w:rFonts w:ascii="Calibri" w:eastAsia="Calibri" w:hAnsi="Calibri" w:cs="Calibri"/>
          <w:sz w:val="28"/>
          <w:szCs w:val="28"/>
        </w:rPr>
        <w:t>Model riparian and aquatic vegetation (i.e., trees, shrubs, grasses, moss) [alternatives: have students construct their own model vegetation from craft supplies or design and 3-D print model vegetation]</w:t>
      </w:r>
    </w:p>
    <w:p w14:paraId="6C7B2C33" w14:textId="77777777" w:rsidR="00F64B37" w:rsidRPr="00F64B37" w:rsidRDefault="00F64B37" w:rsidP="00C65582">
      <w:pPr>
        <w:numPr>
          <w:ilvl w:val="0"/>
          <w:numId w:val="1"/>
        </w:numPr>
        <w:contextualSpacing/>
        <w:rPr>
          <w:rFonts w:ascii="Calibri" w:eastAsia="Calibri" w:hAnsi="Calibri" w:cs="Calibri"/>
          <w:sz w:val="28"/>
          <w:szCs w:val="28"/>
        </w:rPr>
      </w:pPr>
      <w:r w:rsidRPr="00F64B37">
        <w:rPr>
          <w:rFonts w:ascii="Calibri" w:eastAsia="Calibri" w:hAnsi="Calibri" w:cs="Calibri"/>
          <w:sz w:val="28"/>
          <w:szCs w:val="28"/>
        </w:rPr>
        <w:t xml:space="preserve">Tubing (to model culverts and other drainage infrastructure) </w:t>
      </w:r>
    </w:p>
    <w:p w14:paraId="4C5B88AD" w14:textId="77777777" w:rsidR="00F64B37" w:rsidRPr="00F64B37" w:rsidRDefault="00F64B37" w:rsidP="00F64B37">
      <w:pPr>
        <w:rPr>
          <w:rFonts w:ascii="Calibri" w:eastAsia="Calibri" w:hAnsi="Calibri" w:cs="Calibri"/>
          <w:b/>
          <w:bCs/>
          <w:sz w:val="28"/>
          <w:szCs w:val="28"/>
        </w:rPr>
      </w:pPr>
    </w:p>
    <w:p w14:paraId="4EC94E5C" w14:textId="77777777" w:rsid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Pre-Work</w:t>
      </w:r>
    </w:p>
    <w:p w14:paraId="3BAFC78A" w14:textId="643E8D8D"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Visit a local stream or river, making sure to identify potential impairments. Use the stream data collection sheet provided in the previous module or other stream data collection sheets, such as from </w:t>
      </w:r>
      <w:hyperlink r:id="rId53" w:history="1">
        <w:r w:rsidRPr="00F64B37">
          <w:rPr>
            <w:rFonts w:ascii="Calibri" w:eastAsia="Calibri" w:hAnsi="Calibri" w:cs="Calibri"/>
            <w:color w:val="0563C1"/>
            <w:sz w:val="28"/>
            <w:szCs w:val="28"/>
            <w:u w:val="single"/>
          </w:rPr>
          <w:t>Hoosier RiverWatch</w:t>
        </w:r>
      </w:hyperlink>
      <w:r w:rsidRPr="00F64B37">
        <w:rPr>
          <w:rFonts w:ascii="Calibri" w:eastAsia="Calibri" w:hAnsi="Calibri" w:cs="Calibri"/>
          <w:sz w:val="28"/>
          <w:szCs w:val="28"/>
        </w:rPr>
        <w:t xml:space="preserve">. </w:t>
      </w:r>
    </w:p>
    <w:p w14:paraId="6186BA18" w14:textId="77777777" w:rsidR="00F64B37" w:rsidRPr="00F64B37" w:rsidRDefault="00F64B37" w:rsidP="00F64B37">
      <w:pPr>
        <w:rPr>
          <w:rFonts w:ascii="Calibri" w:eastAsia="Calibri" w:hAnsi="Calibri" w:cs="Calibri"/>
          <w:b/>
          <w:bCs/>
          <w:sz w:val="28"/>
          <w:szCs w:val="28"/>
        </w:rPr>
      </w:pPr>
    </w:p>
    <w:p w14:paraId="089E1712"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lastRenderedPageBreak/>
        <w:t>Module 1: Introduction to Stream Restoration</w:t>
      </w:r>
    </w:p>
    <w:p w14:paraId="33E7B3A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Stream restoration are active interventions to repair degraded streams, aiming to improve stream ecosystem services. Stream restoration projects may design streams to look more like pristine streams in the region. Other stream restoration designs include features that may not be typical of streams in the region or features that are not found in streams naturally, such as culverts and bioengineered banks, to meet design goals based on the current watershed conditions. </w:t>
      </w:r>
    </w:p>
    <w:p w14:paraId="5AE4DF25" w14:textId="5CB59418"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Introduce stream restoration with the case study of Muddy Creek in Edgewater, Maryland via </w:t>
      </w:r>
      <w:hyperlink r:id="rId54" w:history="1">
        <w:r w:rsidRPr="00F64B37">
          <w:rPr>
            <w:rFonts w:ascii="Calibri" w:eastAsia="Calibri" w:hAnsi="Calibri" w:cs="Calibri"/>
            <w:color w:val="0563C1"/>
            <w:sz w:val="28"/>
            <w:szCs w:val="28"/>
            <w:u w:val="single"/>
          </w:rPr>
          <w:t>video</w:t>
        </w:r>
      </w:hyperlink>
      <w:r w:rsidRPr="00F64B37">
        <w:rPr>
          <w:rFonts w:ascii="Calibri" w:eastAsia="Calibri" w:hAnsi="Calibri" w:cs="Calibri"/>
          <w:sz w:val="28"/>
          <w:szCs w:val="28"/>
        </w:rPr>
        <w:t xml:space="preserve"> or book (ISBN-10: </w:t>
      </w:r>
      <w:r w:rsidRPr="00F64B37">
        <w:rPr>
          <w:rFonts w:ascii="Calibri" w:eastAsia="Calibri" w:hAnsi="Calibri" w:cs="Calibri"/>
          <w:color w:val="0F1111"/>
          <w:sz w:val="28"/>
          <w:szCs w:val="28"/>
          <w:shd w:val="clear" w:color="auto" w:fill="FFFFFF"/>
        </w:rPr>
        <w:t>1493866788)</w:t>
      </w:r>
      <w:r w:rsidRPr="00F64B37">
        <w:rPr>
          <w:rFonts w:ascii="Calibri" w:eastAsia="Calibri" w:hAnsi="Calibri" w:cs="Calibri"/>
          <w:sz w:val="28"/>
          <w:szCs w:val="28"/>
        </w:rPr>
        <w:t xml:space="preserve">. </w:t>
      </w:r>
    </w:p>
    <w:p w14:paraId="19516C7B"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b/>
          <w:bCs/>
          <w:sz w:val="28"/>
          <w:szCs w:val="28"/>
        </w:rPr>
        <w:t>Career Connections</w:t>
      </w:r>
      <w:r w:rsidRPr="00F64B37">
        <w:rPr>
          <w:rFonts w:ascii="Calibri" w:eastAsia="Calibri" w:hAnsi="Calibri" w:cs="Calibri"/>
          <w:sz w:val="28"/>
          <w:szCs w:val="28"/>
        </w:rPr>
        <w:t xml:space="preserve">: Ecological Engineers, Civil Engineers, Environmental and Natural Resources Engineers, Fluvial Geomorphologists, Ecologists </w:t>
      </w:r>
    </w:p>
    <w:p w14:paraId="63BB5C96"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Module 2: Define the Problem &amp; Select an Approach  </w:t>
      </w:r>
    </w:p>
    <w:p w14:paraId="25DBBF4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Funds are available to restore Elkhorn Creek. Review observations from the field visit and findings from researching the site to identify impairments and determine restoration goals. Examples of impairments include bank erosion, disconnection from the floodplain, impaired water quality, or inadequate fish passage. </w:t>
      </w:r>
    </w:p>
    <w:p w14:paraId="7A46105C" w14:textId="77777777" w:rsidR="00F64B37" w:rsidRPr="00F64B37" w:rsidRDefault="00F64B37" w:rsidP="00AD66B4">
      <w:pPr>
        <w:numPr>
          <w:ilvl w:val="0"/>
          <w:numId w:val="19"/>
        </w:numPr>
        <w:contextualSpacing/>
        <w:rPr>
          <w:rFonts w:ascii="Calibri" w:eastAsia="Calibri" w:hAnsi="Calibri" w:cs="Calibri"/>
          <w:sz w:val="28"/>
          <w:szCs w:val="28"/>
        </w:rPr>
      </w:pPr>
      <w:r w:rsidRPr="00F64B37">
        <w:rPr>
          <w:rFonts w:ascii="Calibri" w:eastAsia="Calibri" w:hAnsi="Calibri" w:cs="Calibri"/>
          <w:sz w:val="28"/>
          <w:szCs w:val="28"/>
        </w:rPr>
        <w:t xml:space="preserve">Select 1-2 design approaches to address your impairment based on the identified goals (circle intended approaches). </w:t>
      </w:r>
    </w:p>
    <w:p w14:paraId="6CEE8624" w14:textId="77777777" w:rsidR="00F64B37" w:rsidRPr="00F64B37" w:rsidRDefault="00F64B37" w:rsidP="00AD66B4">
      <w:pPr>
        <w:numPr>
          <w:ilvl w:val="1"/>
          <w:numId w:val="19"/>
        </w:numPr>
        <w:ind w:firstLine="270"/>
        <w:contextualSpacing/>
        <w:rPr>
          <w:rFonts w:ascii="Calibri" w:eastAsia="Calibri" w:hAnsi="Calibri" w:cs="Calibri"/>
          <w:sz w:val="28"/>
          <w:szCs w:val="28"/>
        </w:rPr>
      </w:pPr>
      <w:r w:rsidRPr="00F64B37">
        <w:rPr>
          <w:rFonts w:ascii="Calibri" w:eastAsia="Calibri" w:hAnsi="Calibri" w:cs="Calibri"/>
          <w:sz w:val="28"/>
          <w:szCs w:val="28"/>
        </w:rPr>
        <w:t xml:space="preserve">Reshape the stream channel </w:t>
      </w:r>
    </w:p>
    <w:p w14:paraId="159D0280" w14:textId="77777777" w:rsidR="00F64B37" w:rsidRPr="00F64B37" w:rsidRDefault="00F64B37" w:rsidP="00AD66B4">
      <w:pPr>
        <w:numPr>
          <w:ilvl w:val="1"/>
          <w:numId w:val="19"/>
        </w:numPr>
        <w:ind w:firstLine="270"/>
        <w:contextualSpacing/>
        <w:rPr>
          <w:rFonts w:ascii="Calibri" w:eastAsia="Calibri" w:hAnsi="Calibri" w:cs="Calibri"/>
          <w:sz w:val="28"/>
          <w:szCs w:val="28"/>
        </w:rPr>
      </w:pPr>
      <w:r w:rsidRPr="00F64B37">
        <w:rPr>
          <w:rFonts w:ascii="Calibri" w:eastAsia="Calibri" w:hAnsi="Calibri" w:cs="Calibri"/>
          <w:sz w:val="28"/>
          <w:szCs w:val="28"/>
        </w:rPr>
        <w:t xml:space="preserve">Restore the riparian buffer zone </w:t>
      </w:r>
    </w:p>
    <w:p w14:paraId="43759FDF" w14:textId="77777777" w:rsidR="00F64B37" w:rsidRPr="00F64B37" w:rsidRDefault="00F64B37" w:rsidP="00AD66B4">
      <w:pPr>
        <w:numPr>
          <w:ilvl w:val="1"/>
          <w:numId w:val="19"/>
        </w:numPr>
        <w:ind w:firstLine="270"/>
        <w:contextualSpacing/>
        <w:rPr>
          <w:rFonts w:ascii="Calibri" w:eastAsia="Calibri" w:hAnsi="Calibri" w:cs="Calibri"/>
          <w:sz w:val="28"/>
          <w:szCs w:val="28"/>
        </w:rPr>
      </w:pPr>
      <w:r w:rsidRPr="00F64B37">
        <w:rPr>
          <w:rFonts w:ascii="Calibri" w:eastAsia="Calibri" w:hAnsi="Calibri" w:cs="Calibri"/>
          <w:sz w:val="28"/>
          <w:szCs w:val="28"/>
        </w:rPr>
        <w:t xml:space="preserve">Stabilize the stream banks </w:t>
      </w:r>
    </w:p>
    <w:p w14:paraId="128310C5" w14:textId="77777777" w:rsidR="00F64B37" w:rsidRPr="00F64B37" w:rsidRDefault="00F64B37" w:rsidP="00AD66B4">
      <w:pPr>
        <w:numPr>
          <w:ilvl w:val="1"/>
          <w:numId w:val="19"/>
        </w:numPr>
        <w:ind w:firstLine="270"/>
        <w:contextualSpacing/>
        <w:rPr>
          <w:rFonts w:ascii="Calibri" w:eastAsia="Calibri" w:hAnsi="Calibri" w:cs="Calibri"/>
          <w:sz w:val="28"/>
          <w:szCs w:val="28"/>
        </w:rPr>
      </w:pPr>
      <w:r w:rsidRPr="00F64B37">
        <w:rPr>
          <w:rFonts w:ascii="Calibri" w:eastAsia="Calibri" w:hAnsi="Calibri" w:cs="Calibri"/>
          <w:sz w:val="28"/>
          <w:szCs w:val="28"/>
        </w:rPr>
        <w:t>Install in-stream structures</w:t>
      </w:r>
    </w:p>
    <w:p w14:paraId="4927187A" w14:textId="77777777" w:rsidR="00F64B37" w:rsidRPr="00F64B37" w:rsidRDefault="00F64B37" w:rsidP="00AD66B4">
      <w:pPr>
        <w:numPr>
          <w:ilvl w:val="1"/>
          <w:numId w:val="19"/>
        </w:numPr>
        <w:ind w:firstLine="270"/>
        <w:contextualSpacing/>
        <w:rPr>
          <w:rFonts w:ascii="Calibri" w:eastAsia="Calibri" w:hAnsi="Calibri" w:cs="Calibri"/>
          <w:sz w:val="28"/>
          <w:szCs w:val="28"/>
        </w:rPr>
      </w:pPr>
      <w:r w:rsidRPr="00F64B37">
        <w:rPr>
          <w:rFonts w:ascii="Calibri" w:eastAsia="Calibri" w:hAnsi="Calibri" w:cs="Calibri"/>
          <w:sz w:val="28"/>
          <w:szCs w:val="28"/>
        </w:rPr>
        <w:t xml:space="preserve">Install fish passage solutions or structures to deter invasive species </w:t>
      </w:r>
    </w:p>
    <w:p w14:paraId="7BE2E206" w14:textId="77777777" w:rsidR="00F64B37" w:rsidRPr="00F64B37" w:rsidRDefault="00F64B37" w:rsidP="00AD66B4">
      <w:pPr>
        <w:numPr>
          <w:ilvl w:val="0"/>
          <w:numId w:val="19"/>
        </w:numPr>
        <w:contextualSpacing/>
        <w:rPr>
          <w:rFonts w:ascii="Calibri" w:eastAsia="Calibri" w:hAnsi="Calibri" w:cs="Calibri"/>
          <w:sz w:val="28"/>
          <w:szCs w:val="28"/>
        </w:rPr>
      </w:pPr>
      <w:r w:rsidRPr="00F64B37">
        <w:rPr>
          <w:rFonts w:ascii="Calibri" w:eastAsia="Calibri" w:hAnsi="Calibri" w:cs="Calibri"/>
          <w:sz w:val="28"/>
          <w:szCs w:val="28"/>
        </w:rPr>
        <w:t xml:space="preserve">Write a design brief (3-4 sentences), outlining the current problems with the stream, restoration goals, chosen approaches, and preliminary design ideas. </w:t>
      </w:r>
    </w:p>
    <w:p w14:paraId="4A05FAFD"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Module 3: Research Potential Solutions &amp; Select a Design </w:t>
      </w:r>
    </w:p>
    <w:p w14:paraId="627A8AA8" w14:textId="77777777" w:rsidR="00F64B37" w:rsidRPr="00F64B37" w:rsidRDefault="00F64B37" w:rsidP="00AD66B4">
      <w:pPr>
        <w:numPr>
          <w:ilvl w:val="0"/>
          <w:numId w:val="20"/>
        </w:numPr>
        <w:contextualSpacing/>
        <w:rPr>
          <w:rFonts w:ascii="Calibri" w:eastAsia="Calibri" w:hAnsi="Calibri" w:cs="Calibri"/>
          <w:sz w:val="28"/>
          <w:szCs w:val="28"/>
        </w:rPr>
      </w:pPr>
      <w:r w:rsidRPr="00F64B37">
        <w:rPr>
          <w:rFonts w:ascii="Calibri" w:eastAsia="Calibri" w:hAnsi="Calibri" w:cs="Calibri"/>
          <w:sz w:val="28"/>
          <w:szCs w:val="28"/>
        </w:rPr>
        <w:t xml:space="preserve">Research design ideas based on the selected approach. </w:t>
      </w:r>
    </w:p>
    <w:p w14:paraId="12264B91" w14:textId="77777777" w:rsidR="00F64B37" w:rsidRPr="00F64B37" w:rsidRDefault="00F64B37" w:rsidP="00AD66B4">
      <w:pPr>
        <w:numPr>
          <w:ilvl w:val="0"/>
          <w:numId w:val="20"/>
        </w:numPr>
        <w:contextualSpacing/>
        <w:rPr>
          <w:rFonts w:ascii="Calibri" w:eastAsia="Calibri" w:hAnsi="Calibri" w:cs="Calibri"/>
          <w:sz w:val="28"/>
          <w:szCs w:val="28"/>
        </w:rPr>
      </w:pPr>
      <w:r w:rsidRPr="00F64B37">
        <w:rPr>
          <w:rFonts w:ascii="Calibri" w:eastAsia="Calibri" w:hAnsi="Calibri" w:cs="Calibri"/>
          <w:sz w:val="28"/>
          <w:szCs w:val="28"/>
        </w:rPr>
        <w:t xml:space="preserve">Select a design and justify this choice. </w:t>
      </w:r>
    </w:p>
    <w:p w14:paraId="622DA8CE" w14:textId="77777777" w:rsidR="00F64B37" w:rsidRPr="00F64B37" w:rsidRDefault="00F64B37" w:rsidP="00F64B37">
      <w:pPr>
        <w:rPr>
          <w:rFonts w:ascii="Calibri" w:eastAsia="Calibri" w:hAnsi="Calibri" w:cs="Calibri"/>
          <w:b/>
          <w:bCs/>
          <w:sz w:val="28"/>
          <w:szCs w:val="28"/>
        </w:rPr>
      </w:pPr>
    </w:p>
    <w:p w14:paraId="0CB1CA58"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lastRenderedPageBreak/>
        <w:t xml:space="preserve">Module 4: Design &amp; Prototype </w:t>
      </w:r>
    </w:p>
    <w:p w14:paraId="1BAC4DD7" w14:textId="77777777" w:rsidR="00F64B37" w:rsidRPr="00F64B37" w:rsidRDefault="00F64B37" w:rsidP="00AD66B4">
      <w:pPr>
        <w:numPr>
          <w:ilvl w:val="0"/>
          <w:numId w:val="60"/>
        </w:numPr>
        <w:contextualSpacing/>
        <w:rPr>
          <w:rFonts w:ascii="Calibri" w:eastAsia="Calibri" w:hAnsi="Calibri" w:cs="Calibri"/>
          <w:sz w:val="28"/>
          <w:szCs w:val="28"/>
        </w:rPr>
      </w:pPr>
      <w:r w:rsidRPr="00F64B37">
        <w:rPr>
          <w:rFonts w:ascii="Calibri" w:eastAsia="Calibri" w:hAnsi="Calibri" w:cs="Calibri"/>
          <w:sz w:val="28"/>
          <w:szCs w:val="28"/>
        </w:rPr>
        <w:t xml:space="preserve">Develop a detailed design, either drawing by hand or with computer software. The design should include dimensions and materials. </w:t>
      </w:r>
    </w:p>
    <w:p w14:paraId="3C32E99A" w14:textId="77777777" w:rsidR="00F64B37" w:rsidRPr="00F64B37" w:rsidRDefault="00F64B37" w:rsidP="00AD66B4">
      <w:pPr>
        <w:numPr>
          <w:ilvl w:val="0"/>
          <w:numId w:val="60"/>
        </w:numPr>
        <w:contextualSpacing/>
        <w:rPr>
          <w:rFonts w:ascii="Calibri" w:eastAsia="Calibri" w:hAnsi="Calibri" w:cs="Calibri"/>
          <w:sz w:val="28"/>
          <w:szCs w:val="28"/>
        </w:rPr>
      </w:pPr>
      <w:r w:rsidRPr="00F64B37">
        <w:rPr>
          <w:rFonts w:ascii="Calibri" w:eastAsia="Calibri" w:hAnsi="Calibri" w:cs="Calibri"/>
          <w:sz w:val="28"/>
          <w:szCs w:val="28"/>
        </w:rPr>
        <w:t xml:space="preserve">Construct a physical prototype based on the design plans: </w:t>
      </w:r>
    </w:p>
    <w:p w14:paraId="08389124" w14:textId="77777777" w:rsidR="00F64B37" w:rsidRPr="00F64B37" w:rsidRDefault="00F64B37" w:rsidP="00AD66B4">
      <w:pPr>
        <w:numPr>
          <w:ilvl w:val="1"/>
          <w:numId w:val="60"/>
        </w:numPr>
        <w:contextualSpacing/>
        <w:rPr>
          <w:rFonts w:ascii="Calibri" w:eastAsia="Calibri" w:hAnsi="Calibri" w:cs="Calibri"/>
          <w:sz w:val="28"/>
          <w:szCs w:val="28"/>
        </w:rPr>
      </w:pPr>
      <w:r w:rsidRPr="00F64B37">
        <w:rPr>
          <w:rFonts w:ascii="Calibri" w:eastAsia="Calibri" w:hAnsi="Calibri" w:cs="Calibri"/>
          <w:sz w:val="28"/>
          <w:szCs w:val="28"/>
        </w:rPr>
        <w:t xml:space="preserve">Stream Channel Design: build a model stream channel in a container with sand or other materials. </w:t>
      </w:r>
    </w:p>
    <w:p w14:paraId="7D24BD88" w14:textId="77777777" w:rsidR="00F64B37" w:rsidRPr="00F64B37" w:rsidRDefault="00F64B37" w:rsidP="00AD66B4">
      <w:pPr>
        <w:numPr>
          <w:ilvl w:val="1"/>
          <w:numId w:val="60"/>
        </w:numPr>
        <w:contextualSpacing/>
        <w:rPr>
          <w:rFonts w:ascii="Calibri" w:eastAsia="Calibri" w:hAnsi="Calibri" w:cs="Calibri"/>
          <w:sz w:val="28"/>
          <w:szCs w:val="28"/>
        </w:rPr>
      </w:pPr>
      <w:r w:rsidRPr="00F64B37">
        <w:rPr>
          <w:rFonts w:ascii="Calibri" w:eastAsia="Calibri" w:hAnsi="Calibri" w:cs="Calibri"/>
          <w:sz w:val="28"/>
          <w:szCs w:val="28"/>
        </w:rPr>
        <w:t xml:space="preserve">In-Stream Structure/Fish Passage Solutions: build in-stream structures for the model stream </w:t>
      </w:r>
    </w:p>
    <w:p w14:paraId="05881819"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Module 5: Test</w:t>
      </w:r>
    </w:p>
    <w:p w14:paraId="51113D24" w14:textId="77777777" w:rsidR="00F64B37" w:rsidRPr="00F64B37" w:rsidRDefault="00F64B37" w:rsidP="00AD66B4">
      <w:pPr>
        <w:numPr>
          <w:ilvl w:val="0"/>
          <w:numId w:val="21"/>
        </w:numPr>
        <w:contextualSpacing/>
        <w:rPr>
          <w:rFonts w:ascii="Calibri" w:eastAsia="Calibri" w:hAnsi="Calibri" w:cs="Calibri"/>
          <w:sz w:val="28"/>
          <w:szCs w:val="28"/>
        </w:rPr>
      </w:pPr>
      <w:r w:rsidRPr="00F64B37">
        <w:rPr>
          <w:rFonts w:ascii="Calibri" w:eastAsia="Calibri" w:hAnsi="Calibri" w:cs="Calibri"/>
          <w:sz w:val="28"/>
          <w:szCs w:val="28"/>
        </w:rPr>
        <w:t xml:space="preserve">Test the prototype by simulating design conditions. Examples include rainfall simulation on a riparian buffer or pumping water through a stream change to evaluate channel design or in-stream structures. </w:t>
      </w:r>
    </w:p>
    <w:p w14:paraId="1D63618D" w14:textId="77777777" w:rsidR="00F64B37" w:rsidRPr="00F64B37" w:rsidRDefault="00F64B37" w:rsidP="00AD66B4">
      <w:pPr>
        <w:numPr>
          <w:ilvl w:val="0"/>
          <w:numId w:val="21"/>
        </w:numPr>
        <w:contextualSpacing/>
        <w:rPr>
          <w:rFonts w:ascii="Calibri" w:eastAsia="Calibri" w:hAnsi="Calibri" w:cs="Calibri"/>
          <w:sz w:val="28"/>
          <w:szCs w:val="28"/>
        </w:rPr>
      </w:pPr>
      <w:r w:rsidRPr="00F64B37">
        <w:rPr>
          <w:rFonts w:ascii="Calibri" w:eastAsia="Calibri" w:hAnsi="Calibri" w:cs="Calibri"/>
          <w:sz w:val="28"/>
          <w:szCs w:val="28"/>
        </w:rPr>
        <w:t xml:space="preserve">Collect data. This data may be more qualitative, such as noting excessive erosion or channeling. Students will propose how they might evaluate the stream with better equipment/more resources. </w:t>
      </w:r>
    </w:p>
    <w:p w14:paraId="08A21F0A" w14:textId="77777777" w:rsidR="00F64B37" w:rsidRPr="00F64B37" w:rsidRDefault="00F64B37" w:rsidP="00AD66B4">
      <w:pPr>
        <w:numPr>
          <w:ilvl w:val="0"/>
          <w:numId w:val="21"/>
        </w:numPr>
        <w:contextualSpacing/>
        <w:rPr>
          <w:rFonts w:ascii="Calibri" w:eastAsia="Calibri" w:hAnsi="Calibri" w:cs="Calibri"/>
          <w:sz w:val="28"/>
          <w:szCs w:val="28"/>
        </w:rPr>
      </w:pPr>
      <w:r w:rsidRPr="00F64B37">
        <w:rPr>
          <w:rFonts w:ascii="Calibri" w:eastAsia="Calibri" w:hAnsi="Calibri" w:cs="Calibri"/>
          <w:sz w:val="28"/>
          <w:szCs w:val="28"/>
        </w:rPr>
        <w:t xml:space="preserve">Analyze results from testing. Assess if prototypes are meeting design goals. </w:t>
      </w:r>
    </w:p>
    <w:p w14:paraId="24A839F5"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Module 6: Iterate </w:t>
      </w:r>
    </w:p>
    <w:p w14:paraId="64C43030" w14:textId="77777777" w:rsidR="00F64B37" w:rsidRPr="00F64B37" w:rsidRDefault="00F64B37" w:rsidP="00AD66B4">
      <w:pPr>
        <w:numPr>
          <w:ilvl w:val="0"/>
          <w:numId w:val="69"/>
        </w:numPr>
        <w:contextualSpacing/>
        <w:rPr>
          <w:rFonts w:ascii="Calibri" w:eastAsia="Calibri" w:hAnsi="Calibri" w:cs="Calibri"/>
          <w:sz w:val="28"/>
          <w:szCs w:val="28"/>
        </w:rPr>
      </w:pPr>
      <w:r w:rsidRPr="00F64B37">
        <w:rPr>
          <w:rFonts w:ascii="Calibri" w:eastAsia="Calibri" w:hAnsi="Calibri" w:cs="Calibri"/>
          <w:sz w:val="28"/>
          <w:szCs w:val="28"/>
        </w:rPr>
        <w:t xml:space="preserve">Based on the testing results, modify the design to improve outcomes and meet specified goals and criteria. </w:t>
      </w:r>
    </w:p>
    <w:p w14:paraId="55798684" w14:textId="77777777" w:rsidR="00F64B37" w:rsidRPr="00F64B37" w:rsidRDefault="00F64B37" w:rsidP="00AD66B4">
      <w:pPr>
        <w:numPr>
          <w:ilvl w:val="0"/>
          <w:numId w:val="69"/>
        </w:numPr>
        <w:contextualSpacing/>
        <w:rPr>
          <w:rFonts w:ascii="Calibri" w:eastAsia="Calibri" w:hAnsi="Calibri" w:cs="Calibri"/>
          <w:sz w:val="28"/>
          <w:szCs w:val="28"/>
        </w:rPr>
      </w:pPr>
      <w:r w:rsidRPr="00F64B37">
        <w:rPr>
          <w:rFonts w:ascii="Calibri" w:eastAsia="Calibri" w:hAnsi="Calibri" w:cs="Calibri"/>
          <w:sz w:val="28"/>
          <w:szCs w:val="28"/>
        </w:rPr>
        <w:t xml:space="preserve">Test the new design. </w:t>
      </w:r>
    </w:p>
    <w:p w14:paraId="322A5111" w14:textId="1BD00E18"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Module 7: Communicate </w:t>
      </w:r>
    </w:p>
    <w:p w14:paraId="1C74CE39" w14:textId="77777777" w:rsidR="00F64B37" w:rsidRPr="00F64B37" w:rsidRDefault="00F64B37" w:rsidP="00AD66B4">
      <w:pPr>
        <w:numPr>
          <w:ilvl w:val="0"/>
          <w:numId w:val="22"/>
        </w:numPr>
        <w:contextualSpacing/>
        <w:rPr>
          <w:rFonts w:ascii="Calibri" w:eastAsia="Calibri" w:hAnsi="Calibri" w:cs="Calibri"/>
          <w:sz w:val="28"/>
          <w:szCs w:val="28"/>
        </w:rPr>
      </w:pPr>
      <w:r w:rsidRPr="00F64B37">
        <w:rPr>
          <w:rFonts w:ascii="Calibri" w:eastAsia="Calibri" w:hAnsi="Calibri" w:cs="Calibri"/>
          <w:sz w:val="28"/>
          <w:szCs w:val="28"/>
        </w:rPr>
        <w:t xml:space="preserve">Prepare final presentations with the rationale for selecting that solution, design process, final design, and any iterations. The instructor can select the format for the presentation (see below).  </w:t>
      </w:r>
    </w:p>
    <w:p w14:paraId="48181A67" w14:textId="77777777" w:rsidR="00F64B37" w:rsidRPr="00F64B37" w:rsidRDefault="00F64B37" w:rsidP="00AD66B4">
      <w:pPr>
        <w:numPr>
          <w:ilvl w:val="0"/>
          <w:numId w:val="22"/>
        </w:numPr>
        <w:contextualSpacing/>
        <w:rPr>
          <w:rFonts w:ascii="Calibri" w:eastAsia="Calibri" w:hAnsi="Calibri" w:cs="Calibri"/>
          <w:sz w:val="28"/>
          <w:szCs w:val="28"/>
        </w:rPr>
      </w:pPr>
      <w:r w:rsidRPr="00F64B37">
        <w:rPr>
          <w:rFonts w:ascii="Calibri" w:eastAsia="Calibri" w:hAnsi="Calibri" w:cs="Calibri"/>
          <w:sz w:val="28"/>
          <w:szCs w:val="28"/>
        </w:rPr>
        <w:t xml:space="preserve">Present the project to the group, supporting this discussion with the prototype.  </w:t>
      </w:r>
    </w:p>
    <w:p w14:paraId="07118A48" w14:textId="77777777" w:rsidR="00F64B37" w:rsidRDefault="00F64B37" w:rsidP="00F64B37">
      <w:pPr>
        <w:rPr>
          <w:rFonts w:ascii="Calibri" w:eastAsia="Calibri" w:hAnsi="Calibri" w:cs="Calibri"/>
          <w:b/>
          <w:bCs/>
          <w:i/>
          <w:iCs/>
          <w:sz w:val="28"/>
          <w:szCs w:val="28"/>
        </w:rPr>
      </w:pPr>
    </w:p>
    <w:p w14:paraId="6A95B9B2" w14:textId="3F99B716" w:rsidR="00F64B37" w:rsidRPr="00F64B37" w:rsidRDefault="00F64B37" w:rsidP="00F64B37">
      <w:pPr>
        <w:rPr>
          <w:rFonts w:ascii="Calibri" w:eastAsia="Calibri" w:hAnsi="Calibri" w:cs="Calibri"/>
          <w:b/>
          <w:bCs/>
          <w:i/>
          <w:iCs/>
          <w:sz w:val="28"/>
          <w:szCs w:val="28"/>
        </w:rPr>
      </w:pPr>
      <w:r w:rsidRPr="00F64B37">
        <w:rPr>
          <w:rFonts w:ascii="Calibri" w:eastAsia="Calibri" w:hAnsi="Calibri" w:cs="Calibri"/>
          <w:b/>
          <w:bCs/>
          <w:i/>
          <w:iCs/>
          <w:sz w:val="28"/>
          <w:szCs w:val="28"/>
        </w:rPr>
        <w:t xml:space="preserve">Presentation Ideas: </w:t>
      </w:r>
    </w:p>
    <w:p w14:paraId="0D01C76C" w14:textId="77777777" w:rsidR="00F64B37" w:rsidRPr="00F64B37" w:rsidRDefault="00F64B37" w:rsidP="00AD66B4">
      <w:pPr>
        <w:numPr>
          <w:ilvl w:val="0"/>
          <w:numId w:val="59"/>
        </w:numPr>
        <w:contextualSpacing/>
        <w:rPr>
          <w:rFonts w:ascii="Calibri" w:eastAsia="Calibri" w:hAnsi="Calibri" w:cs="Calibri"/>
          <w:sz w:val="28"/>
          <w:szCs w:val="28"/>
        </w:rPr>
      </w:pPr>
      <w:r w:rsidRPr="00F64B37">
        <w:rPr>
          <w:rFonts w:ascii="Calibri" w:eastAsia="Calibri" w:hAnsi="Calibri" w:cs="Calibri"/>
          <w:sz w:val="28"/>
          <w:szCs w:val="28"/>
        </w:rPr>
        <w:t xml:space="preserve">Pecha Kucha presentation: uses 10 or 20 slides displayed for 20 seconds each. The slides should have very few words, ideally just containing one or more images. </w:t>
      </w:r>
    </w:p>
    <w:p w14:paraId="184C20FA" w14:textId="77777777" w:rsidR="00F64B37" w:rsidRPr="00F64B37" w:rsidRDefault="00F64B37" w:rsidP="00AD66B4">
      <w:pPr>
        <w:numPr>
          <w:ilvl w:val="0"/>
          <w:numId w:val="59"/>
        </w:numPr>
        <w:contextualSpacing/>
        <w:rPr>
          <w:rFonts w:ascii="Calibri" w:eastAsia="Calibri" w:hAnsi="Calibri" w:cs="Calibri"/>
          <w:sz w:val="28"/>
          <w:szCs w:val="28"/>
        </w:rPr>
      </w:pPr>
      <w:r w:rsidRPr="00F64B37">
        <w:rPr>
          <w:rFonts w:ascii="Calibri" w:eastAsia="Calibri" w:hAnsi="Calibri" w:cs="Calibri"/>
          <w:sz w:val="28"/>
          <w:szCs w:val="28"/>
        </w:rPr>
        <w:lastRenderedPageBreak/>
        <w:t xml:space="preserve">Elevator pitch: use a concise verbal pitch, supported by referencing the physical prototype. </w:t>
      </w:r>
    </w:p>
    <w:p w14:paraId="3B99C6C6" w14:textId="77777777" w:rsidR="00F64B37" w:rsidRPr="00F64B37" w:rsidRDefault="00F64B37" w:rsidP="00AD66B4">
      <w:pPr>
        <w:numPr>
          <w:ilvl w:val="0"/>
          <w:numId w:val="59"/>
        </w:numPr>
        <w:contextualSpacing/>
        <w:rPr>
          <w:rFonts w:ascii="Calibri" w:eastAsia="Calibri" w:hAnsi="Calibri" w:cs="Calibri"/>
          <w:sz w:val="28"/>
          <w:szCs w:val="28"/>
        </w:rPr>
      </w:pPr>
      <w:r w:rsidRPr="00F64B37">
        <w:rPr>
          <w:rFonts w:ascii="Calibri" w:eastAsia="Calibri" w:hAnsi="Calibri" w:cs="Calibri"/>
          <w:sz w:val="28"/>
          <w:szCs w:val="28"/>
        </w:rPr>
        <w:t xml:space="preserve">Storyboard: design a storyboard with sketches, diagrams, and photos to narrate the design process and resulting design visually.  </w:t>
      </w:r>
    </w:p>
    <w:p w14:paraId="156B7D5D" w14:textId="77777777" w:rsidR="00F64B37" w:rsidRPr="00F64B37" w:rsidRDefault="00F64B37" w:rsidP="00AD66B4">
      <w:pPr>
        <w:numPr>
          <w:ilvl w:val="0"/>
          <w:numId w:val="59"/>
        </w:numPr>
        <w:contextualSpacing/>
        <w:rPr>
          <w:rFonts w:ascii="Calibri" w:eastAsia="Calibri" w:hAnsi="Calibri" w:cs="Calibri"/>
          <w:sz w:val="28"/>
          <w:szCs w:val="28"/>
        </w:rPr>
      </w:pPr>
      <w:r w:rsidRPr="00F64B37">
        <w:rPr>
          <w:rFonts w:ascii="Calibri" w:eastAsia="Calibri" w:hAnsi="Calibri" w:cs="Calibri"/>
          <w:sz w:val="28"/>
          <w:szCs w:val="28"/>
        </w:rPr>
        <w:t xml:space="preserve">Design process infographic: summarize each stage of the engineering design process with an infographic, using icons, flowcharts, and concise text. </w:t>
      </w:r>
    </w:p>
    <w:p w14:paraId="57B50DAF" w14:textId="77777777" w:rsidR="00F64B37" w:rsidRPr="00F64B37" w:rsidRDefault="00F64B37" w:rsidP="00AD66B4">
      <w:pPr>
        <w:numPr>
          <w:ilvl w:val="0"/>
          <w:numId w:val="59"/>
        </w:numPr>
        <w:contextualSpacing/>
        <w:rPr>
          <w:rFonts w:ascii="Calibri" w:eastAsia="Calibri" w:hAnsi="Calibri" w:cs="Calibri"/>
          <w:sz w:val="28"/>
          <w:szCs w:val="28"/>
        </w:rPr>
      </w:pPr>
      <w:r w:rsidRPr="00F64B37">
        <w:rPr>
          <w:rFonts w:ascii="Calibri" w:eastAsia="Calibri" w:hAnsi="Calibri" w:cs="Calibri"/>
          <w:sz w:val="28"/>
          <w:szCs w:val="28"/>
        </w:rPr>
        <w:t xml:space="preserve">Make research-style posters and host a mini-conference. </w:t>
      </w:r>
    </w:p>
    <w:p w14:paraId="57DAD58E" w14:textId="77777777" w:rsidR="00F64B37" w:rsidRPr="00F64B37" w:rsidRDefault="00F64B37" w:rsidP="00F64B37">
      <w:pPr>
        <w:rPr>
          <w:rFonts w:ascii="Calibri" w:eastAsia="Calibri" w:hAnsi="Calibri" w:cs="Calibri"/>
          <w:b/>
          <w:bCs/>
          <w:sz w:val="28"/>
          <w:szCs w:val="28"/>
        </w:rPr>
      </w:pPr>
    </w:p>
    <w:p w14:paraId="013F8068"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Reflection and Assessment: </w:t>
      </w:r>
    </w:p>
    <w:p w14:paraId="7C2DC4C2" w14:textId="77777777" w:rsidR="00F64B37" w:rsidRPr="00F64B37" w:rsidRDefault="00F64B37" w:rsidP="00AD66B4">
      <w:pPr>
        <w:numPr>
          <w:ilvl w:val="0"/>
          <w:numId w:val="23"/>
        </w:numPr>
        <w:contextualSpacing/>
        <w:rPr>
          <w:rFonts w:ascii="Calibri" w:eastAsia="Calibri" w:hAnsi="Calibri" w:cs="Calibri"/>
          <w:sz w:val="28"/>
          <w:szCs w:val="28"/>
        </w:rPr>
      </w:pPr>
      <w:r w:rsidRPr="00F64B37">
        <w:rPr>
          <w:rFonts w:ascii="Calibri" w:eastAsia="Calibri" w:hAnsi="Calibri" w:cs="Calibri"/>
          <w:sz w:val="28"/>
          <w:szCs w:val="28"/>
        </w:rPr>
        <w:t xml:space="preserve">What did you learn about stream restoration techniques? </w:t>
      </w:r>
    </w:p>
    <w:p w14:paraId="02E2426A" w14:textId="77777777" w:rsidR="00F64B37" w:rsidRPr="00F64B37" w:rsidRDefault="00F64B37" w:rsidP="00AD66B4">
      <w:pPr>
        <w:numPr>
          <w:ilvl w:val="0"/>
          <w:numId w:val="23"/>
        </w:numPr>
        <w:contextualSpacing/>
        <w:rPr>
          <w:rFonts w:ascii="Calibri" w:eastAsia="Calibri" w:hAnsi="Calibri" w:cs="Calibri"/>
          <w:sz w:val="28"/>
          <w:szCs w:val="28"/>
        </w:rPr>
      </w:pPr>
      <w:r w:rsidRPr="00F64B37">
        <w:rPr>
          <w:rFonts w:ascii="Calibri" w:eastAsia="Calibri" w:hAnsi="Calibri" w:cs="Calibri"/>
          <w:sz w:val="28"/>
          <w:szCs w:val="28"/>
        </w:rPr>
        <w:t xml:space="preserve">Reflect on the engineering design process. How did the engineering process help you understand the challenge with this stream and develop an effective solution? </w:t>
      </w:r>
    </w:p>
    <w:p w14:paraId="3D1A85CB" w14:textId="77777777" w:rsidR="00F64B37" w:rsidRPr="00F64B37" w:rsidRDefault="00F64B37" w:rsidP="00F64B37">
      <w:pPr>
        <w:jc w:val="center"/>
        <w:rPr>
          <w:rFonts w:ascii="Calibri" w:eastAsia="Calibri" w:hAnsi="Calibri" w:cs="Calibri"/>
          <w:b/>
          <w:bCs/>
          <w:sz w:val="28"/>
          <w:szCs w:val="28"/>
        </w:rPr>
      </w:pPr>
    </w:p>
    <w:p w14:paraId="3D8B99CF" w14:textId="77777777" w:rsidR="00F64B37" w:rsidRPr="00F64B37" w:rsidRDefault="00F64B37" w:rsidP="00F64B37">
      <w:pPr>
        <w:jc w:val="center"/>
        <w:rPr>
          <w:rFonts w:ascii="Calibri" w:eastAsia="Calibri" w:hAnsi="Calibri" w:cs="Calibri"/>
          <w:b/>
          <w:bCs/>
          <w:sz w:val="28"/>
          <w:szCs w:val="28"/>
        </w:rPr>
      </w:pPr>
    </w:p>
    <w:p w14:paraId="2F987B9B" w14:textId="77777777" w:rsidR="00F64B37" w:rsidRPr="00F64B37" w:rsidRDefault="00F64B37" w:rsidP="00F64B37">
      <w:pPr>
        <w:jc w:val="center"/>
        <w:rPr>
          <w:rFonts w:ascii="Calibri" w:eastAsia="Calibri" w:hAnsi="Calibri" w:cs="Calibri"/>
          <w:b/>
          <w:bCs/>
          <w:sz w:val="28"/>
          <w:szCs w:val="28"/>
        </w:rPr>
      </w:pPr>
    </w:p>
    <w:p w14:paraId="07CAC83F" w14:textId="77777777" w:rsidR="00F64B37" w:rsidRPr="00F64B37" w:rsidRDefault="00F64B37" w:rsidP="00F64B37">
      <w:pPr>
        <w:jc w:val="center"/>
        <w:rPr>
          <w:rFonts w:ascii="Calibri" w:eastAsia="Calibri" w:hAnsi="Calibri" w:cs="Calibri"/>
          <w:b/>
          <w:bCs/>
          <w:sz w:val="28"/>
          <w:szCs w:val="28"/>
        </w:rPr>
      </w:pPr>
    </w:p>
    <w:p w14:paraId="0970D1B0" w14:textId="77777777" w:rsidR="00F64B37" w:rsidRPr="00F64B37" w:rsidRDefault="00F64B37" w:rsidP="00F64B37">
      <w:pPr>
        <w:jc w:val="center"/>
        <w:rPr>
          <w:rFonts w:ascii="Calibri" w:eastAsia="Calibri" w:hAnsi="Calibri" w:cs="Calibri"/>
          <w:b/>
          <w:bCs/>
          <w:sz w:val="28"/>
          <w:szCs w:val="28"/>
        </w:rPr>
      </w:pPr>
    </w:p>
    <w:p w14:paraId="4828F446" w14:textId="77777777" w:rsidR="00F64B37" w:rsidRPr="00F64B37" w:rsidRDefault="00F64B37" w:rsidP="00F64B37">
      <w:pPr>
        <w:jc w:val="center"/>
        <w:rPr>
          <w:rFonts w:ascii="Calibri" w:eastAsia="Calibri" w:hAnsi="Calibri" w:cs="Calibri"/>
          <w:b/>
          <w:bCs/>
          <w:sz w:val="28"/>
          <w:szCs w:val="28"/>
        </w:rPr>
      </w:pPr>
    </w:p>
    <w:p w14:paraId="66300921" w14:textId="77777777" w:rsidR="00F64B37" w:rsidRPr="00F64B37" w:rsidRDefault="00F64B37" w:rsidP="00F64B37">
      <w:pPr>
        <w:jc w:val="center"/>
        <w:rPr>
          <w:rFonts w:ascii="Calibri" w:eastAsia="Calibri" w:hAnsi="Calibri" w:cs="Calibri"/>
          <w:b/>
          <w:bCs/>
          <w:sz w:val="28"/>
          <w:szCs w:val="28"/>
        </w:rPr>
      </w:pPr>
    </w:p>
    <w:p w14:paraId="5BDB1FD0" w14:textId="77777777" w:rsidR="00F64B37" w:rsidRPr="00F64B37" w:rsidRDefault="00F64B37" w:rsidP="00F64B37">
      <w:pPr>
        <w:jc w:val="center"/>
        <w:rPr>
          <w:rFonts w:ascii="Calibri" w:eastAsia="Calibri" w:hAnsi="Calibri" w:cs="Calibri"/>
          <w:b/>
          <w:bCs/>
          <w:sz w:val="28"/>
          <w:szCs w:val="28"/>
        </w:rPr>
      </w:pPr>
    </w:p>
    <w:p w14:paraId="00604CD4" w14:textId="77777777" w:rsidR="00F64B37" w:rsidRPr="00F64B37" w:rsidRDefault="00F64B37" w:rsidP="00F64B37">
      <w:pPr>
        <w:jc w:val="center"/>
        <w:rPr>
          <w:rFonts w:ascii="Calibri" w:eastAsia="Calibri" w:hAnsi="Calibri" w:cs="Calibri"/>
          <w:b/>
          <w:bCs/>
          <w:sz w:val="28"/>
          <w:szCs w:val="28"/>
        </w:rPr>
      </w:pPr>
    </w:p>
    <w:p w14:paraId="09700177" w14:textId="77777777" w:rsidR="00F64B37" w:rsidRPr="00F64B37" w:rsidRDefault="00F64B37" w:rsidP="00F64B37">
      <w:pPr>
        <w:jc w:val="center"/>
        <w:rPr>
          <w:rFonts w:ascii="Calibri" w:eastAsia="Calibri" w:hAnsi="Calibri" w:cs="Calibri"/>
          <w:b/>
          <w:bCs/>
          <w:sz w:val="28"/>
          <w:szCs w:val="28"/>
        </w:rPr>
      </w:pPr>
    </w:p>
    <w:p w14:paraId="28F4D84C" w14:textId="77777777" w:rsidR="00F64B37" w:rsidRPr="00F64B37" w:rsidRDefault="00F64B37" w:rsidP="00F64B37">
      <w:pPr>
        <w:jc w:val="center"/>
        <w:rPr>
          <w:rFonts w:ascii="Calibri" w:eastAsia="Calibri" w:hAnsi="Calibri" w:cs="Calibri"/>
          <w:b/>
          <w:bCs/>
          <w:sz w:val="28"/>
          <w:szCs w:val="28"/>
        </w:rPr>
      </w:pPr>
    </w:p>
    <w:p w14:paraId="65899405" w14:textId="77777777" w:rsidR="00F64B37" w:rsidRDefault="00F64B37" w:rsidP="00F64B37">
      <w:pPr>
        <w:jc w:val="center"/>
        <w:rPr>
          <w:rFonts w:ascii="Calibri" w:eastAsia="Calibri" w:hAnsi="Calibri" w:cs="Calibri"/>
          <w:b/>
          <w:bCs/>
          <w:sz w:val="28"/>
          <w:szCs w:val="28"/>
        </w:rPr>
      </w:pPr>
    </w:p>
    <w:p w14:paraId="2F711587" w14:textId="77777777" w:rsidR="00F64B37" w:rsidRDefault="00F64B37" w:rsidP="00F64B37">
      <w:pPr>
        <w:jc w:val="center"/>
        <w:rPr>
          <w:rFonts w:ascii="Calibri" w:eastAsia="Calibri" w:hAnsi="Calibri" w:cs="Calibri"/>
          <w:b/>
          <w:bCs/>
          <w:sz w:val="28"/>
          <w:szCs w:val="28"/>
        </w:rPr>
      </w:pPr>
    </w:p>
    <w:p w14:paraId="427BDE8E" w14:textId="77777777" w:rsidR="00F64B37" w:rsidRDefault="00F64B37" w:rsidP="00F64B37">
      <w:pPr>
        <w:jc w:val="center"/>
        <w:rPr>
          <w:rFonts w:ascii="Calibri" w:eastAsia="Calibri" w:hAnsi="Calibri" w:cs="Calibri"/>
          <w:b/>
          <w:bCs/>
          <w:sz w:val="28"/>
          <w:szCs w:val="28"/>
        </w:rPr>
      </w:pPr>
    </w:p>
    <w:p w14:paraId="541AA7F3" w14:textId="6A007ABA" w:rsidR="00F64B37" w:rsidRPr="00F64B37" w:rsidRDefault="00F64B37" w:rsidP="00F64B37">
      <w:pPr>
        <w:jc w:val="center"/>
        <w:rPr>
          <w:rFonts w:ascii="Calibri" w:eastAsia="Calibri" w:hAnsi="Calibri" w:cs="Calibri"/>
          <w:b/>
          <w:bCs/>
          <w:sz w:val="28"/>
          <w:szCs w:val="28"/>
        </w:rPr>
      </w:pPr>
      <w:r w:rsidRPr="00F64B37">
        <w:rPr>
          <w:rFonts w:ascii="Calibri" w:eastAsia="Calibri" w:hAnsi="Calibri" w:cs="Calibri"/>
          <w:b/>
          <w:bCs/>
          <w:sz w:val="28"/>
          <w:szCs w:val="28"/>
        </w:rPr>
        <w:lastRenderedPageBreak/>
        <w:t xml:space="preserve">Student Worksheet </w:t>
      </w:r>
    </w:p>
    <w:p w14:paraId="1DAA09C1" w14:textId="77777777" w:rsidR="00F64B37" w:rsidRPr="00F64B37" w:rsidRDefault="00F64B37" w:rsidP="00F64B37">
      <w:pPr>
        <w:jc w:val="center"/>
        <w:rPr>
          <w:rFonts w:ascii="Calibri" w:eastAsia="Calibri" w:hAnsi="Calibri" w:cs="Calibri"/>
          <w:b/>
          <w:bCs/>
          <w:sz w:val="28"/>
          <w:szCs w:val="28"/>
        </w:rPr>
      </w:pPr>
      <w:r w:rsidRPr="00F64B37">
        <w:rPr>
          <w:rFonts w:ascii="Calibri" w:eastAsia="Calibri" w:hAnsi="Calibri" w:cs="Calibri"/>
          <w:b/>
          <w:bCs/>
          <w:sz w:val="28"/>
          <w:szCs w:val="28"/>
        </w:rPr>
        <w:t xml:space="preserve">Stream Restoration Design </w:t>
      </w:r>
    </w:p>
    <w:p w14:paraId="1F4505A2"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b/>
          <w:bCs/>
          <w:sz w:val="28"/>
          <w:szCs w:val="28"/>
        </w:rPr>
        <w:t xml:space="preserve">Scenario: </w:t>
      </w:r>
      <w:r w:rsidRPr="00F64B37">
        <w:rPr>
          <w:rFonts w:ascii="Calibri" w:eastAsia="Calibri" w:hAnsi="Calibri" w:cs="Calibri"/>
          <w:sz w:val="28"/>
          <w:szCs w:val="28"/>
        </w:rPr>
        <w:t xml:space="preserve">Funds are available for restoration. Review observations from the field visit and findings from researching the site to identify impairments and determine goals for the restoration. Examples include bank erosion, disconnection from the floodplain, impaired water quality, or inadequate fish passage. </w:t>
      </w:r>
    </w:p>
    <w:p w14:paraId="35F5ED7F"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Define the Problem &amp; Select an Approach  </w:t>
      </w:r>
    </w:p>
    <w:p w14:paraId="36A4EC3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Name of the local stream or river visited: _____________________________</w:t>
      </w:r>
    </w:p>
    <w:p w14:paraId="7006D3F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List 3 potential impairments you observed:</w:t>
      </w:r>
    </w:p>
    <w:p w14:paraId="50FEB0B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a. ___________________________________________________________</w:t>
      </w:r>
    </w:p>
    <w:p w14:paraId="55CDBA8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b. ___________________________________________________________</w:t>
      </w:r>
    </w:p>
    <w:p w14:paraId="507A0F1B"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c. ___________________________________________________________</w:t>
      </w:r>
    </w:p>
    <w:p w14:paraId="75A269E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After learning about Muddy Creek, list two key lessons you learned about stream restoration:</w:t>
      </w:r>
    </w:p>
    <w:p w14:paraId="72C4CC3B"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a. ___________________________________________________________</w:t>
      </w:r>
    </w:p>
    <w:p w14:paraId="02DBD81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b. ___________________________________________________________</w:t>
      </w:r>
    </w:p>
    <w:p w14:paraId="46FCB58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Based on your field visit observations, what are the main goals for restoration? (Check all that apply)</w:t>
      </w:r>
    </w:p>
    <w:p w14:paraId="67CDD6F6"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 Reduce bank erosion</w:t>
      </w:r>
    </w:p>
    <w:p w14:paraId="5EBC8C0F"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 Reduce streambed erosion</w:t>
      </w:r>
    </w:p>
    <w:p w14:paraId="0255FC7C"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xml:space="preserve">[  ] Reduce excessive sediment deposition </w:t>
      </w:r>
    </w:p>
    <w:p w14:paraId="37C3DD24"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 Reconnect stream to floodplain</w:t>
      </w:r>
    </w:p>
    <w:p w14:paraId="70077B7B"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 Improve water quality</w:t>
      </w:r>
    </w:p>
    <w:p w14:paraId="6A190083"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 Enhance fish passage</w:t>
      </w:r>
    </w:p>
    <w:p w14:paraId="5C3591E8"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 Prevent the passage of invasive species</w:t>
      </w:r>
    </w:p>
    <w:p w14:paraId="0E2B55D7"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xml:space="preserve">[  ] Enhance aquatic habitat </w:t>
      </w:r>
    </w:p>
    <w:p w14:paraId="2F88C371"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lastRenderedPageBreak/>
        <w:t xml:space="preserve">[  ] Enhance riparian habitat </w:t>
      </w:r>
    </w:p>
    <w:p w14:paraId="2CBE9194"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  ] Other: ____________________________________________________</w:t>
      </w:r>
    </w:p>
    <w:p w14:paraId="25E3B83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Which 1-2 design approaches have you selected? (Circle your choices)</w:t>
      </w:r>
    </w:p>
    <w:p w14:paraId="2C1E69C6"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a. Reshape the stream channel</w:t>
      </w:r>
    </w:p>
    <w:p w14:paraId="25CCA454"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b. Restore the riparian buffer zone</w:t>
      </w:r>
    </w:p>
    <w:p w14:paraId="36C8E45C"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c. Stabilize the stream banks</w:t>
      </w:r>
    </w:p>
    <w:p w14:paraId="53ED7FF4"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d. Install in-stream structures</w:t>
      </w:r>
    </w:p>
    <w:p w14:paraId="59528802" w14:textId="77777777" w:rsidR="00F64B37" w:rsidRPr="00F64B37" w:rsidRDefault="00F64B37" w:rsidP="00F64B37">
      <w:pPr>
        <w:ind w:firstLine="720"/>
        <w:rPr>
          <w:rFonts w:ascii="Calibri" w:eastAsia="Calibri" w:hAnsi="Calibri" w:cs="Calibri"/>
          <w:sz w:val="28"/>
          <w:szCs w:val="28"/>
        </w:rPr>
      </w:pPr>
      <w:r w:rsidRPr="00F64B37">
        <w:rPr>
          <w:rFonts w:ascii="Calibri" w:eastAsia="Calibri" w:hAnsi="Calibri" w:cs="Calibri"/>
          <w:sz w:val="28"/>
          <w:szCs w:val="28"/>
        </w:rPr>
        <w:t>e. Install fish passage solutions or structures to deter invasive species</w:t>
      </w:r>
    </w:p>
    <w:p w14:paraId="4E38A2CC"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Write a design brief (3-4 sentences), outlining the current problems with the stream, restoration goals, chosen approaches, and preliminary design ideas. </w:t>
      </w:r>
    </w:p>
    <w:p w14:paraId="6DCA3F6D"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2F0383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54A8E34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E230F9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52197EE0"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3725369C"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29ACD358"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634942F"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A25B84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41B302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213BA3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9DA91BD" w14:textId="77777777" w:rsidR="00F64B37" w:rsidRPr="00F64B37" w:rsidRDefault="00F64B37" w:rsidP="00F64B37">
      <w:pPr>
        <w:rPr>
          <w:rFonts w:ascii="Calibri" w:eastAsia="Calibri" w:hAnsi="Calibri" w:cs="Calibri"/>
          <w:b/>
          <w:bCs/>
          <w:sz w:val="28"/>
          <w:szCs w:val="28"/>
        </w:rPr>
      </w:pPr>
    </w:p>
    <w:p w14:paraId="6115D262" w14:textId="77777777" w:rsidR="00F64B37" w:rsidRPr="00F64B37" w:rsidRDefault="00F64B37" w:rsidP="00F64B37">
      <w:pPr>
        <w:rPr>
          <w:rFonts w:ascii="Calibri" w:eastAsia="Calibri" w:hAnsi="Calibri" w:cs="Calibri"/>
          <w:b/>
          <w:bCs/>
          <w:sz w:val="28"/>
          <w:szCs w:val="28"/>
        </w:rPr>
      </w:pPr>
    </w:p>
    <w:p w14:paraId="1D34D877" w14:textId="77777777" w:rsidR="00F64B37" w:rsidRPr="00F64B37" w:rsidRDefault="00F64B37" w:rsidP="00F64B37">
      <w:pPr>
        <w:rPr>
          <w:rFonts w:ascii="Calibri" w:eastAsia="Calibri" w:hAnsi="Calibri" w:cs="Calibri"/>
          <w:b/>
          <w:bCs/>
          <w:sz w:val="28"/>
          <w:szCs w:val="28"/>
        </w:rPr>
      </w:pPr>
    </w:p>
    <w:p w14:paraId="0F60FF10" w14:textId="77777777" w:rsidR="00F64B37" w:rsidRPr="00F64B37" w:rsidRDefault="00F64B37" w:rsidP="00F64B37">
      <w:pPr>
        <w:rPr>
          <w:rFonts w:ascii="Calibri" w:eastAsia="Calibri" w:hAnsi="Calibri" w:cs="Calibri"/>
          <w:b/>
          <w:bCs/>
          <w:sz w:val="28"/>
          <w:szCs w:val="28"/>
        </w:rPr>
      </w:pPr>
    </w:p>
    <w:p w14:paraId="1725B446"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lastRenderedPageBreak/>
        <w:t>Research Potential Solutions &amp; Select A Design</w:t>
      </w:r>
    </w:p>
    <w:p w14:paraId="1C81A265"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Research design options for the restoration design approach(es) that you selected. </w:t>
      </w:r>
    </w:p>
    <w:p w14:paraId="343FC2AD"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D1C335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DEAC8A2"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31FA68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0443AF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4962EB6"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08AA99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3299363D"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List 3 key design ideas from your research:</w:t>
      </w:r>
    </w:p>
    <w:p w14:paraId="3AC28BF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a. ___________________________________________________________</w:t>
      </w:r>
    </w:p>
    <w:p w14:paraId="5480595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b. ___________________________________________________________</w:t>
      </w:r>
    </w:p>
    <w:p w14:paraId="5AF08445"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c. ___________________________________________________________</w:t>
      </w:r>
    </w:p>
    <w:p w14:paraId="580F3C35"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Select a design. Why did you select this design? </w:t>
      </w:r>
    </w:p>
    <w:p w14:paraId="5B85A1BB"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309A730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303BA33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AF06BDC"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466C7B0"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2607930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B9FBF7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A812F38" w14:textId="77777777" w:rsidR="00F64B37" w:rsidRPr="00F64B37" w:rsidRDefault="00F64B37" w:rsidP="00F64B37">
      <w:pPr>
        <w:pBdr>
          <w:bottom w:val="single" w:sz="12" w:space="1" w:color="auto"/>
        </w:pBd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______________________________________________________________________________________________________________________________________</w:t>
      </w:r>
    </w:p>
    <w:p w14:paraId="18FD3BE8" w14:textId="77777777" w:rsidR="00F64B37" w:rsidRPr="00F64B37" w:rsidRDefault="00F64B37" w:rsidP="00F64B37">
      <w:pPr>
        <w:pBdr>
          <w:bottom w:val="single" w:sz="12" w:space="1" w:color="auto"/>
        </w:pBdr>
        <w:rPr>
          <w:rFonts w:ascii="Calibri" w:eastAsia="Calibri" w:hAnsi="Calibri" w:cs="Calibri"/>
          <w:sz w:val="28"/>
          <w:szCs w:val="28"/>
        </w:rPr>
      </w:pPr>
    </w:p>
    <w:p w14:paraId="45EFEE79" w14:textId="77777777" w:rsidR="00F64B37" w:rsidRPr="00F64B37" w:rsidRDefault="00F64B37" w:rsidP="00F64B37">
      <w:pPr>
        <w:pBdr>
          <w:bottom w:val="single" w:sz="12" w:space="1" w:color="auto"/>
        </w:pBdr>
        <w:rPr>
          <w:rFonts w:ascii="Calibri" w:eastAsia="Calibri" w:hAnsi="Calibri" w:cs="Calibri"/>
          <w:b/>
          <w:bCs/>
          <w:sz w:val="28"/>
          <w:szCs w:val="28"/>
        </w:rPr>
      </w:pPr>
      <w:r w:rsidRPr="00F64B37">
        <w:rPr>
          <w:rFonts w:ascii="Calibri" w:eastAsia="Calibri" w:hAnsi="Calibri" w:cs="Calibri"/>
          <w:b/>
          <w:bCs/>
          <w:sz w:val="28"/>
          <w:szCs w:val="28"/>
        </w:rPr>
        <w:lastRenderedPageBreak/>
        <w:t xml:space="preserve">Design &amp; Prototype </w:t>
      </w:r>
    </w:p>
    <w:p w14:paraId="209C84D5"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Sketch your detailed design here (including dimensions and materials):</w:t>
      </w:r>
    </w:p>
    <w:p w14:paraId="2FA08FEF" w14:textId="77777777" w:rsidR="00F64B37" w:rsidRPr="00F64B37" w:rsidRDefault="00F64B37" w:rsidP="00F64B37">
      <w:pPr>
        <w:rPr>
          <w:rFonts w:ascii="Calibri" w:eastAsia="Calibri" w:hAnsi="Calibri" w:cs="Calibri"/>
          <w:sz w:val="28"/>
          <w:szCs w:val="28"/>
        </w:rPr>
      </w:pPr>
      <w:r w:rsidRPr="00F64B37">
        <w:rPr>
          <w:rFonts w:ascii="Aptos" w:eastAsia="Aptos" w:hAnsi="Aptos" w:cs="Times New Roman"/>
          <w:noProof/>
          <w:kern w:val="2"/>
          <w14:ligatures w14:val="standardContextual"/>
        </w:rPr>
        <mc:AlternateContent>
          <mc:Choice Requires="wps">
            <w:drawing>
              <wp:anchor distT="0" distB="0" distL="114300" distR="114300" simplePos="0" relativeHeight="251669504" behindDoc="0" locked="0" layoutInCell="1" allowOverlap="1" wp14:anchorId="60E8D08E" wp14:editId="5E95BBB0">
                <wp:simplePos x="0" y="0"/>
                <wp:positionH relativeFrom="column">
                  <wp:posOffset>66675</wp:posOffset>
                </wp:positionH>
                <wp:positionV relativeFrom="paragraph">
                  <wp:posOffset>107950</wp:posOffset>
                </wp:positionV>
                <wp:extent cx="5867400" cy="4876800"/>
                <wp:effectExtent l="0" t="0" r="0" b="0"/>
                <wp:wrapNone/>
                <wp:docPr id="180048064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0" cy="48768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E847B6D" id="Rectangle 1" o:spid="_x0000_s1026" style="position:absolute;margin-left:5.25pt;margin-top:8.5pt;width:462pt;height:38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" filled="f" strokecolor="windowText" strokeweight="1pt">
                <v:path arrowok="t"/>
              </v:rect>
            </w:pict>
          </mc:Fallback>
        </mc:AlternateContent>
      </w:r>
    </w:p>
    <w:p w14:paraId="3DBE9246" w14:textId="77777777" w:rsidR="00F64B37" w:rsidRPr="00F64B37" w:rsidRDefault="00F64B37" w:rsidP="00F64B37">
      <w:pPr>
        <w:rPr>
          <w:rFonts w:ascii="Calibri" w:eastAsia="Calibri" w:hAnsi="Calibri" w:cs="Calibri"/>
          <w:sz w:val="28"/>
          <w:szCs w:val="28"/>
        </w:rPr>
      </w:pPr>
    </w:p>
    <w:p w14:paraId="52FE6816" w14:textId="77777777" w:rsidR="00F64B37" w:rsidRPr="00F64B37" w:rsidRDefault="00F64B37" w:rsidP="00F64B37">
      <w:pPr>
        <w:rPr>
          <w:rFonts w:ascii="Calibri" w:eastAsia="Calibri" w:hAnsi="Calibri" w:cs="Calibri"/>
          <w:sz w:val="28"/>
          <w:szCs w:val="28"/>
        </w:rPr>
      </w:pPr>
    </w:p>
    <w:p w14:paraId="04EBF9F9" w14:textId="77777777" w:rsidR="00F64B37" w:rsidRPr="00F64B37" w:rsidRDefault="00F64B37" w:rsidP="00F64B37">
      <w:pPr>
        <w:rPr>
          <w:rFonts w:ascii="Calibri" w:eastAsia="Calibri" w:hAnsi="Calibri" w:cs="Calibri"/>
          <w:sz w:val="28"/>
          <w:szCs w:val="28"/>
        </w:rPr>
      </w:pPr>
    </w:p>
    <w:p w14:paraId="6BE18119" w14:textId="77777777" w:rsidR="00F64B37" w:rsidRPr="00F64B37" w:rsidRDefault="00F64B37" w:rsidP="00F64B37">
      <w:pPr>
        <w:rPr>
          <w:rFonts w:ascii="Calibri" w:eastAsia="Calibri" w:hAnsi="Calibri" w:cs="Calibri"/>
          <w:sz w:val="28"/>
          <w:szCs w:val="28"/>
        </w:rPr>
      </w:pPr>
    </w:p>
    <w:p w14:paraId="45228C66" w14:textId="77777777" w:rsidR="00F64B37" w:rsidRPr="00F64B37" w:rsidRDefault="00F64B37" w:rsidP="00F64B37">
      <w:pPr>
        <w:rPr>
          <w:rFonts w:ascii="Calibri" w:eastAsia="Calibri" w:hAnsi="Calibri" w:cs="Calibri"/>
          <w:sz w:val="28"/>
          <w:szCs w:val="28"/>
        </w:rPr>
      </w:pPr>
    </w:p>
    <w:p w14:paraId="597109AF" w14:textId="77777777" w:rsidR="00F64B37" w:rsidRPr="00F64B37" w:rsidRDefault="00F64B37" w:rsidP="00F64B37">
      <w:pPr>
        <w:rPr>
          <w:rFonts w:ascii="Calibri" w:eastAsia="Calibri" w:hAnsi="Calibri" w:cs="Calibri"/>
          <w:sz w:val="28"/>
          <w:szCs w:val="28"/>
        </w:rPr>
      </w:pPr>
    </w:p>
    <w:p w14:paraId="608D563D" w14:textId="77777777" w:rsidR="00F64B37" w:rsidRPr="00F64B37" w:rsidRDefault="00F64B37" w:rsidP="00F64B37">
      <w:pPr>
        <w:rPr>
          <w:rFonts w:ascii="Calibri" w:eastAsia="Calibri" w:hAnsi="Calibri" w:cs="Calibri"/>
          <w:sz w:val="28"/>
          <w:szCs w:val="28"/>
        </w:rPr>
      </w:pPr>
    </w:p>
    <w:p w14:paraId="29324FEF" w14:textId="77777777" w:rsidR="00F64B37" w:rsidRPr="00F64B37" w:rsidRDefault="00F64B37" w:rsidP="00F64B37">
      <w:pPr>
        <w:rPr>
          <w:rFonts w:ascii="Calibri" w:eastAsia="Calibri" w:hAnsi="Calibri" w:cs="Calibri"/>
          <w:sz w:val="28"/>
          <w:szCs w:val="28"/>
        </w:rPr>
      </w:pPr>
    </w:p>
    <w:p w14:paraId="0A313B46" w14:textId="77777777" w:rsidR="00F64B37" w:rsidRPr="00F64B37" w:rsidRDefault="00F64B37" w:rsidP="00F64B37">
      <w:pPr>
        <w:rPr>
          <w:rFonts w:ascii="Calibri" w:eastAsia="Calibri" w:hAnsi="Calibri" w:cs="Calibri"/>
          <w:sz w:val="28"/>
          <w:szCs w:val="28"/>
        </w:rPr>
      </w:pPr>
    </w:p>
    <w:p w14:paraId="1DBBAFCB" w14:textId="77777777" w:rsidR="00F64B37" w:rsidRPr="00F64B37" w:rsidRDefault="00F64B37" w:rsidP="00F64B37">
      <w:pPr>
        <w:rPr>
          <w:rFonts w:ascii="Calibri" w:eastAsia="Calibri" w:hAnsi="Calibri" w:cs="Calibri"/>
          <w:sz w:val="28"/>
          <w:szCs w:val="28"/>
        </w:rPr>
      </w:pPr>
    </w:p>
    <w:p w14:paraId="4453BD89" w14:textId="77777777" w:rsidR="00F64B37" w:rsidRPr="00F64B37" w:rsidRDefault="00F64B37" w:rsidP="00F64B37">
      <w:pPr>
        <w:rPr>
          <w:rFonts w:ascii="Calibri" w:eastAsia="Calibri" w:hAnsi="Calibri" w:cs="Calibri"/>
          <w:sz w:val="28"/>
          <w:szCs w:val="28"/>
        </w:rPr>
      </w:pPr>
    </w:p>
    <w:p w14:paraId="5B9B12D9" w14:textId="77777777" w:rsidR="00F64B37" w:rsidRPr="00F64B37" w:rsidRDefault="00F64B37" w:rsidP="00F64B37">
      <w:pPr>
        <w:rPr>
          <w:rFonts w:ascii="Calibri" w:eastAsia="Calibri" w:hAnsi="Calibri" w:cs="Calibri"/>
          <w:sz w:val="28"/>
          <w:szCs w:val="28"/>
        </w:rPr>
      </w:pPr>
    </w:p>
    <w:p w14:paraId="672F061E" w14:textId="77777777" w:rsidR="00F64B37" w:rsidRPr="00F64B37" w:rsidRDefault="00F64B37" w:rsidP="00F64B37">
      <w:pPr>
        <w:rPr>
          <w:rFonts w:ascii="Calibri" w:eastAsia="Calibri" w:hAnsi="Calibri" w:cs="Calibri"/>
          <w:sz w:val="28"/>
          <w:szCs w:val="28"/>
        </w:rPr>
      </w:pPr>
    </w:p>
    <w:p w14:paraId="120A8D56" w14:textId="77777777" w:rsidR="00F64B37" w:rsidRPr="00F64B37" w:rsidRDefault="00F64B37" w:rsidP="00F64B37">
      <w:pPr>
        <w:rPr>
          <w:rFonts w:ascii="Calibri" w:eastAsia="Calibri" w:hAnsi="Calibri" w:cs="Calibri"/>
          <w:sz w:val="28"/>
          <w:szCs w:val="28"/>
        </w:rPr>
      </w:pPr>
    </w:p>
    <w:p w14:paraId="39DCC6F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Describe how you will represent this design with a physical prototype.</w:t>
      </w:r>
    </w:p>
    <w:p w14:paraId="65C946A5"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5A81722"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C8C6278"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0AA7DD2"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7A9AE2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38B6908" w14:textId="77777777" w:rsidR="00F64B37" w:rsidRPr="00F64B37" w:rsidRDefault="00F64B37" w:rsidP="00F64B37">
      <w:pPr>
        <w:rPr>
          <w:rFonts w:ascii="Calibri" w:eastAsia="Calibri" w:hAnsi="Calibri" w:cs="Calibri"/>
          <w:b/>
          <w:bCs/>
          <w:sz w:val="28"/>
          <w:szCs w:val="28"/>
        </w:rPr>
      </w:pPr>
    </w:p>
    <w:p w14:paraId="464947B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b/>
          <w:bCs/>
          <w:sz w:val="28"/>
          <w:szCs w:val="28"/>
        </w:rPr>
        <w:lastRenderedPageBreak/>
        <w:t>Test</w:t>
      </w:r>
    </w:p>
    <w:p w14:paraId="0450782C"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How will you test your prototype?</w:t>
      </w:r>
    </w:p>
    <w:p w14:paraId="1E1ED0C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F3D37B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A9043C0"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5B83DA6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C5F012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3BC1D8C"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What types of data will you collect during testing?</w:t>
      </w:r>
    </w:p>
    <w:p w14:paraId="32C6386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96DEE1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95447DF"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155E33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56F9BCF2"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How would you evaluate the success of the stream restoration with better equipment/resources?</w:t>
      </w:r>
    </w:p>
    <w:p w14:paraId="45D26A3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34412D7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37A59F7"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7DA3EDC"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AAA478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185E19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582BA9B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E1A4E6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Conduct the test. Describe and analyze results from testing. </w:t>
      </w:r>
    </w:p>
    <w:p w14:paraId="723EDAD2"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05DB1D5"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557C28D8"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737D90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lastRenderedPageBreak/>
        <w:t>___________________________________________________________________</w:t>
      </w:r>
    </w:p>
    <w:p w14:paraId="548DFDB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64A5DD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DFE180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27EDB7F7"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Iterate </w:t>
      </w:r>
    </w:p>
    <w:p w14:paraId="65B7414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Based on your test results, how will you modify your design?</w:t>
      </w:r>
    </w:p>
    <w:p w14:paraId="424FB2E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06903D8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694976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D80B822"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E24E44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855DE8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1474C3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744C6E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If time permits, build and test the revised design. Record your results.</w:t>
      </w:r>
    </w:p>
    <w:p w14:paraId="548E963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7D253B6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863E70F"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4BA3F6CD"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C3FF3D5"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6C7A18A7"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Communicate </w:t>
      </w:r>
    </w:p>
    <w:p w14:paraId="2310BCA0"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Outline your presentation.</w:t>
      </w:r>
    </w:p>
    <w:p w14:paraId="542106A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Current stream impairments: __________________________________________</w:t>
      </w:r>
    </w:p>
    <w:p w14:paraId="1208841E"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Solution &amp; rationale for solution: _______________________________________</w:t>
      </w:r>
    </w:p>
    <w:p w14:paraId="6BC131C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______________________________________________________________________________________________________________________________________</w:t>
      </w:r>
    </w:p>
    <w:p w14:paraId="6D9EEEE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lastRenderedPageBreak/>
        <w:t>Design process: _____________________________________________________</w:t>
      </w:r>
    </w:p>
    <w:p w14:paraId="053F6DC9"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______________________________________________________________________________________________________________________________________</w:t>
      </w:r>
    </w:p>
    <w:p w14:paraId="6D635A1C"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Iterations: _________________________________________________________</w:t>
      </w:r>
    </w:p>
    <w:p w14:paraId="1784D6D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5E31C01A"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Final design: ________________________________________________________</w:t>
      </w:r>
    </w:p>
    <w:p w14:paraId="35A39DC8"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___________________________________________________________________</w:t>
      </w:r>
    </w:p>
    <w:p w14:paraId="1FE74751" w14:textId="77777777" w:rsidR="003F54A7" w:rsidRDefault="003F54A7" w:rsidP="00894113">
      <w:pPr>
        <w:jc w:val="center"/>
        <w:rPr>
          <w:b/>
          <w:bCs/>
          <w:sz w:val="40"/>
          <w:szCs w:val="40"/>
        </w:rPr>
      </w:pPr>
    </w:p>
    <w:p w14:paraId="686267EF" w14:textId="77777777" w:rsidR="003F54A7" w:rsidRDefault="003F54A7" w:rsidP="00894113">
      <w:pPr>
        <w:jc w:val="center"/>
        <w:rPr>
          <w:b/>
          <w:bCs/>
          <w:sz w:val="40"/>
          <w:szCs w:val="40"/>
        </w:rPr>
      </w:pPr>
    </w:p>
    <w:p w14:paraId="4FA7713C" w14:textId="77777777" w:rsidR="00F64B37" w:rsidRDefault="00F64B37" w:rsidP="00894113">
      <w:pPr>
        <w:jc w:val="center"/>
        <w:rPr>
          <w:b/>
          <w:bCs/>
          <w:sz w:val="40"/>
          <w:szCs w:val="40"/>
        </w:rPr>
      </w:pPr>
    </w:p>
    <w:p w14:paraId="28A0CA5A" w14:textId="77777777" w:rsidR="00F64B37" w:rsidRDefault="00F64B37" w:rsidP="00894113">
      <w:pPr>
        <w:jc w:val="center"/>
        <w:rPr>
          <w:b/>
          <w:bCs/>
          <w:sz w:val="40"/>
          <w:szCs w:val="40"/>
        </w:rPr>
      </w:pPr>
    </w:p>
    <w:p w14:paraId="2D41B82B" w14:textId="77777777" w:rsidR="00F64B37" w:rsidRDefault="00F64B37" w:rsidP="00894113">
      <w:pPr>
        <w:jc w:val="center"/>
        <w:rPr>
          <w:b/>
          <w:bCs/>
          <w:sz w:val="40"/>
          <w:szCs w:val="40"/>
        </w:rPr>
      </w:pPr>
    </w:p>
    <w:p w14:paraId="214193BC" w14:textId="77777777" w:rsidR="00F64B37" w:rsidRDefault="00F64B37" w:rsidP="00894113">
      <w:pPr>
        <w:jc w:val="center"/>
        <w:rPr>
          <w:b/>
          <w:bCs/>
          <w:sz w:val="40"/>
          <w:szCs w:val="40"/>
        </w:rPr>
      </w:pPr>
    </w:p>
    <w:p w14:paraId="3F76D0B4" w14:textId="77777777" w:rsidR="00F64B37" w:rsidRDefault="00F64B37" w:rsidP="00894113">
      <w:pPr>
        <w:jc w:val="center"/>
        <w:rPr>
          <w:b/>
          <w:bCs/>
          <w:sz w:val="40"/>
          <w:szCs w:val="40"/>
        </w:rPr>
      </w:pPr>
    </w:p>
    <w:p w14:paraId="1BB33763" w14:textId="77777777" w:rsidR="00F64B37" w:rsidRDefault="00F64B37" w:rsidP="00894113">
      <w:pPr>
        <w:jc w:val="center"/>
        <w:rPr>
          <w:b/>
          <w:bCs/>
          <w:sz w:val="40"/>
          <w:szCs w:val="40"/>
        </w:rPr>
      </w:pPr>
    </w:p>
    <w:p w14:paraId="24A2DF42" w14:textId="77777777" w:rsidR="00F64B37" w:rsidRDefault="00F64B37" w:rsidP="00894113">
      <w:pPr>
        <w:jc w:val="center"/>
        <w:rPr>
          <w:b/>
          <w:bCs/>
          <w:sz w:val="40"/>
          <w:szCs w:val="40"/>
        </w:rPr>
      </w:pPr>
    </w:p>
    <w:p w14:paraId="31271B78" w14:textId="77777777" w:rsidR="00F64B37" w:rsidRDefault="00F64B37" w:rsidP="00894113">
      <w:pPr>
        <w:jc w:val="center"/>
        <w:rPr>
          <w:b/>
          <w:bCs/>
          <w:sz w:val="40"/>
          <w:szCs w:val="40"/>
        </w:rPr>
      </w:pPr>
    </w:p>
    <w:p w14:paraId="2116F017" w14:textId="77777777" w:rsidR="00F64B37" w:rsidRDefault="00F64B37" w:rsidP="00894113">
      <w:pPr>
        <w:jc w:val="center"/>
        <w:rPr>
          <w:b/>
          <w:bCs/>
          <w:sz w:val="40"/>
          <w:szCs w:val="40"/>
        </w:rPr>
      </w:pPr>
    </w:p>
    <w:p w14:paraId="51640AE9" w14:textId="77777777" w:rsidR="00F64B37" w:rsidRDefault="00F64B37" w:rsidP="00894113">
      <w:pPr>
        <w:jc w:val="center"/>
        <w:rPr>
          <w:b/>
          <w:bCs/>
          <w:sz w:val="40"/>
          <w:szCs w:val="40"/>
        </w:rPr>
      </w:pPr>
    </w:p>
    <w:p w14:paraId="7C398559" w14:textId="77777777" w:rsidR="00F64B37" w:rsidRDefault="00F64B37" w:rsidP="00894113">
      <w:pPr>
        <w:jc w:val="center"/>
        <w:rPr>
          <w:b/>
          <w:bCs/>
          <w:sz w:val="40"/>
          <w:szCs w:val="40"/>
        </w:rPr>
      </w:pPr>
    </w:p>
    <w:p w14:paraId="61D2769F" w14:textId="06A7A49A" w:rsidR="00B5433F" w:rsidRPr="004A6509" w:rsidRDefault="00894113" w:rsidP="00894113">
      <w:pPr>
        <w:jc w:val="center"/>
        <w:rPr>
          <w:b/>
          <w:bCs/>
          <w:sz w:val="40"/>
          <w:szCs w:val="40"/>
        </w:rPr>
      </w:pPr>
      <w:r w:rsidRPr="004A6509">
        <w:rPr>
          <w:b/>
          <w:bCs/>
          <w:sz w:val="40"/>
          <w:szCs w:val="40"/>
        </w:rPr>
        <w:lastRenderedPageBreak/>
        <w:t>Wetlands</w:t>
      </w:r>
    </w:p>
    <w:p w14:paraId="23087E8A" w14:textId="0F7F11AA" w:rsidR="00B5433F" w:rsidRPr="00894113" w:rsidRDefault="00894113" w:rsidP="00894113">
      <w:pPr>
        <w:rPr>
          <w:sz w:val="28"/>
          <w:szCs w:val="28"/>
        </w:rPr>
      </w:pPr>
      <w:bookmarkStart w:id="3" w:name="_Hlk177416576"/>
      <w:r w:rsidRPr="00894113">
        <w:rPr>
          <w:sz w:val="28"/>
          <w:szCs w:val="28"/>
        </w:rPr>
        <w:t xml:space="preserve">Activities: </w:t>
      </w:r>
    </w:p>
    <w:p w14:paraId="1ABE014A" w14:textId="4F201F8D" w:rsidR="005E332C" w:rsidRDefault="005E332C" w:rsidP="00AD66B4">
      <w:pPr>
        <w:pStyle w:val="ListParagraph"/>
        <w:numPr>
          <w:ilvl w:val="0"/>
          <w:numId w:val="24"/>
        </w:numPr>
        <w:rPr>
          <w:sz w:val="28"/>
          <w:szCs w:val="28"/>
        </w:rPr>
      </w:pPr>
      <w:r>
        <w:rPr>
          <w:sz w:val="28"/>
          <w:szCs w:val="28"/>
        </w:rPr>
        <w:t>What is a wetland? – Frayer Model</w:t>
      </w:r>
    </w:p>
    <w:p w14:paraId="7B3FE671" w14:textId="529E3758" w:rsidR="00894113" w:rsidRDefault="00894113" w:rsidP="00AD66B4">
      <w:pPr>
        <w:pStyle w:val="ListParagraph"/>
        <w:numPr>
          <w:ilvl w:val="0"/>
          <w:numId w:val="24"/>
        </w:numPr>
        <w:rPr>
          <w:sz w:val="28"/>
          <w:szCs w:val="28"/>
        </w:rPr>
      </w:pPr>
      <w:r>
        <w:rPr>
          <w:sz w:val="28"/>
          <w:szCs w:val="28"/>
        </w:rPr>
        <w:t>Wetland Restoration</w:t>
      </w:r>
      <w:r w:rsidR="00B2550D">
        <w:rPr>
          <w:sz w:val="28"/>
          <w:szCs w:val="28"/>
        </w:rPr>
        <w:t>: Modeling Wetlands as Sponges</w:t>
      </w:r>
    </w:p>
    <w:p w14:paraId="18D5718A" w14:textId="4C5F7976" w:rsidR="00894113" w:rsidRDefault="00B2550D" w:rsidP="00AD66B4">
      <w:pPr>
        <w:pStyle w:val="ListParagraph"/>
        <w:numPr>
          <w:ilvl w:val="0"/>
          <w:numId w:val="24"/>
        </w:numPr>
        <w:rPr>
          <w:sz w:val="28"/>
          <w:szCs w:val="28"/>
        </w:rPr>
      </w:pPr>
      <w:r>
        <w:rPr>
          <w:sz w:val="28"/>
          <w:szCs w:val="28"/>
        </w:rPr>
        <w:t>Wetland Detective</w:t>
      </w:r>
      <w:r w:rsidR="004A6509">
        <w:rPr>
          <w:sz w:val="28"/>
          <w:szCs w:val="28"/>
        </w:rPr>
        <w:t>s</w:t>
      </w:r>
    </w:p>
    <w:p w14:paraId="5700A77A" w14:textId="75D18AD2" w:rsidR="00AD6A06" w:rsidRPr="000047D0" w:rsidRDefault="00AD6A06" w:rsidP="00AD66B4">
      <w:pPr>
        <w:pStyle w:val="ListParagraph"/>
        <w:numPr>
          <w:ilvl w:val="0"/>
          <w:numId w:val="24"/>
        </w:numPr>
        <w:rPr>
          <w:sz w:val="28"/>
          <w:szCs w:val="28"/>
        </w:rPr>
      </w:pPr>
      <w:r w:rsidRPr="000047D0">
        <w:rPr>
          <w:sz w:val="28"/>
          <w:szCs w:val="28"/>
        </w:rPr>
        <w:t>Technical Communication: Design Informational Signage for Visitors to this Wetland</w:t>
      </w:r>
    </w:p>
    <w:p w14:paraId="3DB93D03" w14:textId="02C7909B" w:rsidR="00F64B37" w:rsidRPr="00AD6A06" w:rsidRDefault="00AD6A06" w:rsidP="00AD66B4">
      <w:pPr>
        <w:pStyle w:val="ListParagraph"/>
        <w:numPr>
          <w:ilvl w:val="0"/>
          <w:numId w:val="24"/>
        </w:numPr>
        <w:rPr>
          <w:sz w:val="28"/>
          <w:szCs w:val="28"/>
        </w:rPr>
      </w:pPr>
      <w:r w:rsidRPr="00AD6A06">
        <w:rPr>
          <w:sz w:val="28"/>
          <w:szCs w:val="28"/>
        </w:rPr>
        <w:t xml:space="preserve">Constructed </w:t>
      </w:r>
      <w:r w:rsidR="00F64B37" w:rsidRPr="00AD6A06">
        <w:rPr>
          <w:sz w:val="28"/>
          <w:szCs w:val="28"/>
        </w:rPr>
        <w:t>Wetland Engineering</w:t>
      </w:r>
    </w:p>
    <w:bookmarkEnd w:id="3"/>
    <w:p w14:paraId="3BF9B31D" w14:textId="7682D0FE" w:rsidR="00894113" w:rsidRDefault="00894113" w:rsidP="00894113">
      <w:pPr>
        <w:rPr>
          <w:sz w:val="28"/>
          <w:szCs w:val="28"/>
        </w:rPr>
      </w:pPr>
    </w:p>
    <w:p w14:paraId="139895C4" w14:textId="5FB62C7C" w:rsidR="00A60967" w:rsidRDefault="00A60967" w:rsidP="00894113">
      <w:pPr>
        <w:rPr>
          <w:sz w:val="28"/>
          <w:szCs w:val="28"/>
        </w:rPr>
      </w:pPr>
    </w:p>
    <w:p w14:paraId="6AD5784C" w14:textId="1A74E0FD" w:rsidR="00A60967" w:rsidRDefault="00A60967" w:rsidP="00894113">
      <w:pPr>
        <w:rPr>
          <w:sz w:val="28"/>
          <w:szCs w:val="28"/>
        </w:rPr>
      </w:pPr>
    </w:p>
    <w:p w14:paraId="10E81A9C" w14:textId="33519E33" w:rsidR="00A60967" w:rsidRDefault="00A60967" w:rsidP="00894113">
      <w:pPr>
        <w:rPr>
          <w:sz w:val="28"/>
          <w:szCs w:val="28"/>
        </w:rPr>
      </w:pPr>
    </w:p>
    <w:p w14:paraId="5D2EE7F6" w14:textId="6B85B59C" w:rsidR="00A60967" w:rsidRDefault="00A60967" w:rsidP="00894113">
      <w:pPr>
        <w:rPr>
          <w:sz w:val="28"/>
          <w:szCs w:val="28"/>
        </w:rPr>
      </w:pPr>
    </w:p>
    <w:p w14:paraId="03951B6F" w14:textId="0A4A2B3F" w:rsidR="00A60967" w:rsidRDefault="00A60967" w:rsidP="00894113">
      <w:pPr>
        <w:rPr>
          <w:sz w:val="28"/>
          <w:szCs w:val="28"/>
        </w:rPr>
      </w:pPr>
    </w:p>
    <w:p w14:paraId="5A69D305" w14:textId="28D15D6E" w:rsidR="00A60967" w:rsidRDefault="00A60967" w:rsidP="00894113">
      <w:pPr>
        <w:rPr>
          <w:sz w:val="28"/>
          <w:szCs w:val="28"/>
        </w:rPr>
      </w:pPr>
    </w:p>
    <w:p w14:paraId="02FA0D0C" w14:textId="4DD32ECB" w:rsidR="00A60967" w:rsidRDefault="00A60967" w:rsidP="00894113">
      <w:pPr>
        <w:rPr>
          <w:sz w:val="28"/>
          <w:szCs w:val="28"/>
        </w:rPr>
      </w:pPr>
    </w:p>
    <w:p w14:paraId="39B70CBF" w14:textId="3E70D48D" w:rsidR="00A60967" w:rsidRDefault="00A60967" w:rsidP="00894113">
      <w:pPr>
        <w:rPr>
          <w:sz w:val="28"/>
          <w:szCs w:val="28"/>
        </w:rPr>
      </w:pPr>
    </w:p>
    <w:p w14:paraId="099704E9" w14:textId="01A41067" w:rsidR="00A60967" w:rsidRDefault="00A60967" w:rsidP="00894113">
      <w:pPr>
        <w:rPr>
          <w:sz w:val="28"/>
          <w:szCs w:val="28"/>
        </w:rPr>
      </w:pPr>
    </w:p>
    <w:p w14:paraId="0E15E3E9" w14:textId="78D526BA" w:rsidR="00A60967" w:rsidRDefault="00A60967" w:rsidP="00894113">
      <w:pPr>
        <w:rPr>
          <w:sz w:val="28"/>
          <w:szCs w:val="28"/>
        </w:rPr>
      </w:pPr>
    </w:p>
    <w:p w14:paraId="243BA50C" w14:textId="1F3775C8" w:rsidR="00A60967" w:rsidRDefault="00A60967" w:rsidP="00894113">
      <w:pPr>
        <w:rPr>
          <w:sz w:val="28"/>
          <w:szCs w:val="28"/>
        </w:rPr>
      </w:pPr>
    </w:p>
    <w:p w14:paraId="2DAE4AE1" w14:textId="127B6FAF" w:rsidR="00A60967" w:rsidRDefault="00A60967" w:rsidP="00894113">
      <w:pPr>
        <w:rPr>
          <w:sz w:val="28"/>
          <w:szCs w:val="28"/>
        </w:rPr>
      </w:pPr>
    </w:p>
    <w:p w14:paraId="24784D2A" w14:textId="36350DC3" w:rsidR="00A60967" w:rsidRDefault="00A60967" w:rsidP="00894113">
      <w:pPr>
        <w:rPr>
          <w:sz w:val="28"/>
          <w:szCs w:val="28"/>
        </w:rPr>
      </w:pPr>
    </w:p>
    <w:p w14:paraId="2C5DD2F3" w14:textId="437689AB" w:rsidR="00A60967" w:rsidRDefault="00A60967" w:rsidP="00894113">
      <w:pPr>
        <w:rPr>
          <w:sz w:val="28"/>
          <w:szCs w:val="28"/>
        </w:rPr>
      </w:pPr>
    </w:p>
    <w:p w14:paraId="358C348C" w14:textId="5EC8A704" w:rsidR="00A60967" w:rsidRDefault="00A60967" w:rsidP="00894113">
      <w:pPr>
        <w:rPr>
          <w:sz w:val="28"/>
          <w:szCs w:val="28"/>
        </w:rPr>
      </w:pPr>
    </w:p>
    <w:p w14:paraId="52BC1B38" w14:textId="156D1A39" w:rsidR="00A60967" w:rsidRDefault="00A60967" w:rsidP="00894113">
      <w:pPr>
        <w:rPr>
          <w:sz w:val="28"/>
          <w:szCs w:val="28"/>
        </w:rPr>
      </w:pPr>
    </w:p>
    <w:p w14:paraId="63B85B6E" w14:textId="77777777" w:rsidR="00F64B37" w:rsidRPr="00F64B37" w:rsidRDefault="00F64B37" w:rsidP="00F64B37">
      <w:pPr>
        <w:jc w:val="center"/>
        <w:rPr>
          <w:rFonts w:ascii="Calibri" w:eastAsia="Calibri" w:hAnsi="Calibri" w:cs="Times New Roman"/>
          <w:b/>
          <w:bCs/>
          <w:sz w:val="44"/>
          <w:szCs w:val="44"/>
        </w:rPr>
      </w:pPr>
      <w:r w:rsidRPr="00F64B37">
        <w:rPr>
          <w:rFonts w:ascii="Calibri" w:eastAsia="Calibri" w:hAnsi="Calibri" w:cs="Times New Roman"/>
          <w:b/>
          <w:bCs/>
          <w:sz w:val="44"/>
          <w:szCs w:val="44"/>
        </w:rPr>
        <w:lastRenderedPageBreak/>
        <w:t>What is a Wetland? – Frayer Model</w:t>
      </w:r>
    </w:p>
    <w:p w14:paraId="32987A01"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Students will use the Frayer Model to increase their understanding of wetlands. </w:t>
      </w:r>
    </w:p>
    <w:p w14:paraId="1E8D598C"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Learning Objectives: </w:t>
      </w:r>
    </w:p>
    <w:p w14:paraId="2FB119E4" w14:textId="77777777" w:rsidR="00F64B37" w:rsidRPr="00F64B37" w:rsidRDefault="00F64B37" w:rsidP="00AD66B4">
      <w:pPr>
        <w:numPr>
          <w:ilvl w:val="0"/>
          <w:numId w:val="51"/>
        </w:numPr>
        <w:contextualSpacing/>
        <w:rPr>
          <w:rFonts w:ascii="Calibri" w:eastAsia="Calibri" w:hAnsi="Calibri" w:cs="Calibri"/>
          <w:sz w:val="28"/>
          <w:szCs w:val="28"/>
        </w:rPr>
      </w:pPr>
      <w:r w:rsidRPr="00F64B37">
        <w:rPr>
          <w:rFonts w:ascii="Calibri" w:eastAsia="Calibri" w:hAnsi="Calibri" w:cs="Calibri"/>
          <w:sz w:val="28"/>
          <w:szCs w:val="28"/>
        </w:rPr>
        <w:t xml:space="preserve">Describe a wetland, including key features and differences from other types of ecosystems. </w:t>
      </w:r>
    </w:p>
    <w:p w14:paraId="383B04FD" w14:textId="77777777" w:rsidR="00F64B37" w:rsidRPr="00F64B37" w:rsidRDefault="00F64B37" w:rsidP="00AD66B4">
      <w:pPr>
        <w:numPr>
          <w:ilvl w:val="0"/>
          <w:numId w:val="51"/>
        </w:numPr>
        <w:contextualSpacing/>
        <w:rPr>
          <w:rFonts w:ascii="Calibri" w:eastAsia="Calibri" w:hAnsi="Calibri" w:cs="Calibri"/>
          <w:sz w:val="28"/>
          <w:szCs w:val="28"/>
        </w:rPr>
      </w:pPr>
      <w:r w:rsidRPr="00F64B37">
        <w:rPr>
          <w:rFonts w:ascii="Calibri" w:eastAsia="Calibri" w:hAnsi="Calibri" w:cs="Calibri"/>
          <w:sz w:val="28"/>
          <w:szCs w:val="28"/>
        </w:rPr>
        <w:t xml:space="preserve">Determine if examples meet technical criteria </w:t>
      </w:r>
    </w:p>
    <w:p w14:paraId="4B3B2A7D"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Materials: </w:t>
      </w:r>
    </w:p>
    <w:p w14:paraId="37D9C950" w14:textId="77777777" w:rsidR="00F64B37" w:rsidRPr="00F64B37" w:rsidRDefault="00F64B37" w:rsidP="00AD66B4">
      <w:pPr>
        <w:numPr>
          <w:ilvl w:val="0"/>
          <w:numId w:val="51"/>
        </w:numPr>
        <w:contextualSpacing/>
        <w:rPr>
          <w:rFonts w:ascii="Calibri" w:eastAsia="Calibri" w:hAnsi="Calibri" w:cs="Calibri"/>
          <w:sz w:val="28"/>
          <w:szCs w:val="28"/>
        </w:rPr>
      </w:pPr>
      <w:r w:rsidRPr="00F64B37">
        <w:rPr>
          <w:rFonts w:ascii="Calibri" w:eastAsia="Calibri" w:hAnsi="Calibri" w:cs="Calibri"/>
          <w:sz w:val="28"/>
          <w:szCs w:val="28"/>
        </w:rPr>
        <w:t xml:space="preserve">Frayer Model template (one per student or student group) </w:t>
      </w:r>
    </w:p>
    <w:p w14:paraId="390CDBFA" w14:textId="77777777" w:rsidR="00F64B37" w:rsidRPr="00F64B37" w:rsidRDefault="00F64B37" w:rsidP="00AD66B4">
      <w:pPr>
        <w:numPr>
          <w:ilvl w:val="0"/>
          <w:numId w:val="51"/>
        </w:numPr>
        <w:contextualSpacing/>
        <w:rPr>
          <w:rFonts w:ascii="Calibri" w:eastAsia="Calibri" w:hAnsi="Calibri" w:cs="Calibri"/>
          <w:sz w:val="28"/>
          <w:szCs w:val="28"/>
        </w:rPr>
      </w:pPr>
      <w:r w:rsidRPr="00F64B37">
        <w:rPr>
          <w:rFonts w:ascii="Calibri" w:eastAsia="Calibri" w:hAnsi="Calibri" w:cs="Calibri"/>
          <w:sz w:val="28"/>
          <w:szCs w:val="28"/>
        </w:rPr>
        <w:t xml:space="preserve">Reference materials on wetlands or devices with Internet access </w:t>
      </w:r>
    </w:p>
    <w:p w14:paraId="3D5FDE76"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Activity: </w:t>
      </w:r>
    </w:p>
    <w:p w14:paraId="21E62A23" w14:textId="77777777" w:rsidR="00F64B37" w:rsidRPr="00F64B37" w:rsidRDefault="00F64B37" w:rsidP="00AD66B4">
      <w:pPr>
        <w:numPr>
          <w:ilvl w:val="0"/>
          <w:numId w:val="52"/>
        </w:numPr>
        <w:contextualSpacing/>
        <w:rPr>
          <w:rFonts w:ascii="Calibri" w:eastAsia="Calibri" w:hAnsi="Calibri" w:cs="Calibri"/>
          <w:b/>
          <w:bCs/>
          <w:sz w:val="28"/>
          <w:szCs w:val="28"/>
        </w:rPr>
      </w:pPr>
      <w:r w:rsidRPr="00F64B37">
        <w:rPr>
          <w:rFonts w:ascii="Calibri" w:eastAsia="Calibri" w:hAnsi="Calibri" w:cs="Calibri"/>
          <w:b/>
          <w:bCs/>
          <w:sz w:val="28"/>
          <w:szCs w:val="28"/>
        </w:rPr>
        <w:t xml:space="preserve">Introduce the Frayer Model (5 minutes) </w:t>
      </w:r>
    </w:p>
    <w:p w14:paraId="15EB4F51" w14:textId="77777777" w:rsidR="00F64B37" w:rsidRPr="00F64B37" w:rsidRDefault="00F64B37" w:rsidP="00F64B37">
      <w:pPr>
        <w:spacing w:after="0"/>
        <w:rPr>
          <w:rFonts w:ascii="Calibri" w:eastAsia="Calibri" w:hAnsi="Calibri" w:cs="Calibri"/>
          <w:sz w:val="28"/>
          <w:szCs w:val="28"/>
        </w:rPr>
      </w:pPr>
      <w:r w:rsidRPr="00F64B37">
        <w:rPr>
          <w:rFonts w:ascii="Calibri" w:eastAsia="Calibri" w:hAnsi="Calibri" w:cs="Calibri"/>
          <w:sz w:val="28"/>
          <w:szCs w:val="28"/>
        </w:rPr>
        <w:t xml:space="preserve">Explain that students will use a graphic organizer called the Frayer Model to better understand wetlands. </w:t>
      </w:r>
    </w:p>
    <w:p w14:paraId="7F4E9EA7" w14:textId="77777777" w:rsidR="00F64B37" w:rsidRPr="00F64B37" w:rsidRDefault="00F64B37" w:rsidP="00AD66B4">
      <w:pPr>
        <w:numPr>
          <w:ilvl w:val="0"/>
          <w:numId w:val="53"/>
        </w:numPr>
        <w:spacing w:after="0"/>
        <w:contextualSpacing/>
        <w:rPr>
          <w:rFonts w:ascii="Calibri" w:eastAsia="Calibri" w:hAnsi="Calibri" w:cs="Calibri"/>
          <w:sz w:val="28"/>
          <w:szCs w:val="28"/>
        </w:rPr>
      </w:pPr>
      <w:r w:rsidRPr="00F64B37">
        <w:rPr>
          <w:rFonts w:ascii="Calibri" w:eastAsia="Calibri" w:hAnsi="Calibri" w:cs="Calibri"/>
          <w:sz w:val="28"/>
          <w:szCs w:val="28"/>
        </w:rPr>
        <w:t>Center: word being defined ‘wetlands’</w:t>
      </w:r>
    </w:p>
    <w:p w14:paraId="062970C5" w14:textId="77777777" w:rsidR="00F64B37" w:rsidRPr="00F64B37" w:rsidRDefault="00F64B37" w:rsidP="00AD66B4">
      <w:pPr>
        <w:numPr>
          <w:ilvl w:val="0"/>
          <w:numId w:val="53"/>
        </w:numPr>
        <w:spacing w:after="0"/>
        <w:contextualSpacing/>
        <w:rPr>
          <w:rFonts w:ascii="Calibri" w:eastAsia="Calibri" w:hAnsi="Calibri" w:cs="Calibri"/>
          <w:sz w:val="28"/>
          <w:szCs w:val="28"/>
        </w:rPr>
      </w:pPr>
      <w:r w:rsidRPr="00F64B37">
        <w:rPr>
          <w:rFonts w:ascii="Calibri" w:eastAsia="Calibri" w:hAnsi="Calibri" w:cs="Calibri"/>
          <w:sz w:val="28"/>
          <w:szCs w:val="28"/>
        </w:rPr>
        <w:t xml:space="preserve">Top left: definition </w:t>
      </w:r>
    </w:p>
    <w:p w14:paraId="7ED7F208" w14:textId="77777777" w:rsidR="00F64B37" w:rsidRPr="00F64B37" w:rsidRDefault="00F64B37" w:rsidP="00AD66B4">
      <w:pPr>
        <w:numPr>
          <w:ilvl w:val="0"/>
          <w:numId w:val="53"/>
        </w:numPr>
        <w:spacing w:after="0"/>
        <w:contextualSpacing/>
        <w:rPr>
          <w:rFonts w:ascii="Calibri" w:eastAsia="Calibri" w:hAnsi="Calibri" w:cs="Calibri"/>
          <w:sz w:val="28"/>
          <w:szCs w:val="28"/>
        </w:rPr>
      </w:pPr>
      <w:r w:rsidRPr="00F64B37">
        <w:rPr>
          <w:rFonts w:ascii="Calibri" w:eastAsia="Calibri" w:hAnsi="Calibri" w:cs="Calibri"/>
          <w:sz w:val="28"/>
          <w:szCs w:val="28"/>
        </w:rPr>
        <w:t>Top right: key characteristics</w:t>
      </w:r>
    </w:p>
    <w:p w14:paraId="3D6D0D26" w14:textId="77777777" w:rsidR="00F64B37" w:rsidRPr="00F64B37" w:rsidRDefault="00F64B37" w:rsidP="00AD66B4">
      <w:pPr>
        <w:numPr>
          <w:ilvl w:val="0"/>
          <w:numId w:val="53"/>
        </w:numPr>
        <w:spacing w:after="0"/>
        <w:contextualSpacing/>
        <w:rPr>
          <w:rFonts w:ascii="Calibri" w:eastAsia="Calibri" w:hAnsi="Calibri" w:cs="Calibri"/>
          <w:sz w:val="28"/>
          <w:szCs w:val="28"/>
        </w:rPr>
      </w:pPr>
      <w:r w:rsidRPr="00F64B37">
        <w:rPr>
          <w:rFonts w:ascii="Calibri" w:eastAsia="Calibri" w:hAnsi="Calibri" w:cs="Calibri"/>
          <w:sz w:val="28"/>
          <w:szCs w:val="28"/>
        </w:rPr>
        <w:t>Bottom left: examples</w:t>
      </w:r>
    </w:p>
    <w:p w14:paraId="1B9E488B" w14:textId="77777777" w:rsidR="00F64B37" w:rsidRPr="00F64B37" w:rsidRDefault="00F64B37" w:rsidP="00AD66B4">
      <w:pPr>
        <w:numPr>
          <w:ilvl w:val="0"/>
          <w:numId w:val="53"/>
        </w:numPr>
        <w:contextualSpacing/>
        <w:rPr>
          <w:rFonts w:ascii="Calibri" w:eastAsia="Calibri" w:hAnsi="Calibri" w:cs="Calibri"/>
          <w:sz w:val="28"/>
          <w:szCs w:val="28"/>
        </w:rPr>
      </w:pPr>
      <w:r w:rsidRPr="00F64B37">
        <w:rPr>
          <w:rFonts w:ascii="Calibri" w:eastAsia="Calibri" w:hAnsi="Calibri" w:cs="Calibri"/>
          <w:sz w:val="28"/>
          <w:szCs w:val="28"/>
        </w:rPr>
        <w:t>Bottom right: non-examples</w:t>
      </w:r>
    </w:p>
    <w:p w14:paraId="2251B8E4" w14:textId="77777777" w:rsidR="00F64B37" w:rsidRPr="00F64B37" w:rsidRDefault="00F64B37" w:rsidP="00AD66B4">
      <w:pPr>
        <w:numPr>
          <w:ilvl w:val="0"/>
          <w:numId w:val="52"/>
        </w:numPr>
        <w:contextualSpacing/>
        <w:rPr>
          <w:rFonts w:ascii="Calibri" w:eastAsia="Calibri" w:hAnsi="Calibri" w:cs="Calibri"/>
          <w:b/>
          <w:bCs/>
          <w:sz w:val="28"/>
          <w:szCs w:val="28"/>
        </w:rPr>
      </w:pPr>
      <w:r w:rsidRPr="00F64B37">
        <w:rPr>
          <w:rFonts w:ascii="Calibri" w:eastAsia="Calibri" w:hAnsi="Calibri" w:cs="Calibri"/>
          <w:b/>
          <w:bCs/>
          <w:sz w:val="28"/>
          <w:szCs w:val="28"/>
        </w:rPr>
        <w:t xml:space="preserve">Guided Practice </w:t>
      </w:r>
    </w:p>
    <w:p w14:paraId="342EC5BD" w14:textId="3BA23EF0"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To help the class fill out the Frayer Model, provide an initial definition for wetlands. The definition of wetlands shifts slightly by discipline. The Environmental Protection Agency (EPA) and the U.S. Army Corps of Engineers (USACE) define wetlands as “</w:t>
      </w:r>
      <w:r w:rsidRPr="00F64B37">
        <w:rPr>
          <w:rFonts w:ascii="Calibri" w:eastAsia="Calibri" w:hAnsi="Calibri" w:cs="Calibri"/>
          <w:color w:val="1B1B1B"/>
          <w:sz w:val="28"/>
          <w:szCs w:val="28"/>
          <w:shd w:val="clear" w:color="auto" w:fill="FFFFFF"/>
        </w:rPr>
        <w:t>areas that are inundated or saturated by surface or ground water at a frequency and duration sufficient to support, and that under normal circumstances do support, a prevalence of vegetation typically adapted for life in saturated soil conditions</w:t>
      </w:r>
      <w:r w:rsidRPr="00F64B37">
        <w:rPr>
          <w:rFonts w:ascii="Calibri" w:eastAsia="Calibri" w:hAnsi="Calibri" w:cs="Calibri"/>
          <w:sz w:val="28"/>
          <w:szCs w:val="28"/>
        </w:rPr>
        <w:t>.” The EPA also provides a more plain-language definition of wetlands as “areas where the frequent and prolonged presence of water at or near the soil surface drives the natural system meaning the kind of soils that form, the plants that grow and the fish and/or wildlife communities that use the habitat.”</w:t>
      </w:r>
    </w:p>
    <w:p w14:paraId="0164C55F" w14:textId="77777777" w:rsidR="00F64B37" w:rsidRPr="00F64B37" w:rsidRDefault="00F64B37" w:rsidP="00F64B37">
      <w:pPr>
        <w:ind w:left="360"/>
        <w:rPr>
          <w:rFonts w:ascii="Calibri" w:eastAsia="Calibri" w:hAnsi="Calibri" w:cs="Calibri"/>
          <w:sz w:val="28"/>
          <w:szCs w:val="28"/>
        </w:rPr>
      </w:pPr>
    </w:p>
    <w:p w14:paraId="11F47B99" w14:textId="77777777" w:rsidR="00F64B37" w:rsidRPr="00F64B37" w:rsidRDefault="00F64B37" w:rsidP="00AD66B4">
      <w:pPr>
        <w:numPr>
          <w:ilvl w:val="0"/>
          <w:numId w:val="52"/>
        </w:numPr>
        <w:contextualSpacing/>
        <w:rPr>
          <w:rFonts w:ascii="Calibri" w:eastAsia="Calibri" w:hAnsi="Calibri" w:cs="Calibri"/>
          <w:b/>
          <w:bCs/>
          <w:sz w:val="28"/>
          <w:szCs w:val="28"/>
        </w:rPr>
      </w:pPr>
      <w:r w:rsidRPr="00F64B37">
        <w:rPr>
          <w:rFonts w:ascii="Calibri" w:eastAsia="Calibri" w:hAnsi="Calibri" w:cs="Calibri"/>
          <w:b/>
          <w:bCs/>
          <w:sz w:val="28"/>
          <w:szCs w:val="28"/>
        </w:rPr>
        <w:lastRenderedPageBreak/>
        <w:t xml:space="preserve">Small Group Work </w:t>
      </w:r>
    </w:p>
    <w:p w14:paraId="6B3644E4"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Ask students to work in groups to suggest characteristics of wetlands for top right corner, examples for the bottom left corner, and non-examples for the bottom right corner. </w:t>
      </w:r>
    </w:p>
    <w:p w14:paraId="1BFDDFE5" w14:textId="77777777" w:rsidR="00F64B37" w:rsidRPr="00F64B37" w:rsidRDefault="00F64B37" w:rsidP="00AD66B4">
      <w:pPr>
        <w:numPr>
          <w:ilvl w:val="0"/>
          <w:numId w:val="52"/>
        </w:numPr>
        <w:contextualSpacing/>
        <w:rPr>
          <w:rFonts w:ascii="Calibri" w:eastAsia="Calibri" w:hAnsi="Calibri" w:cs="Calibri"/>
          <w:b/>
          <w:bCs/>
          <w:sz w:val="28"/>
          <w:szCs w:val="28"/>
        </w:rPr>
      </w:pPr>
      <w:r w:rsidRPr="00F64B37">
        <w:rPr>
          <w:rFonts w:ascii="Calibri" w:eastAsia="Calibri" w:hAnsi="Calibri" w:cs="Calibri"/>
          <w:b/>
          <w:bCs/>
          <w:sz w:val="28"/>
          <w:szCs w:val="28"/>
        </w:rPr>
        <w:t>Discussion</w:t>
      </w:r>
    </w:p>
    <w:p w14:paraId="75831633" w14:textId="77777777" w:rsidR="00F64B37" w:rsidRPr="00F64B37" w:rsidRDefault="00F64B37" w:rsidP="00F64B37">
      <w:pPr>
        <w:rPr>
          <w:rFonts w:ascii="Calibri" w:eastAsia="Calibri" w:hAnsi="Calibri" w:cs="Calibri"/>
          <w:sz w:val="28"/>
          <w:szCs w:val="28"/>
        </w:rPr>
      </w:pPr>
      <w:r w:rsidRPr="00F64B37">
        <w:rPr>
          <w:rFonts w:ascii="Calibri" w:eastAsia="Calibri" w:hAnsi="Calibri" w:cs="Calibri"/>
          <w:sz w:val="28"/>
          <w:szCs w:val="28"/>
        </w:rPr>
        <w:t xml:space="preserve">Bring the group back together to share and discuss their examples and non-examples. Summarize this discussion by creating a unified Frayer Model for the entire group. </w:t>
      </w:r>
    </w:p>
    <w:p w14:paraId="40F7A3B4" w14:textId="77777777" w:rsidR="00F64B37" w:rsidRPr="00F64B37" w:rsidRDefault="00F64B37" w:rsidP="00F64B37">
      <w:pPr>
        <w:rPr>
          <w:rFonts w:ascii="Calibri" w:eastAsia="Calibri" w:hAnsi="Calibri" w:cs="Calibri"/>
          <w:b/>
          <w:bCs/>
          <w:sz w:val="28"/>
          <w:szCs w:val="28"/>
        </w:rPr>
      </w:pPr>
      <w:r w:rsidRPr="00F64B37">
        <w:rPr>
          <w:rFonts w:ascii="Calibri" w:eastAsia="Calibri" w:hAnsi="Calibri" w:cs="Calibri"/>
          <w:b/>
          <w:bCs/>
          <w:sz w:val="28"/>
          <w:szCs w:val="28"/>
        </w:rPr>
        <w:t xml:space="preserve">Potential Extensions: </w:t>
      </w:r>
    </w:p>
    <w:p w14:paraId="77500FEC" w14:textId="77777777" w:rsidR="00F64B37" w:rsidRPr="00F64B37" w:rsidRDefault="00F64B37" w:rsidP="00AD66B4">
      <w:pPr>
        <w:numPr>
          <w:ilvl w:val="0"/>
          <w:numId w:val="54"/>
        </w:numPr>
        <w:ind w:left="360"/>
        <w:contextualSpacing/>
        <w:rPr>
          <w:rFonts w:ascii="Calibri" w:eastAsia="Calibri" w:hAnsi="Calibri" w:cs="Calibri"/>
          <w:sz w:val="28"/>
          <w:szCs w:val="28"/>
        </w:rPr>
      </w:pPr>
      <w:r w:rsidRPr="00F64B37">
        <w:rPr>
          <w:rFonts w:ascii="Calibri" w:eastAsia="Calibri" w:hAnsi="Calibri" w:cs="Calibri"/>
          <w:sz w:val="28"/>
          <w:szCs w:val="28"/>
        </w:rPr>
        <w:t xml:space="preserve">For older students, use one Frayer model to explore wetlands in a scientific context. Use a second Frayer model to examine the definition of wetlands in the United States through a legal context. Contrast the definitions, characteristics, examples, and non-examples to highlight wetland types not protected by law but that still have ecological significance. </w:t>
      </w:r>
    </w:p>
    <w:p w14:paraId="557FC147" w14:textId="77777777" w:rsidR="00F64B37" w:rsidRPr="00F64B37" w:rsidRDefault="00F64B37" w:rsidP="00AD66B4">
      <w:pPr>
        <w:numPr>
          <w:ilvl w:val="0"/>
          <w:numId w:val="54"/>
        </w:numPr>
        <w:ind w:left="360"/>
        <w:contextualSpacing/>
        <w:rPr>
          <w:rFonts w:ascii="Calibri" w:eastAsia="Calibri" w:hAnsi="Calibri" w:cs="Calibri"/>
          <w:sz w:val="28"/>
          <w:szCs w:val="28"/>
        </w:rPr>
      </w:pPr>
      <w:r w:rsidRPr="00F64B37">
        <w:rPr>
          <w:rFonts w:ascii="Calibri" w:eastAsia="Calibri" w:hAnsi="Calibri" w:cs="Calibri"/>
          <w:sz w:val="28"/>
          <w:szCs w:val="28"/>
        </w:rPr>
        <w:t xml:space="preserve">Research different types of wetlands (i.e., fen, bog, marsh, or swamp) and develop a Frayer Model for each wetland type. </w:t>
      </w:r>
    </w:p>
    <w:p w14:paraId="1886102F" w14:textId="6A27A660" w:rsidR="00B2550D" w:rsidRDefault="00B2550D" w:rsidP="00894113">
      <w:pPr>
        <w:rPr>
          <w:sz w:val="28"/>
          <w:szCs w:val="28"/>
        </w:rPr>
      </w:pPr>
    </w:p>
    <w:p w14:paraId="0E269FC6" w14:textId="7ACC1BCF" w:rsidR="00B2550D" w:rsidRDefault="00B2550D" w:rsidP="00894113">
      <w:pPr>
        <w:rPr>
          <w:sz w:val="28"/>
          <w:szCs w:val="28"/>
        </w:rPr>
      </w:pPr>
    </w:p>
    <w:p w14:paraId="0353CCD6" w14:textId="1E673F90" w:rsidR="00B2550D" w:rsidRDefault="00B2550D" w:rsidP="00894113">
      <w:pPr>
        <w:rPr>
          <w:sz w:val="28"/>
          <w:szCs w:val="28"/>
        </w:rPr>
      </w:pPr>
    </w:p>
    <w:p w14:paraId="79FE3AE5" w14:textId="29265D40" w:rsidR="005E332C" w:rsidRDefault="005E332C" w:rsidP="00894113">
      <w:pPr>
        <w:rPr>
          <w:sz w:val="28"/>
          <w:szCs w:val="28"/>
        </w:rPr>
      </w:pPr>
    </w:p>
    <w:p w14:paraId="3FD4360B" w14:textId="4B2A1D03" w:rsidR="005E332C" w:rsidRDefault="005E332C" w:rsidP="00894113">
      <w:pPr>
        <w:rPr>
          <w:sz w:val="28"/>
          <w:szCs w:val="28"/>
        </w:rPr>
      </w:pPr>
    </w:p>
    <w:p w14:paraId="29A7CDD7" w14:textId="25906B1A" w:rsidR="005E332C" w:rsidRDefault="005E332C" w:rsidP="00894113">
      <w:pPr>
        <w:rPr>
          <w:sz w:val="28"/>
          <w:szCs w:val="28"/>
        </w:rPr>
      </w:pPr>
    </w:p>
    <w:p w14:paraId="30698E8D" w14:textId="5C8E8359" w:rsidR="005E332C" w:rsidRDefault="005E332C" w:rsidP="00894113">
      <w:pPr>
        <w:rPr>
          <w:sz w:val="28"/>
          <w:szCs w:val="28"/>
        </w:rPr>
      </w:pPr>
    </w:p>
    <w:p w14:paraId="6251DC26" w14:textId="79779071" w:rsidR="005E332C" w:rsidRDefault="005E332C" w:rsidP="00894113">
      <w:pPr>
        <w:rPr>
          <w:sz w:val="28"/>
          <w:szCs w:val="28"/>
        </w:rPr>
      </w:pPr>
    </w:p>
    <w:p w14:paraId="7AED3BCE" w14:textId="7A1C384E" w:rsidR="005E332C" w:rsidRDefault="005E332C" w:rsidP="00894113">
      <w:pPr>
        <w:rPr>
          <w:sz w:val="28"/>
          <w:szCs w:val="28"/>
        </w:rPr>
      </w:pPr>
    </w:p>
    <w:p w14:paraId="7F9157C3" w14:textId="77777777" w:rsidR="005E332C" w:rsidRDefault="005E332C" w:rsidP="005E332C">
      <w:pPr>
        <w:rPr>
          <w:sz w:val="28"/>
          <w:szCs w:val="28"/>
        </w:rPr>
      </w:pPr>
    </w:p>
    <w:p w14:paraId="7851AF3E" w14:textId="5E3A59BC" w:rsidR="005E332C" w:rsidRDefault="005E332C" w:rsidP="005E332C">
      <w:pPr>
        <w:jc w:val="center"/>
        <w:rPr>
          <w:sz w:val="28"/>
          <w:szCs w:val="28"/>
        </w:rPr>
        <w:sectPr w:rsidR="005E332C">
          <w:pgSz w:w="12240" w:h="15840"/>
          <w:pgMar w:top="1440" w:right="1440" w:bottom="1440" w:left="1440" w:header="720" w:footer="720" w:gutter="0"/>
          <w:cols w:space="720"/>
          <w:docGrid w:linePitch="360"/>
        </w:sectPr>
      </w:pPr>
    </w:p>
    <w:tbl>
      <w:tblPr>
        <w:tblStyle w:val="TableGrid"/>
        <w:tblpPr w:leftFromText="180" w:rightFromText="180" w:vertAnchor="page" w:horzAnchor="margin" w:tblpY="2989"/>
        <w:tblW w:w="0" w:type="auto"/>
        <w:tblLook w:val="04A0" w:firstRow="1" w:lastRow="0" w:firstColumn="1" w:lastColumn="0" w:noHBand="0" w:noVBand="1"/>
      </w:tblPr>
      <w:tblGrid>
        <w:gridCol w:w="6321"/>
        <w:gridCol w:w="6321"/>
      </w:tblGrid>
      <w:tr w:rsidR="005E332C" w14:paraId="6A80F730" w14:textId="77777777" w:rsidTr="005E332C">
        <w:trPr>
          <w:trHeight w:val="3600"/>
        </w:trPr>
        <w:tc>
          <w:tcPr>
            <w:tcW w:w="6321" w:type="dxa"/>
          </w:tcPr>
          <w:p w14:paraId="4B713F20" w14:textId="1AD004D9" w:rsidR="005E332C" w:rsidRPr="00A60967" w:rsidRDefault="00A60967" w:rsidP="005E332C">
            <w:pPr>
              <w:rPr>
                <w:b/>
                <w:bCs/>
                <w:sz w:val="28"/>
                <w:szCs w:val="28"/>
              </w:rPr>
            </w:pPr>
            <w:r w:rsidRPr="00A60967">
              <w:rPr>
                <w:b/>
                <w:bCs/>
                <w:sz w:val="44"/>
                <w:szCs w:val="44"/>
              </w:rPr>
              <w:lastRenderedPageBreak/>
              <w:t xml:space="preserve">Definition </w:t>
            </w:r>
          </w:p>
        </w:tc>
        <w:tc>
          <w:tcPr>
            <w:tcW w:w="6321" w:type="dxa"/>
          </w:tcPr>
          <w:p w14:paraId="528F9CD8" w14:textId="3F0C70CD" w:rsidR="005E332C" w:rsidRPr="00A60967" w:rsidRDefault="00A60967" w:rsidP="00A60967">
            <w:pPr>
              <w:jc w:val="right"/>
              <w:rPr>
                <w:b/>
                <w:bCs/>
                <w:sz w:val="44"/>
                <w:szCs w:val="44"/>
              </w:rPr>
            </w:pPr>
            <w:r>
              <w:rPr>
                <w:noProof/>
                <w:sz w:val="40"/>
                <w:szCs w:val="40"/>
              </w:rPr>
              <mc:AlternateContent>
                <mc:Choice Requires="wps">
                  <w:drawing>
                    <wp:anchor distT="0" distB="0" distL="114300" distR="114300" simplePos="0" relativeHeight="251658239" behindDoc="0" locked="0" layoutInCell="1" allowOverlap="1" wp14:anchorId="0ABB59FF" wp14:editId="71D123EB">
                      <wp:simplePos x="0" y="0"/>
                      <wp:positionH relativeFrom="column">
                        <wp:posOffset>-1980418</wp:posOffset>
                      </wp:positionH>
                      <wp:positionV relativeFrom="paragraph">
                        <wp:posOffset>1136975</wp:posOffset>
                      </wp:positionV>
                      <wp:extent cx="3795823" cy="2328530"/>
                      <wp:effectExtent l="0" t="0" r="14605" b="15240"/>
                      <wp:wrapNone/>
                      <wp:docPr id="15" name="Oval 15"/>
                      <wp:cNvGraphicFramePr/>
                      <a:graphic xmlns:a="http://schemas.openxmlformats.org/drawingml/2006/main">
                        <a:graphicData uri="http://schemas.microsoft.com/office/word/2010/wordprocessingShape">
                          <wps:wsp>
                            <wps:cNvSpPr/>
                            <wps:spPr>
                              <a:xfrm>
                                <a:off x="0" y="0"/>
                                <a:ext cx="3795823" cy="232853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D425E3" w14:textId="2B2F714C" w:rsidR="00A60967" w:rsidRPr="00A60967" w:rsidRDefault="00A60967" w:rsidP="00A60967">
                                  <w:pPr>
                                    <w:jc w:val="center"/>
                                    <w:rPr>
                                      <w:b/>
                                      <w:bCs/>
                                      <w:color w:val="000000" w:themeColor="text1"/>
                                      <w:sz w:val="72"/>
                                      <w:szCs w:val="72"/>
                                    </w:rPr>
                                  </w:pPr>
                                  <w:r w:rsidRPr="00A60967">
                                    <w:rPr>
                                      <w:b/>
                                      <w:bCs/>
                                      <w:color w:val="000000" w:themeColor="text1"/>
                                      <w:sz w:val="72"/>
                                      <w:szCs w:val="72"/>
                                    </w:rPr>
                                    <w:t>Wetland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ABB59FF" id="Oval 15" o:spid="_x0000_s1026" style="position:absolute;left:0;text-align:left;margin-left:-155.95pt;margin-top:89.55pt;width:298.9pt;height:183.35pt;z-index:2516582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" fillcolor="white [3212]" strokecolor="black [3213]" strokeweight="1pt">
                      <v:stroke joinstyle="miter"/>
                      <v:textbox>
                        <w:txbxContent>
                          <w:p w14:paraId="28D425E3" w14:textId="2B2F714C" w:rsidR="00A60967" w:rsidRPr="00A60967" w:rsidRDefault="00A60967" w:rsidP="00A60967">
                            <w:pPr>
                              <w:jc w:val="center"/>
                              <w:rPr>
                                <w:b/>
                                <w:bCs/>
                                <w:color w:val="000000" w:themeColor="text1"/>
                                <w:sz w:val="72"/>
                                <w:szCs w:val="72"/>
                              </w:rPr>
                            </w:pPr>
                            <w:r w:rsidRPr="00A60967">
                              <w:rPr>
                                <w:b/>
                                <w:bCs/>
                                <w:color w:val="000000" w:themeColor="text1"/>
                                <w:sz w:val="72"/>
                                <w:szCs w:val="72"/>
                              </w:rPr>
                              <w:t>Wetland</w:t>
                            </w:r>
                          </w:p>
                        </w:txbxContent>
                      </v:textbox>
                    </v:oval>
                  </w:pict>
                </mc:Fallback>
              </mc:AlternateContent>
            </w:r>
            <w:r w:rsidRPr="00A60967">
              <w:rPr>
                <w:b/>
                <w:bCs/>
                <w:sz w:val="44"/>
                <w:szCs w:val="44"/>
              </w:rPr>
              <w:t>Characteristics</w:t>
            </w:r>
          </w:p>
        </w:tc>
      </w:tr>
      <w:tr w:rsidR="005E332C" w14:paraId="3D4B5C51" w14:textId="77777777" w:rsidTr="005E332C">
        <w:trPr>
          <w:trHeight w:val="3600"/>
        </w:trPr>
        <w:tc>
          <w:tcPr>
            <w:tcW w:w="6321" w:type="dxa"/>
          </w:tcPr>
          <w:p w14:paraId="7097DBC7" w14:textId="183A0E70" w:rsidR="005E332C" w:rsidRDefault="00A60967" w:rsidP="005E332C">
            <w:pPr>
              <w:rPr>
                <w:sz w:val="28"/>
                <w:szCs w:val="28"/>
              </w:rPr>
            </w:pPr>
            <w:r>
              <w:rPr>
                <w:b/>
                <w:bCs/>
                <w:sz w:val="44"/>
                <w:szCs w:val="44"/>
              </w:rPr>
              <w:t>Examples</w:t>
            </w:r>
          </w:p>
        </w:tc>
        <w:tc>
          <w:tcPr>
            <w:tcW w:w="6321" w:type="dxa"/>
          </w:tcPr>
          <w:p w14:paraId="0CD75E5A" w14:textId="78B14E89" w:rsidR="005E332C" w:rsidRDefault="00A60967" w:rsidP="00A60967">
            <w:pPr>
              <w:jc w:val="right"/>
              <w:rPr>
                <w:sz w:val="28"/>
                <w:szCs w:val="28"/>
              </w:rPr>
            </w:pPr>
            <w:r>
              <w:rPr>
                <w:b/>
                <w:bCs/>
                <w:sz w:val="44"/>
                <w:szCs w:val="44"/>
              </w:rPr>
              <w:t>Non-Examples</w:t>
            </w:r>
          </w:p>
        </w:tc>
      </w:tr>
    </w:tbl>
    <w:p w14:paraId="7F69DE3F" w14:textId="477F10A9" w:rsidR="005E332C" w:rsidRPr="00A60967" w:rsidRDefault="005E332C" w:rsidP="005E332C">
      <w:pPr>
        <w:jc w:val="center"/>
        <w:rPr>
          <w:b/>
          <w:bCs/>
          <w:sz w:val="40"/>
          <w:szCs w:val="40"/>
        </w:rPr>
      </w:pPr>
      <w:r w:rsidRPr="00A60967">
        <w:rPr>
          <w:b/>
          <w:bCs/>
          <w:sz w:val="40"/>
          <w:szCs w:val="40"/>
        </w:rPr>
        <w:t>Frayer Model</w:t>
      </w:r>
    </w:p>
    <w:p w14:paraId="1C72BA23" w14:textId="785B8A68" w:rsidR="005E332C" w:rsidRDefault="005E332C" w:rsidP="00894113">
      <w:pPr>
        <w:rPr>
          <w:sz w:val="28"/>
          <w:szCs w:val="28"/>
        </w:rPr>
      </w:pPr>
    </w:p>
    <w:p w14:paraId="199E4E38" w14:textId="77777777" w:rsidR="005E332C" w:rsidRDefault="005E332C" w:rsidP="00894113">
      <w:pPr>
        <w:rPr>
          <w:sz w:val="28"/>
          <w:szCs w:val="28"/>
        </w:rPr>
        <w:sectPr w:rsidR="005E332C" w:rsidSect="005E332C">
          <w:pgSz w:w="15840" w:h="12240" w:orient="landscape"/>
          <w:pgMar w:top="1440" w:right="1440" w:bottom="1440" w:left="1440" w:header="720" w:footer="720" w:gutter="0"/>
          <w:cols w:space="720"/>
          <w:docGrid w:linePitch="360"/>
        </w:sectPr>
      </w:pPr>
    </w:p>
    <w:p w14:paraId="3290B462" w14:textId="77777777" w:rsidR="00B2550D" w:rsidRPr="00B2550D" w:rsidRDefault="00B2550D" w:rsidP="00B2550D">
      <w:pPr>
        <w:widowControl w:val="0"/>
        <w:spacing w:before="7" w:after="0" w:line="240" w:lineRule="auto"/>
        <w:rPr>
          <w:rFonts w:ascii="Myriad Pro" w:eastAsia="Times New Roman" w:hAnsi="Myriad Pro" w:cs="Times New Roman"/>
        </w:rPr>
      </w:pPr>
      <w:r w:rsidRPr="00B2550D">
        <w:rPr>
          <w:rFonts w:ascii="Myriad Pro" w:eastAsia="Times New Roman" w:hAnsi="Myriad Pro" w:cs="Times New Roman"/>
          <w:noProof/>
        </w:rPr>
        <w:lastRenderedPageBreak/>
        <w:drawing>
          <wp:inline distT="0" distB="0" distL="0" distR="0" wp14:anchorId="7F83630D" wp14:editId="6E7BD4CB">
            <wp:extent cx="4324206" cy="46085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HYD_H-Full-RGB.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24206" cy="460859"/>
                    </a:xfrm>
                    <a:prstGeom prst="rect">
                      <a:avLst/>
                    </a:prstGeom>
                  </pic:spPr>
                </pic:pic>
              </a:graphicData>
            </a:graphic>
          </wp:inline>
        </w:drawing>
      </w:r>
    </w:p>
    <w:p w14:paraId="7464D503" w14:textId="77777777" w:rsidR="00B2550D" w:rsidRPr="00B2550D" w:rsidRDefault="00B2550D" w:rsidP="00B2550D">
      <w:pPr>
        <w:spacing w:after="0" w:line="240" w:lineRule="auto"/>
        <w:rPr>
          <w:rFonts w:ascii="Myriad Pro" w:eastAsia="Times New Roman" w:hAnsi="Myriad Pro" w:cs="Times New Roman"/>
        </w:rPr>
      </w:pPr>
      <w:r w:rsidRPr="00B2550D">
        <w:rPr>
          <w:rFonts w:ascii="Myriad Pro" w:eastAsia="Calibri" w:hAnsi="Myriad Pro" w:cs="Times New Roman"/>
          <w:noProof/>
          <w:spacing w:val="-8"/>
        </w:rPr>
        <mc:AlternateContent>
          <mc:Choice Requires="wps">
            <w:drawing>
              <wp:anchor distT="0" distB="0" distL="114300" distR="114300" simplePos="0" relativeHeight="251661312" behindDoc="0" locked="0" layoutInCell="1" allowOverlap="1" wp14:anchorId="1F9F5F51" wp14:editId="105EE271">
                <wp:simplePos x="0" y="0"/>
                <wp:positionH relativeFrom="margin">
                  <wp:posOffset>638175</wp:posOffset>
                </wp:positionH>
                <wp:positionV relativeFrom="paragraph">
                  <wp:posOffset>6350</wp:posOffset>
                </wp:positionV>
                <wp:extent cx="4819650" cy="895350"/>
                <wp:effectExtent l="0" t="0" r="0" b="0"/>
                <wp:wrapThrough wrapText="bothSides">
                  <wp:wrapPolygon edited="0">
                    <wp:start x="0" y="0"/>
                    <wp:lineTo x="0" y="21140"/>
                    <wp:lineTo x="21515" y="21140"/>
                    <wp:lineTo x="21515" y="0"/>
                    <wp:lineTo x="0" y="0"/>
                  </wp:wrapPolygon>
                </wp:wrapThrough>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895350"/>
                        </a:xfrm>
                        <a:prstGeom prst="rect">
                          <a:avLst/>
                        </a:prstGeom>
                        <a:noFill/>
                        <a:ln w="38100">
                          <a:noFill/>
                          <a:miter lim="800000"/>
                          <a:headEnd/>
                          <a:tailEnd/>
                        </a:ln>
                        <a:extLst>
                          <a:ext uri="{909E8E84-426E-40DD-AFC4-6F175D3DCCD1}">
                            <a14:hiddenFill xmlns:a14="http://schemas.microsoft.com/office/drawing/2010/main">
                              <a:solidFill>
                                <a:srgbClr val="FFFFFF"/>
                              </a:solidFill>
                            </a14:hiddenFill>
                          </a:ext>
                        </a:extLst>
                      </wps:spPr>
                      <wps:txbx>
                        <w:txbxContent>
                          <w:p w14:paraId="100F0678" w14:textId="3EC00F29" w:rsidR="00B2550D" w:rsidRPr="00D84729" w:rsidRDefault="00B2550D" w:rsidP="00B2550D">
                            <w:pPr>
                              <w:ind w:right="764"/>
                              <w:jc w:val="center"/>
                              <w:rPr>
                                <w:rFonts w:ascii="Times New Roman" w:eastAsia="Times New Roman" w:hAnsi="Times New Roman" w:cs="Times New Roman"/>
                                <w:b/>
                                <w:sz w:val="2"/>
                                <w:szCs w:val="2"/>
                              </w:rPr>
                            </w:pPr>
                            <w:r>
                              <w:rPr>
                                <w:rFonts w:ascii="Myriad Pro" w:hAnsi="Myriad Pro"/>
                                <w:b/>
                                <w:spacing w:val="-1"/>
                                <w:sz w:val="48"/>
                                <w:szCs w:val="6"/>
                              </w:rPr>
                              <w:t>Modeling Wetlands as Sponges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9F5F51" id="_x0000_t202" coordsize="21600,21600" o:spt="202" path="m,l,21600r21600,l21600,xe">
                <v:stroke joinstyle="miter"/>
                <v:path gradientshapeok="t" o:connecttype="rect"/>
              </v:shapetype>
              <v:shape id="Text Box 3" o:spid="_x0000_s1027" type="#_x0000_t202" style="position:absolute;margin-left:50.25pt;margin-top:.5pt;width:379.5pt;height:7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" filled="f" stroked="f" strokeweight="3pt">
                <v:textbox inset="0,0,0,0">
                  <w:txbxContent>
                    <w:p w14:paraId="100F0678" w14:textId="3EC00F29" w:rsidR="00B2550D" w:rsidRPr="00D84729" w:rsidRDefault="00B2550D" w:rsidP="00B2550D">
                      <w:pPr>
                        <w:ind w:right="764"/>
                        <w:jc w:val="center"/>
                        <w:rPr>
                          <w:rFonts w:ascii="Times New Roman" w:eastAsia="Times New Roman" w:hAnsi="Times New Roman" w:cs="Times New Roman"/>
                          <w:b/>
                          <w:sz w:val="2"/>
                          <w:szCs w:val="2"/>
                        </w:rPr>
                      </w:pPr>
                      <w:r>
                        <w:rPr>
                          <w:rFonts w:ascii="Myriad Pro" w:hAnsi="Myriad Pro"/>
                          <w:b/>
                          <w:spacing w:val="-1"/>
                          <w:sz w:val="48"/>
                          <w:szCs w:val="6"/>
                        </w:rPr>
                        <w:t>Modeling Wetlands as Sponges</w:t>
                      </w:r>
                    </w:p>
                  </w:txbxContent>
                </v:textbox>
                <w10:wrap type="through" anchorx="margin"/>
              </v:shape>
            </w:pict>
          </mc:Fallback>
        </mc:AlternateContent>
      </w:r>
    </w:p>
    <w:p w14:paraId="5B4CC3E2" w14:textId="77777777" w:rsidR="00B2550D" w:rsidRPr="00B2550D" w:rsidRDefault="00B2550D" w:rsidP="00B2550D">
      <w:pPr>
        <w:widowControl w:val="0"/>
        <w:spacing w:after="0" w:line="255" w:lineRule="exact"/>
        <w:ind w:left="119"/>
        <w:outlineLvl w:val="0"/>
        <w:rPr>
          <w:rFonts w:ascii="Myriad Pro" w:eastAsia="Times New Roman" w:hAnsi="Myriad Pro" w:cs="Times New Roman"/>
          <w:b/>
          <w:bCs/>
          <w:color w:val="008000"/>
          <w:spacing w:val="-1"/>
        </w:rPr>
      </w:pPr>
    </w:p>
    <w:p w14:paraId="2B038F3E" w14:textId="77777777" w:rsidR="00B2550D" w:rsidRPr="00B2550D" w:rsidRDefault="00B2550D" w:rsidP="00B2550D">
      <w:pPr>
        <w:widowControl w:val="0"/>
        <w:spacing w:after="0" w:line="240" w:lineRule="auto"/>
        <w:rPr>
          <w:rFonts w:ascii="Myriad Pro" w:eastAsia="Calibri" w:hAnsi="Myriad Pro" w:cs="Times New Roman"/>
          <w:b/>
          <w:color w:val="008000"/>
        </w:rPr>
      </w:pPr>
    </w:p>
    <w:p w14:paraId="429B04B5" w14:textId="77777777" w:rsidR="00B2550D" w:rsidRPr="00B2550D" w:rsidRDefault="00B2550D" w:rsidP="00B2550D">
      <w:pPr>
        <w:widowControl w:val="0"/>
        <w:spacing w:after="0" w:line="240" w:lineRule="auto"/>
        <w:rPr>
          <w:rFonts w:ascii="Myriad Pro" w:eastAsia="Calibri" w:hAnsi="Myriad Pro" w:cs="Times New Roman"/>
          <w:b/>
          <w:color w:val="008000"/>
        </w:rPr>
      </w:pPr>
    </w:p>
    <w:p w14:paraId="50105CA9" w14:textId="77777777" w:rsidR="00B2550D" w:rsidRPr="00B2550D" w:rsidRDefault="00B2550D" w:rsidP="00B2550D">
      <w:pPr>
        <w:widowControl w:val="0"/>
        <w:spacing w:after="0" w:line="240" w:lineRule="auto"/>
        <w:rPr>
          <w:rFonts w:ascii="Myriad Pro" w:eastAsia="Calibri" w:hAnsi="Myriad Pro" w:cs="Times New Roman"/>
          <w:b/>
          <w:color w:val="37424A"/>
        </w:rPr>
      </w:pPr>
    </w:p>
    <w:p w14:paraId="1EBF8F1F" w14:textId="77777777" w:rsidR="00B2550D" w:rsidRPr="004A6509" w:rsidRDefault="00B2550D" w:rsidP="00B2550D">
      <w:pPr>
        <w:widowControl w:val="0"/>
        <w:spacing w:after="0" w:line="240" w:lineRule="auto"/>
        <w:rPr>
          <w:rFonts w:ascii="Myriad Pro" w:eastAsia="Calibri" w:hAnsi="Myriad Pro" w:cs="Times New Roman"/>
          <w:bCs/>
        </w:rPr>
      </w:pPr>
      <w:r w:rsidRPr="004A6509">
        <w:rPr>
          <w:rFonts w:ascii="Myriad Pro" w:eastAsia="Calibri" w:hAnsi="Myriad Pro" w:cs="Times New Roman"/>
          <w:b/>
        </w:rPr>
        <w:t xml:space="preserve">Learning Objectives: </w:t>
      </w:r>
      <w:r w:rsidRPr="004A6509">
        <w:rPr>
          <w:rFonts w:ascii="Myriad Pro" w:eastAsia="Calibri" w:hAnsi="Myriad Pro" w:cs="Times New Roman"/>
          <w:bCs/>
        </w:rPr>
        <w:t>1) To recognize how wetlands prevent excess runoff and associated pollutants from entering waterways 2) To use a model to represent ecosystem functions and interactions 3) To design an experiment to assess the impact of landscape properties on ecosystem processes [Part 4]</w:t>
      </w:r>
    </w:p>
    <w:p w14:paraId="35E255EE" w14:textId="77777777" w:rsidR="00B2550D" w:rsidRPr="004A6509" w:rsidRDefault="00B2550D" w:rsidP="00B2550D">
      <w:pPr>
        <w:widowControl w:val="0"/>
        <w:spacing w:after="0" w:line="240" w:lineRule="auto"/>
        <w:rPr>
          <w:rFonts w:ascii="Myriad Pro" w:eastAsia="Calibri" w:hAnsi="Myriad Pro" w:cs="Times New Roman"/>
          <w:bCs/>
        </w:rPr>
      </w:pPr>
    </w:p>
    <w:p w14:paraId="470751BE" w14:textId="3BA001D6" w:rsidR="00B2550D" w:rsidRPr="004A6509" w:rsidRDefault="00B2550D" w:rsidP="00B2550D">
      <w:pPr>
        <w:widowControl w:val="0"/>
        <w:spacing w:after="0" w:line="240" w:lineRule="auto"/>
        <w:rPr>
          <w:rFonts w:ascii="Myriad Pro" w:eastAsia="Calibri" w:hAnsi="Myriad Pro" w:cs="Times New Roman"/>
          <w:bCs/>
          <w:i/>
          <w:iCs/>
        </w:rPr>
      </w:pPr>
      <w:bookmarkStart w:id="4" w:name="_Hlk124931188"/>
      <w:r w:rsidRPr="004A6509">
        <w:rPr>
          <w:rFonts w:ascii="Myriad Pro" w:eastAsia="Calibri" w:hAnsi="Myriad Pro" w:cs="Times New Roman"/>
          <w:bCs/>
          <w:i/>
          <w:iCs/>
        </w:rPr>
        <w:t xml:space="preserve">Related Indiana Academic Standards: </w:t>
      </w:r>
    </w:p>
    <w:bookmarkEnd w:id="4"/>
    <w:p w14:paraId="7ED7CE65" w14:textId="77777777" w:rsidR="00B2550D" w:rsidRPr="004A6509" w:rsidRDefault="00B2550D" w:rsidP="00AD66B4">
      <w:pPr>
        <w:widowControl w:val="0"/>
        <w:numPr>
          <w:ilvl w:val="0"/>
          <w:numId w:val="35"/>
        </w:numPr>
        <w:spacing w:after="0" w:line="240" w:lineRule="auto"/>
        <w:rPr>
          <w:rFonts w:ascii="Myriad Pro" w:eastAsia="Calibri" w:hAnsi="Myriad Pro" w:cs="Times New Roman"/>
          <w:bCs/>
        </w:rPr>
      </w:pPr>
      <w:r w:rsidRPr="004A6509">
        <w:rPr>
          <w:rFonts w:ascii="Myriad Pro" w:eastAsia="Calibri" w:hAnsi="Myriad Pro" w:cs="Times New Roman"/>
          <w:bCs/>
        </w:rPr>
        <w:t>Develop a model using an example to describe ways the geosphere, biosphere, hydrosphere, and/or atmosphere interact [5-ESS2-1]</w:t>
      </w:r>
    </w:p>
    <w:p w14:paraId="3815F9DE" w14:textId="77777777" w:rsidR="00B2550D" w:rsidRPr="004A6509" w:rsidRDefault="00B2550D" w:rsidP="00AD66B4">
      <w:pPr>
        <w:widowControl w:val="0"/>
        <w:numPr>
          <w:ilvl w:val="0"/>
          <w:numId w:val="35"/>
        </w:numPr>
        <w:spacing w:after="0" w:line="240" w:lineRule="auto"/>
        <w:rPr>
          <w:rFonts w:ascii="Myriad Pro" w:eastAsia="Calibri" w:hAnsi="Myriad Pro" w:cs="Times New Roman"/>
          <w:bCs/>
        </w:rPr>
      </w:pPr>
      <w:r w:rsidRPr="004A6509">
        <w:rPr>
          <w:rFonts w:ascii="Myriad Pro" w:eastAsia="Calibri" w:hAnsi="Myriad Pro" w:cs="Times New Roman"/>
          <w:bCs/>
        </w:rPr>
        <w:t>Evaluate competing design solutions for maintaining biodiversity and ecosystem services [MS-LS2-5]</w:t>
      </w:r>
    </w:p>
    <w:p w14:paraId="3E1F992F" w14:textId="77777777" w:rsidR="00B2550D" w:rsidRPr="004A6509" w:rsidRDefault="00B2550D" w:rsidP="00B2550D">
      <w:pPr>
        <w:widowControl w:val="0"/>
        <w:spacing w:after="0" w:line="240" w:lineRule="auto"/>
        <w:rPr>
          <w:rFonts w:ascii="Myriad Pro" w:eastAsia="Calibri" w:hAnsi="Myriad Pro" w:cs="Times New Roman"/>
        </w:rPr>
      </w:pPr>
    </w:p>
    <w:p w14:paraId="5D446A40" w14:textId="77777777" w:rsidR="00B2550D" w:rsidRPr="004A6509" w:rsidRDefault="00B2550D" w:rsidP="00B2550D">
      <w:pPr>
        <w:widowControl w:val="0"/>
        <w:spacing w:after="0" w:line="240" w:lineRule="auto"/>
        <w:rPr>
          <w:rFonts w:ascii="Myriad Pro" w:eastAsia="Calibri" w:hAnsi="Myriad Pro" w:cs="Times New Roman"/>
          <w:spacing w:val="2"/>
        </w:rPr>
      </w:pPr>
      <w:r w:rsidRPr="004A6509">
        <w:rPr>
          <w:rFonts w:ascii="Myriad Pro" w:eastAsia="Calibri" w:hAnsi="Myriad Pro" w:cs="Times New Roman"/>
          <w:b/>
        </w:rPr>
        <w:t>Time to complete activity:</w:t>
      </w:r>
      <w:r w:rsidRPr="004A6509">
        <w:rPr>
          <w:rFonts w:ascii="Myriad Pro" w:eastAsia="Calibri" w:hAnsi="Myriad Pro" w:cs="Times New Roman"/>
          <w:spacing w:val="2"/>
        </w:rPr>
        <w:t xml:space="preserve"> 1-2 hour  </w:t>
      </w:r>
    </w:p>
    <w:p w14:paraId="24AD12B6" w14:textId="77777777" w:rsidR="00B2550D" w:rsidRPr="004A6509" w:rsidRDefault="00B2550D" w:rsidP="00B2550D">
      <w:pPr>
        <w:widowControl w:val="0"/>
        <w:spacing w:after="0" w:line="240" w:lineRule="auto"/>
        <w:rPr>
          <w:rFonts w:ascii="Myriad Pro" w:eastAsia="Calibri" w:hAnsi="Myriad Pro" w:cs="Times New Roman"/>
          <w:spacing w:val="2"/>
        </w:rPr>
      </w:pPr>
    </w:p>
    <w:p w14:paraId="1EB39474" w14:textId="77777777" w:rsidR="00B2550D" w:rsidRPr="004A6509" w:rsidRDefault="00B2550D" w:rsidP="00B2550D">
      <w:pPr>
        <w:widowControl w:val="0"/>
        <w:spacing w:after="0" w:line="240" w:lineRule="auto"/>
        <w:rPr>
          <w:rFonts w:ascii="Myriad Pro" w:eastAsia="Calibri" w:hAnsi="Myriad Pro" w:cs="Times New Roman"/>
          <w:spacing w:val="2"/>
        </w:rPr>
      </w:pPr>
      <w:r w:rsidRPr="004A6509">
        <w:rPr>
          <w:rFonts w:ascii="Myriad Pro" w:eastAsia="Calibri" w:hAnsi="Myriad Pro" w:cs="Times New Roman"/>
          <w:b/>
          <w:spacing w:val="2"/>
        </w:rPr>
        <w:t>Skill level:</w:t>
      </w:r>
      <w:r w:rsidRPr="004A6509">
        <w:rPr>
          <w:rFonts w:ascii="Myriad Pro" w:eastAsia="Calibri" w:hAnsi="Myriad Pro" w:cs="Times New Roman"/>
          <w:spacing w:val="2"/>
        </w:rPr>
        <w:t xml:space="preserve"> Grades 5-7</w:t>
      </w:r>
    </w:p>
    <w:p w14:paraId="6A52F2CA" w14:textId="77777777" w:rsidR="00B2550D" w:rsidRPr="004A6509" w:rsidRDefault="00B2550D" w:rsidP="00B2550D">
      <w:pPr>
        <w:widowControl w:val="0"/>
        <w:spacing w:after="0" w:line="240" w:lineRule="auto"/>
        <w:rPr>
          <w:rFonts w:ascii="Myriad Pro" w:eastAsia="Calibri" w:hAnsi="Myriad Pro" w:cs="Times New Roman"/>
          <w:b/>
        </w:rPr>
      </w:pPr>
    </w:p>
    <w:p w14:paraId="0B39289F" w14:textId="77777777" w:rsidR="00B2550D" w:rsidRPr="004A6509" w:rsidRDefault="00B2550D" w:rsidP="00B2550D">
      <w:pPr>
        <w:widowControl w:val="0"/>
        <w:spacing w:after="0" w:line="240" w:lineRule="auto"/>
        <w:rPr>
          <w:rFonts w:ascii="Myriad Pro" w:eastAsia="Calibri" w:hAnsi="Myriad Pro" w:cs="Times New Roman"/>
          <w:bCs/>
        </w:rPr>
      </w:pPr>
      <w:r w:rsidRPr="004A6509">
        <w:rPr>
          <w:rFonts w:ascii="Myriad Pro" w:eastAsia="Calibri" w:hAnsi="Myriad Pro" w:cs="Times New Roman"/>
          <w:b/>
        </w:rPr>
        <w:t xml:space="preserve">Setting: </w:t>
      </w:r>
      <w:bookmarkStart w:id="5" w:name="_Hlk124948986"/>
      <w:r w:rsidRPr="004A6509">
        <w:rPr>
          <w:rFonts w:ascii="Myriad Pro" w:eastAsia="Calibri" w:hAnsi="Myriad Pro" w:cs="Times New Roman"/>
          <w:bCs/>
        </w:rPr>
        <w:t>4-H Club Meetings, School and After-School Classroom Visits</w:t>
      </w:r>
      <w:bookmarkEnd w:id="5"/>
    </w:p>
    <w:p w14:paraId="2AD80B31" w14:textId="77777777" w:rsidR="00B2550D" w:rsidRPr="004A6509" w:rsidRDefault="00B2550D" w:rsidP="00B2550D">
      <w:pPr>
        <w:widowControl w:val="0"/>
        <w:spacing w:after="0" w:line="240" w:lineRule="auto"/>
        <w:rPr>
          <w:rFonts w:ascii="Myriad Pro" w:eastAsia="Calibri" w:hAnsi="Myriad Pro" w:cs="Times New Roman"/>
          <w:bCs/>
        </w:rPr>
      </w:pPr>
    </w:p>
    <w:p w14:paraId="3D322FD1" w14:textId="77777777" w:rsidR="00B2550D" w:rsidRPr="004A6509" w:rsidRDefault="00B2550D" w:rsidP="00B2550D">
      <w:pPr>
        <w:widowControl w:val="0"/>
        <w:spacing w:after="0" w:line="240" w:lineRule="auto"/>
        <w:rPr>
          <w:rFonts w:ascii="Myriad Pro" w:eastAsia="Calibri" w:hAnsi="Myriad Pro" w:cs="Times New Roman"/>
          <w:bCs/>
        </w:rPr>
      </w:pPr>
      <w:r w:rsidRPr="004A6509">
        <w:rPr>
          <w:rFonts w:ascii="Myriad Pro" w:eastAsia="Calibri" w:hAnsi="Myriad Pro" w:cs="Times New Roman"/>
          <w:b/>
        </w:rPr>
        <w:t xml:space="preserve">Potential Careers: </w:t>
      </w:r>
      <w:r w:rsidRPr="004A6509">
        <w:rPr>
          <w:rFonts w:ascii="Myriad Pro" w:eastAsia="Calibri" w:hAnsi="Myriad Pro" w:cs="Times New Roman"/>
          <w:bCs/>
        </w:rPr>
        <w:t xml:space="preserve">Ecological engineer, water resources engineer, environmental scientist, natural resource manager, environmental engineer, city planner </w:t>
      </w:r>
    </w:p>
    <w:p w14:paraId="496136AC" w14:textId="77777777" w:rsidR="00B2550D" w:rsidRPr="004A6509" w:rsidRDefault="00B2550D" w:rsidP="00B2550D">
      <w:pPr>
        <w:widowControl w:val="0"/>
        <w:spacing w:after="0" w:line="240" w:lineRule="auto"/>
        <w:rPr>
          <w:rFonts w:ascii="Myriad Pro" w:eastAsia="Calibri" w:hAnsi="Myriad Pro" w:cs="Times New Roman"/>
          <w:b/>
        </w:rPr>
      </w:pPr>
    </w:p>
    <w:p w14:paraId="317B44D8" w14:textId="77777777" w:rsidR="00B2550D" w:rsidRPr="004A6509" w:rsidRDefault="00B2550D" w:rsidP="00B2550D">
      <w:pPr>
        <w:widowControl w:val="0"/>
        <w:spacing w:after="0" w:line="240" w:lineRule="auto"/>
        <w:rPr>
          <w:rFonts w:ascii="Myriad Pro" w:eastAsia="Calibri" w:hAnsi="Myriad Pro" w:cs="Times New Roman"/>
          <w:bCs/>
        </w:rPr>
      </w:pPr>
      <w:r w:rsidRPr="004A6509">
        <w:rPr>
          <w:rFonts w:ascii="Myriad Pro" w:eastAsia="Calibri" w:hAnsi="Myriad Pro" w:cs="Times New Roman"/>
          <w:b/>
        </w:rPr>
        <w:t xml:space="preserve">Potential Majors: </w:t>
      </w:r>
      <w:r w:rsidRPr="004A6509">
        <w:rPr>
          <w:rFonts w:ascii="Myriad Pro" w:eastAsia="Calibri" w:hAnsi="Myriad Pro" w:cs="Times New Roman"/>
          <w:bCs/>
        </w:rPr>
        <w:t xml:space="preserve">Environmental and natural resource engineering, environmental and ecological engineering, natural resource and environmental science, sustainable food and farming systems, landscape architecture </w:t>
      </w:r>
    </w:p>
    <w:p w14:paraId="610CDC92" w14:textId="77777777" w:rsidR="00B2550D" w:rsidRPr="004A6509" w:rsidRDefault="00B2550D" w:rsidP="00B2550D">
      <w:pPr>
        <w:widowControl w:val="0"/>
        <w:spacing w:after="0" w:line="240" w:lineRule="auto"/>
        <w:rPr>
          <w:rFonts w:ascii="Myriad Pro" w:eastAsia="Calibri" w:hAnsi="Myriad Pro" w:cs="Times New Roman"/>
          <w:b/>
        </w:rPr>
      </w:pPr>
    </w:p>
    <w:p w14:paraId="4576BF88" w14:textId="77777777" w:rsidR="00B2550D" w:rsidRPr="004A6509" w:rsidRDefault="00B2550D" w:rsidP="00B2550D">
      <w:pPr>
        <w:widowControl w:val="0"/>
        <w:spacing w:after="0" w:line="240" w:lineRule="auto"/>
        <w:rPr>
          <w:rFonts w:ascii="Myriad Pro" w:eastAsia="Calibri" w:hAnsi="Myriad Pro" w:cs="Times New Roman"/>
        </w:rPr>
      </w:pPr>
      <w:r w:rsidRPr="004A6509">
        <w:rPr>
          <w:rFonts w:ascii="Myriad Pro" w:eastAsia="Calibri" w:hAnsi="Myriad Pro" w:cs="Times New Roman"/>
          <w:b/>
        </w:rPr>
        <w:t xml:space="preserve">Materials: </w:t>
      </w:r>
    </w:p>
    <w:p w14:paraId="779E8CDC" w14:textId="33F58D32" w:rsidR="00B2550D" w:rsidRPr="004A6509" w:rsidRDefault="00B2550D" w:rsidP="00AD66B4">
      <w:pPr>
        <w:widowControl w:val="0"/>
        <w:numPr>
          <w:ilvl w:val="0"/>
          <w:numId w:val="25"/>
        </w:numPr>
        <w:spacing w:after="0" w:line="240" w:lineRule="auto"/>
        <w:rPr>
          <w:rFonts w:ascii="Myriad Pro" w:eastAsia="Calibri" w:hAnsi="Myriad Pro" w:cs="Times New Roman"/>
        </w:rPr>
      </w:pPr>
      <w:r w:rsidRPr="004A6509">
        <w:rPr>
          <w:rFonts w:ascii="Myriad Pro" w:eastAsia="Calibri" w:hAnsi="Myriad Pro" w:cs="Times New Roman"/>
        </w:rPr>
        <w:t>Long, rectangular pan (e.g., paint trays already have a slope and pool; disposable aluminum pans also work)</w:t>
      </w:r>
    </w:p>
    <w:p w14:paraId="188EC691" w14:textId="3E712485" w:rsidR="00B2550D" w:rsidRPr="004A6509" w:rsidRDefault="00B2550D" w:rsidP="00AD66B4">
      <w:pPr>
        <w:widowControl w:val="0"/>
        <w:numPr>
          <w:ilvl w:val="0"/>
          <w:numId w:val="25"/>
        </w:numPr>
        <w:spacing w:after="0" w:line="240" w:lineRule="auto"/>
        <w:rPr>
          <w:rFonts w:ascii="Myriad Pro" w:eastAsia="Calibri" w:hAnsi="Myriad Pro" w:cs="Times New Roman"/>
        </w:rPr>
      </w:pPr>
      <w:r w:rsidRPr="004A6509">
        <w:rPr>
          <w:rFonts w:ascii="Myriad Pro" w:eastAsia="Calibri" w:hAnsi="Myriad Pro" w:cs="Times New Roman"/>
        </w:rPr>
        <w:t xml:space="preserve">Modeling clay or playdough </w:t>
      </w:r>
    </w:p>
    <w:p w14:paraId="386458DB" w14:textId="77777777" w:rsidR="00B2550D" w:rsidRPr="004A6509" w:rsidRDefault="00B2550D" w:rsidP="00AD66B4">
      <w:pPr>
        <w:widowControl w:val="0"/>
        <w:numPr>
          <w:ilvl w:val="0"/>
          <w:numId w:val="25"/>
        </w:numPr>
        <w:spacing w:after="0" w:line="240" w:lineRule="auto"/>
        <w:rPr>
          <w:rFonts w:ascii="Myriad Pro" w:eastAsia="Calibri" w:hAnsi="Myriad Pro" w:cs="Times New Roman"/>
        </w:rPr>
      </w:pPr>
      <w:r w:rsidRPr="004A6509">
        <w:rPr>
          <w:rFonts w:ascii="Myriad Pro" w:eastAsia="Calibri" w:hAnsi="Myriad Pro" w:cs="Times New Roman"/>
        </w:rPr>
        <w:t xml:space="preserve">Sponges </w:t>
      </w:r>
    </w:p>
    <w:p w14:paraId="7CB19B87" w14:textId="77777777" w:rsidR="00B2550D" w:rsidRPr="004A6509" w:rsidRDefault="00B2550D" w:rsidP="00AD66B4">
      <w:pPr>
        <w:widowControl w:val="0"/>
        <w:numPr>
          <w:ilvl w:val="0"/>
          <w:numId w:val="25"/>
        </w:numPr>
        <w:spacing w:after="0" w:line="240" w:lineRule="auto"/>
        <w:rPr>
          <w:rFonts w:ascii="Myriad Pro" w:eastAsia="Calibri" w:hAnsi="Myriad Pro" w:cs="Times New Roman"/>
        </w:rPr>
      </w:pPr>
      <w:r w:rsidRPr="004A6509">
        <w:rPr>
          <w:rFonts w:ascii="Myriad Pro" w:eastAsia="Calibri" w:hAnsi="Myriad Pro" w:cs="Times New Roman"/>
        </w:rPr>
        <w:t xml:space="preserve">Clean water </w:t>
      </w:r>
    </w:p>
    <w:p w14:paraId="44A87F4E" w14:textId="77777777" w:rsidR="00B2550D" w:rsidRPr="004A6509" w:rsidRDefault="00B2550D" w:rsidP="00AD66B4">
      <w:pPr>
        <w:widowControl w:val="0"/>
        <w:numPr>
          <w:ilvl w:val="0"/>
          <w:numId w:val="25"/>
        </w:numPr>
        <w:spacing w:after="0" w:line="240" w:lineRule="auto"/>
        <w:rPr>
          <w:rFonts w:ascii="Myriad Pro" w:eastAsia="Calibri" w:hAnsi="Myriad Pro" w:cs="Times New Roman"/>
        </w:rPr>
      </w:pPr>
      <w:r w:rsidRPr="004A6509">
        <w:rPr>
          <w:rFonts w:ascii="Myriad Pro" w:eastAsia="Calibri" w:hAnsi="Myriad Pro" w:cs="Times New Roman"/>
        </w:rPr>
        <w:t xml:space="preserve">Watering can, spray bottle, or plastic jug/bottle with pin holes to simulate rainfall (Figure 1) </w:t>
      </w:r>
    </w:p>
    <w:p w14:paraId="0F28B785" w14:textId="77777777" w:rsidR="00B2550D" w:rsidRPr="004A6509" w:rsidRDefault="00B2550D" w:rsidP="00AD66B4">
      <w:pPr>
        <w:widowControl w:val="0"/>
        <w:numPr>
          <w:ilvl w:val="0"/>
          <w:numId w:val="25"/>
        </w:numPr>
        <w:spacing w:after="0" w:line="240" w:lineRule="auto"/>
        <w:rPr>
          <w:rFonts w:ascii="Myriad Pro" w:eastAsia="Calibri" w:hAnsi="Myriad Pro" w:cs="Times New Roman"/>
        </w:rPr>
      </w:pPr>
      <w:r w:rsidRPr="004A6509">
        <w:rPr>
          <w:rFonts w:ascii="Myriad Pro" w:eastAsia="Calibri" w:hAnsi="Myriad Pro" w:cs="Times New Roman"/>
        </w:rPr>
        <w:t xml:space="preserve">Potting soil or cocoa powder to represent topsoil </w:t>
      </w:r>
    </w:p>
    <w:p w14:paraId="2815172D" w14:textId="54670032" w:rsidR="00B2550D" w:rsidRPr="004A6509" w:rsidRDefault="00B2550D" w:rsidP="00AD66B4">
      <w:pPr>
        <w:widowControl w:val="0"/>
        <w:numPr>
          <w:ilvl w:val="0"/>
          <w:numId w:val="25"/>
        </w:numPr>
        <w:spacing w:after="0" w:line="240" w:lineRule="auto"/>
        <w:rPr>
          <w:rFonts w:ascii="Myriad Pro" w:eastAsia="Calibri" w:hAnsi="Myriad Pro" w:cs="Times New Roman"/>
        </w:rPr>
      </w:pPr>
      <w:r w:rsidRPr="004A6509">
        <w:rPr>
          <w:rFonts w:ascii="Myriad Pro" w:eastAsia="Calibri" w:hAnsi="Myriad Pro" w:cs="Times New Roman"/>
        </w:rPr>
        <w:t>Container to measure volumes (e.g.</w:t>
      </w:r>
      <w:r w:rsidR="00C05A1D">
        <w:rPr>
          <w:rFonts w:ascii="Myriad Pro" w:eastAsia="Calibri" w:hAnsi="Myriad Pro" w:cs="Times New Roman"/>
        </w:rPr>
        <w:t>,</w:t>
      </w:r>
      <w:r w:rsidRPr="004A6509">
        <w:rPr>
          <w:rFonts w:ascii="Myriad Pro" w:eastAsia="Calibri" w:hAnsi="Myriad Pro" w:cs="Times New Roman"/>
        </w:rPr>
        <w:t xml:space="preserve"> graduated cylinder, kitchen measuring cups)</w:t>
      </w:r>
    </w:p>
    <w:p w14:paraId="4C26D31E" w14:textId="77777777" w:rsidR="00B2550D" w:rsidRPr="004A6509" w:rsidRDefault="00B2550D" w:rsidP="00B2550D">
      <w:pPr>
        <w:widowControl w:val="0"/>
        <w:spacing w:after="0" w:line="240" w:lineRule="auto"/>
        <w:rPr>
          <w:rFonts w:ascii="Myriad Pro" w:eastAsia="Calibri" w:hAnsi="Myriad Pro" w:cs="Times New Roman"/>
        </w:rPr>
      </w:pPr>
    </w:p>
    <w:p w14:paraId="57665A45" w14:textId="77777777" w:rsidR="00F64B37" w:rsidRDefault="00F64B37" w:rsidP="00B2550D">
      <w:pPr>
        <w:widowControl w:val="0"/>
        <w:spacing w:after="0" w:line="240" w:lineRule="auto"/>
        <w:rPr>
          <w:rFonts w:ascii="Myriad Pro" w:eastAsia="Calibri" w:hAnsi="Myriad Pro" w:cs="Times New Roman"/>
        </w:rPr>
      </w:pPr>
    </w:p>
    <w:p w14:paraId="087E0177" w14:textId="047353E6" w:rsidR="00B2550D" w:rsidRPr="004A6509" w:rsidRDefault="00B2550D" w:rsidP="00B2550D">
      <w:pPr>
        <w:widowControl w:val="0"/>
        <w:spacing w:after="0" w:line="240" w:lineRule="auto"/>
        <w:rPr>
          <w:rFonts w:ascii="Myriad Pro" w:eastAsia="Calibri" w:hAnsi="Myriad Pro" w:cs="Times New Roman"/>
        </w:rPr>
      </w:pPr>
      <w:r w:rsidRPr="004A6509">
        <w:rPr>
          <w:rFonts w:ascii="Myriad Pro" w:eastAsia="Calibri" w:hAnsi="Myriad Pro" w:cs="Times New Roman"/>
        </w:rPr>
        <w:lastRenderedPageBreak/>
        <w:t xml:space="preserve">Potential materials for Part 4: </w:t>
      </w:r>
    </w:p>
    <w:p w14:paraId="650AE45B" w14:textId="77777777" w:rsidR="00B2550D" w:rsidRPr="004A6509" w:rsidRDefault="00B2550D" w:rsidP="00AD66B4">
      <w:pPr>
        <w:widowControl w:val="0"/>
        <w:numPr>
          <w:ilvl w:val="0"/>
          <w:numId w:val="32"/>
        </w:numPr>
        <w:spacing w:after="0" w:line="240" w:lineRule="auto"/>
        <w:rPr>
          <w:rFonts w:ascii="Myriad Pro" w:eastAsia="Calibri" w:hAnsi="Myriad Pro" w:cs="Times New Roman"/>
        </w:rPr>
      </w:pPr>
      <w:r w:rsidRPr="004A6509">
        <w:rPr>
          <w:rFonts w:ascii="Myriad Pro" w:eastAsia="Calibri" w:hAnsi="Myriad Pro" w:cs="Times New Roman"/>
        </w:rPr>
        <w:t xml:space="preserve">Tin foil or plastic wrap </w:t>
      </w:r>
    </w:p>
    <w:p w14:paraId="6DE764C0" w14:textId="77777777" w:rsidR="00B2550D" w:rsidRPr="004A6509" w:rsidRDefault="00B2550D" w:rsidP="00AD66B4">
      <w:pPr>
        <w:widowControl w:val="0"/>
        <w:numPr>
          <w:ilvl w:val="0"/>
          <w:numId w:val="32"/>
        </w:numPr>
        <w:spacing w:after="0" w:line="240" w:lineRule="auto"/>
        <w:rPr>
          <w:rFonts w:ascii="Myriad Pro" w:eastAsia="Calibri" w:hAnsi="Myriad Pro" w:cs="Times New Roman"/>
        </w:rPr>
      </w:pPr>
      <w:r w:rsidRPr="004A6509">
        <w:rPr>
          <w:rFonts w:ascii="Myriad Pro" w:eastAsia="Calibri" w:hAnsi="Myriad Pro" w:cs="Times New Roman"/>
        </w:rPr>
        <w:t xml:space="preserve">Play sand </w:t>
      </w:r>
    </w:p>
    <w:p w14:paraId="611116F4" w14:textId="77777777" w:rsidR="00B2550D" w:rsidRPr="004A6509" w:rsidRDefault="00B2550D" w:rsidP="00AD66B4">
      <w:pPr>
        <w:widowControl w:val="0"/>
        <w:numPr>
          <w:ilvl w:val="0"/>
          <w:numId w:val="32"/>
        </w:numPr>
        <w:spacing w:after="0" w:line="240" w:lineRule="auto"/>
        <w:rPr>
          <w:rFonts w:ascii="Myriad Pro" w:eastAsia="Calibri" w:hAnsi="Myriad Pro" w:cs="Times New Roman"/>
          <w:b/>
        </w:rPr>
      </w:pPr>
      <w:r w:rsidRPr="004A6509">
        <w:rPr>
          <w:rFonts w:ascii="Myriad Pro" w:eastAsia="Calibri" w:hAnsi="Myriad Pro" w:cs="Times New Roman"/>
          <w:bCs/>
        </w:rPr>
        <w:t xml:space="preserve">Leaves, grass clippings, twigs to represent vegetation </w:t>
      </w:r>
    </w:p>
    <w:p w14:paraId="04810DCE" w14:textId="21B49B12" w:rsidR="00B2550D" w:rsidRPr="004A6509" w:rsidRDefault="00B2550D" w:rsidP="00AD66B4">
      <w:pPr>
        <w:widowControl w:val="0"/>
        <w:numPr>
          <w:ilvl w:val="0"/>
          <w:numId w:val="32"/>
        </w:numPr>
        <w:spacing w:after="0" w:line="240" w:lineRule="auto"/>
        <w:rPr>
          <w:rFonts w:ascii="Myriad Pro" w:eastAsia="Calibri" w:hAnsi="Myriad Pro" w:cs="Times New Roman"/>
          <w:b/>
        </w:rPr>
      </w:pPr>
      <w:r w:rsidRPr="004A6509">
        <w:rPr>
          <w:rFonts w:ascii="Myriad Pro" w:eastAsia="Calibri" w:hAnsi="Myriad Pro" w:cs="Times New Roman"/>
          <w:bCs/>
        </w:rPr>
        <w:t>Moss or green felt</w:t>
      </w:r>
    </w:p>
    <w:p w14:paraId="65FB55A6" w14:textId="77777777" w:rsidR="00B2550D" w:rsidRPr="004A6509" w:rsidRDefault="00B2550D" w:rsidP="00B2550D">
      <w:pPr>
        <w:widowControl w:val="0"/>
        <w:spacing w:after="0" w:line="240" w:lineRule="auto"/>
        <w:rPr>
          <w:rFonts w:ascii="Myriad Pro" w:eastAsia="Calibri" w:hAnsi="Myriad Pro" w:cs="Times New Roman"/>
          <w:b/>
        </w:rPr>
      </w:pPr>
    </w:p>
    <w:p w14:paraId="2161D39A" w14:textId="77777777" w:rsidR="00B2550D" w:rsidRPr="004A6509" w:rsidRDefault="00B2550D" w:rsidP="00B2550D">
      <w:pPr>
        <w:widowControl w:val="0"/>
        <w:spacing w:after="0" w:line="240" w:lineRule="auto"/>
        <w:rPr>
          <w:rFonts w:ascii="Myriad Pro" w:eastAsia="Calibri" w:hAnsi="Myriad Pro" w:cs="Times New Roman"/>
          <w:b/>
        </w:rPr>
      </w:pPr>
      <w:r w:rsidRPr="004A6509">
        <w:rPr>
          <w:rFonts w:ascii="Myriad Pro" w:eastAsia="Calibri" w:hAnsi="Myriad Pro" w:cs="Times New Roman"/>
          <w:b/>
        </w:rPr>
        <w:t xml:space="preserve">Background: </w:t>
      </w:r>
    </w:p>
    <w:p w14:paraId="40FF7038" w14:textId="62A58C0F" w:rsidR="00B2550D" w:rsidRPr="004A6509" w:rsidRDefault="00B2550D" w:rsidP="00AD66B4">
      <w:pPr>
        <w:widowControl w:val="0"/>
        <w:numPr>
          <w:ilvl w:val="0"/>
          <w:numId w:val="26"/>
        </w:numPr>
        <w:spacing w:after="0" w:line="240" w:lineRule="auto"/>
        <w:rPr>
          <w:rFonts w:ascii="Myriad Pro" w:eastAsia="Calibri" w:hAnsi="Myriad Pro" w:cs="Times New Roman"/>
          <w:b/>
        </w:rPr>
      </w:pPr>
      <w:r w:rsidRPr="004A6509">
        <w:rPr>
          <w:rFonts w:ascii="Myriad Pro" w:eastAsia="Calibri" w:hAnsi="Myriad Pro" w:cs="Times New Roman"/>
          <w:bCs/>
        </w:rPr>
        <w:t>Wetlands are ecosystems where there is standing water or where groundwater is near the soil surface for all or part of the year (e.g.</w:t>
      </w:r>
      <w:r w:rsidR="00F64B37">
        <w:rPr>
          <w:rFonts w:ascii="Myriad Pro" w:eastAsia="Calibri" w:hAnsi="Myriad Pro" w:cs="Times New Roman"/>
          <w:bCs/>
        </w:rPr>
        <w:t xml:space="preserve">, </w:t>
      </w:r>
      <w:r w:rsidRPr="004A6509">
        <w:rPr>
          <w:rFonts w:ascii="Myriad Pro" w:eastAsia="Calibri" w:hAnsi="Myriad Pro" w:cs="Times New Roman"/>
          <w:bCs/>
        </w:rPr>
        <w:t xml:space="preserve">your feet will usually sink into the ground where groundwater is shallow). </w:t>
      </w:r>
    </w:p>
    <w:p w14:paraId="2280F3CE" w14:textId="4C46844D" w:rsidR="00B2550D" w:rsidRPr="004A6509" w:rsidRDefault="00B2550D" w:rsidP="00AD66B4">
      <w:pPr>
        <w:widowControl w:val="0"/>
        <w:numPr>
          <w:ilvl w:val="0"/>
          <w:numId w:val="26"/>
        </w:numPr>
        <w:spacing w:after="0" w:line="240" w:lineRule="auto"/>
        <w:rPr>
          <w:rFonts w:ascii="Myriad Pro" w:eastAsia="Calibri" w:hAnsi="Myriad Pro" w:cs="Times New Roman"/>
          <w:b/>
        </w:rPr>
      </w:pPr>
      <w:r w:rsidRPr="004A6509">
        <w:rPr>
          <w:rFonts w:ascii="Myriad Pro" w:eastAsia="Calibri" w:hAnsi="Myriad Pro" w:cs="Times New Roman"/>
          <w:bCs/>
        </w:rPr>
        <w:t xml:space="preserve">Wetlands also contain </w:t>
      </w:r>
      <w:r w:rsidRPr="004A6509">
        <w:rPr>
          <w:rFonts w:ascii="Myriad Pro" w:eastAsia="Calibri" w:hAnsi="Myriad Pro" w:cs="Times New Roman"/>
          <w:bCs/>
          <w:i/>
          <w:iCs/>
        </w:rPr>
        <w:t xml:space="preserve">hydrophytic </w:t>
      </w:r>
      <w:r w:rsidRPr="004A6509">
        <w:rPr>
          <w:rFonts w:ascii="Myriad Pro" w:eastAsia="Calibri" w:hAnsi="Myriad Pro" w:cs="Times New Roman"/>
          <w:bCs/>
        </w:rPr>
        <w:t xml:space="preserve">plants, which are plants that tolerate wet soil or flooding better than most plants. Examples of hydrophytic plants in Indiana include broad leaf cattails, duck potato, and rice cutgrass.   </w:t>
      </w:r>
    </w:p>
    <w:p w14:paraId="4815E90C" w14:textId="77777777" w:rsidR="00B2550D" w:rsidRPr="004A6509" w:rsidRDefault="00B2550D" w:rsidP="00AD66B4">
      <w:pPr>
        <w:widowControl w:val="0"/>
        <w:numPr>
          <w:ilvl w:val="0"/>
          <w:numId w:val="26"/>
        </w:numPr>
        <w:spacing w:after="0" w:line="240" w:lineRule="auto"/>
        <w:rPr>
          <w:rFonts w:ascii="Myriad Pro" w:eastAsia="Calibri" w:hAnsi="Myriad Pro" w:cs="Times New Roman"/>
          <w:b/>
        </w:rPr>
      </w:pPr>
      <w:r w:rsidRPr="004A6509">
        <w:rPr>
          <w:rFonts w:ascii="Myriad Pro" w:eastAsia="Calibri" w:hAnsi="Myriad Pro" w:cs="Times New Roman"/>
          <w:bCs/>
        </w:rPr>
        <w:t xml:space="preserve">Marshes, bogs, fens, and swamps are examples of different types of wetlands. </w:t>
      </w:r>
    </w:p>
    <w:p w14:paraId="0B9A4894" w14:textId="484E5B55" w:rsidR="00B2550D" w:rsidRPr="004A6509" w:rsidRDefault="00B2550D" w:rsidP="00AD66B4">
      <w:pPr>
        <w:widowControl w:val="0"/>
        <w:numPr>
          <w:ilvl w:val="0"/>
          <w:numId w:val="26"/>
        </w:numPr>
        <w:spacing w:after="0" w:line="240" w:lineRule="auto"/>
        <w:rPr>
          <w:rFonts w:ascii="Myriad Pro" w:eastAsia="Calibri" w:hAnsi="Myriad Pro" w:cs="Times New Roman"/>
          <w:b/>
        </w:rPr>
      </w:pPr>
      <w:r w:rsidRPr="004A6509">
        <w:rPr>
          <w:rFonts w:ascii="Myriad Pro" w:eastAsia="Calibri" w:hAnsi="Myriad Pro" w:cs="Times New Roman"/>
          <w:bCs/>
        </w:rPr>
        <w:t xml:space="preserve">Wetlands are often found between upland areas, which include farms, cities, and forest, and bodies of water, such as lakes, rivers, and streams. These transitional might be referred to as ecotones. </w:t>
      </w:r>
    </w:p>
    <w:p w14:paraId="38DF19BA" w14:textId="0112B229" w:rsidR="00B2550D" w:rsidRPr="004A6509" w:rsidRDefault="00B2550D" w:rsidP="00AD66B4">
      <w:pPr>
        <w:widowControl w:val="0"/>
        <w:numPr>
          <w:ilvl w:val="0"/>
          <w:numId w:val="26"/>
        </w:numPr>
        <w:spacing w:after="0" w:line="240" w:lineRule="auto"/>
        <w:rPr>
          <w:rFonts w:ascii="Myriad Pro" w:eastAsia="Calibri" w:hAnsi="Myriad Pro" w:cs="Times New Roman"/>
          <w:b/>
          <w:bCs/>
        </w:rPr>
      </w:pPr>
      <w:r w:rsidRPr="004A6509">
        <w:rPr>
          <w:rFonts w:ascii="Myriad Pro" w:eastAsia="Calibri" w:hAnsi="Myriad Pro" w:cs="Times New Roman"/>
          <w:bCs/>
        </w:rPr>
        <w:t xml:space="preserve">Wetlands provide critical ecosystem services for societies, including reducing damaging floods and improving water quality. Wetlands must be preserved to maintain these ecosystem benefits. </w:t>
      </w:r>
    </w:p>
    <w:p w14:paraId="61EAC4BE" w14:textId="2FC22C32" w:rsidR="00B2550D" w:rsidRPr="004A6509" w:rsidRDefault="00B2550D" w:rsidP="00AD66B4">
      <w:pPr>
        <w:widowControl w:val="0"/>
        <w:numPr>
          <w:ilvl w:val="0"/>
          <w:numId w:val="26"/>
        </w:numPr>
        <w:spacing w:after="0" w:line="240" w:lineRule="auto"/>
        <w:rPr>
          <w:rFonts w:ascii="Myriad Pro" w:eastAsia="Calibri" w:hAnsi="Myriad Pro" w:cs="Times New Roman"/>
          <w:b/>
          <w:bCs/>
        </w:rPr>
      </w:pPr>
      <w:r w:rsidRPr="004A6509">
        <w:rPr>
          <w:rFonts w:ascii="Myriad Pro" w:eastAsia="Calibri" w:hAnsi="Myriad Pro" w:cs="Times New Roman"/>
          <w:bCs/>
        </w:rPr>
        <w:t>In some cases, wetlands have been destroyed or damaged by human activities, such as being drained to develop land or to farm. Wetland restoration involved rehabilitating degraded wetlands or reconstructing wetlands where they were present historically. Created/constructed wetlands are wetlands that are built in areas where wetlands did not historically exist or are a different type of wetland than present in the past at a site.</w:t>
      </w:r>
    </w:p>
    <w:p w14:paraId="068A9481" w14:textId="77777777" w:rsidR="00B2550D" w:rsidRPr="004A6509" w:rsidRDefault="00B2550D" w:rsidP="00B2550D">
      <w:pPr>
        <w:widowControl w:val="0"/>
        <w:spacing w:after="0" w:line="240" w:lineRule="auto"/>
        <w:rPr>
          <w:rFonts w:ascii="Myriad Pro" w:eastAsia="Calibri" w:hAnsi="Myriad Pro" w:cs="Times New Roman"/>
          <w:b/>
        </w:rPr>
      </w:pPr>
    </w:p>
    <w:p w14:paraId="0D6FC66C" w14:textId="77777777" w:rsidR="00B2550D" w:rsidRPr="004A6509" w:rsidRDefault="00B2550D" w:rsidP="00B2550D">
      <w:pPr>
        <w:widowControl w:val="0"/>
        <w:spacing w:after="0" w:line="240" w:lineRule="auto"/>
        <w:rPr>
          <w:rFonts w:ascii="Myriad Pro" w:eastAsia="Calibri" w:hAnsi="Myriad Pro" w:cs="Times New Roman"/>
        </w:rPr>
      </w:pPr>
      <w:r w:rsidRPr="004A6509">
        <w:rPr>
          <w:rFonts w:ascii="Myriad Pro" w:eastAsia="Calibri" w:hAnsi="Myriad Pro" w:cs="Times New Roman"/>
          <w:b/>
        </w:rPr>
        <w:t xml:space="preserve">Method: </w:t>
      </w:r>
    </w:p>
    <w:p w14:paraId="141BE17F" w14:textId="77777777" w:rsidR="00B2550D" w:rsidRPr="004A6509" w:rsidRDefault="00B2550D" w:rsidP="00B2550D">
      <w:pPr>
        <w:widowControl w:val="0"/>
        <w:spacing w:after="0" w:line="240" w:lineRule="auto"/>
        <w:rPr>
          <w:rFonts w:ascii="Myriad Pro" w:eastAsia="Calibri" w:hAnsi="Myriad Pro" w:cs="Times New Roman"/>
          <w:b/>
          <w:bCs/>
          <w:i/>
          <w:iCs/>
        </w:rPr>
      </w:pPr>
      <w:r w:rsidRPr="004A6509">
        <w:rPr>
          <w:rFonts w:ascii="Myriad Pro" w:eastAsia="Calibri" w:hAnsi="Myriad Pro" w:cs="Times New Roman"/>
          <w:b/>
          <w:bCs/>
          <w:i/>
          <w:iCs/>
        </w:rPr>
        <w:t xml:space="preserve">Preparation ahead of the activity: </w:t>
      </w:r>
    </w:p>
    <w:p w14:paraId="0CA68AD3" w14:textId="47264551" w:rsidR="00B2550D" w:rsidRPr="004A6509" w:rsidRDefault="00B2550D" w:rsidP="00AD66B4">
      <w:pPr>
        <w:widowControl w:val="0"/>
        <w:numPr>
          <w:ilvl w:val="0"/>
          <w:numId w:val="27"/>
        </w:numPr>
        <w:spacing w:after="0" w:line="240" w:lineRule="auto"/>
        <w:rPr>
          <w:rFonts w:ascii="Myriad Pro" w:eastAsia="Calibri" w:hAnsi="Myriad Pro" w:cs="Times New Roman"/>
        </w:rPr>
      </w:pPr>
      <w:r w:rsidRPr="004A6509">
        <w:rPr>
          <w:rFonts w:ascii="Myriad Pro" w:eastAsia="Calibri" w:hAnsi="Myriad Pro" w:cs="Times New Roman"/>
        </w:rPr>
        <w:t xml:space="preserve">Create a hill with the modeling clay on one side of the pan to represent a watershed that drains to a water body. The hill should grade downward from the edge of the pan toward the center of the pan. </w:t>
      </w:r>
    </w:p>
    <w:p w14:paraId="6C287147" w14:textId="77777777" w:rsidR="00B2550D" w:rsidRPr="004A6509" w:rsidRDefault="00B2550D" w:rsidP="00AD66B4">
      <w:pPr>
        <w:widowControl w:val="0"/>
        <w:numPr>
          <w:ilvl w:val="0"/>
          <w:numId w:val="27"/>
        </w:numPr>
        <w:spacing w:after="0" w:line="240" w:lineRule="auto"/>
        <w:rPr>
          <w:rFonts w:ascii="Myriad Pro" w:eastAsia="Calibri" w:hAnsi="Myriad Pro" w:cs="Times New Roman"/>
        </w:rPr>
      </w:pPr>
      <w:r w:rsidRPr="004A6509">
        <w:rPr>
          <w:rFonts w:ascii="Myriad Pro" w:eastAsia="Calibri" w:hAnsi="Myriad Pro" w:cs="Times New Roman"/>
        </w:rPr>
        <w:t xml:space="preserve">Add a shallow layer of clean water to the other side of the pan to represent a water body, such as lake, river, or ocean. </w:t>
      </w:r>
    </w:p>
    <w:p w14:paraId="668EAC93" w14:textId="77777777" w:rsidR="00B2550D" w:rsidRPr="004A6509" w:rsidRDefault="00B2550D" w:rsidP="00B2550D">
      <w:pPr>
        <w:widowControl w:val="0"/>
        <w:spacing w:after="0" w:line="240" w:lineRule="auto"/>
        <w:rPr>
          <w:rFonts w:ascii="Myriad Pro" w:eastAsia="Calibri" w:hAnsi="Myriad Pro" w:cs="Times New Roman"/>
        </w:rPr>
      </w:pPr>
    </w:p>
    <w:p w14:paraId="0A7F5FF1" w14:textId="77777777" w:rsidR="00B2550D" w:rsidRPr="004A6509" w:rsidRDefault="00B2550D" w:rsidP="00B2550D">
      <w:pPr>
        <w:widowControl w:val="0"/>
        <w:spacing w:after="0" w:line="240" w:lineRule="auto"/>
        <w:rPr>
          <w:rFonts w:ascii="Myriad Pro" w:eastAsia="Calibri" w:hAnsi="Myriad Pro" w:cs="Times New Roman"/>
          <w:b/>
          <w:bCs/>
          <w:i/>
          <w:iCs/>
        </w:rPr>
      </w:pPr>
      <w:r w:rsidRPr="004A6509">
        <w:rPr>
          <w:rFonts w:ascii="Myriad Pro" w:eastAsia="Calibri" w:hAnsi="Myriad Pro" w:cs="Times New Roman"/>
          <w:b/>
          <w:bCs/>
          <w:i/>
          <w:iCs/>
        </w:rPr>
        <w:t xml:space="preserve">Activity: </w:t>
      </w:r>
    </w:p>
    <w:p w14:paraId="5390608A" w14:textId="77777777" w:rsidR="00B2550D" w:rsidRPr="004A6509" w:rsidRDefault="00B2550D" w:rsidP="00B2550D">
      <w:pPr>
        <w:widowControl w:val="0"/>
        <w:spacing w:after="0" w:line="240" w:lineRule="auto"/>
        <w:rPr>
          <w:rFonts w:ascii="Myriad Pro" w:eastAsia="Calibri" w:hAnsi="Myriad Pro" w:cs="Times New Roman"/>
          <w:b/>
          <w:bCs/>
          <w:i/>
          <w:iCs/>
        </w:rPr>
      </w:pPr>
      <w:r w:rsidRPr="004A6509">
        <w:rPr>
          <w:rFonts w:ascii="Myriad Pro" w:eastAsia="Calibri" w:hAnsi="Myriad Pro" w:cs="Times New Roman"/>
          <w:b/>
          <w:bCs/>
          <w:i/>
          <w:iCs/>
        </w:rPr>
        <w:t>Part 1: Wetlands Capture Water to Prevent Floods</w:t>
      </w:r>
    </w:p>
    <w:p w14:paraId="64D46C9E" w14:textId="42C72C17" w:rsidR="00B2550D" w:rsidRPr="004A6509" w:rsidRDefault="00B2550D" w:rsidP="00AD66B4">
      <w:pPr>
        <w:widowControl w:val="0"/>
        <w:numPr>
          <w:ilvl w:val="0"/>
          <w:numId w:val="29"/>
        </w:numPr>
        <w:spacing w:after="0" w:line="240" w:lineRule="auto"/>
        <w:rPr>
          <w:rFonts w:ascii="Myriad Pro" w:eastAsia="Calibri" w:hAnsi="Myriad Pro" w:cs="Times New Roman"/>
          <w:b/>
        </w:rPr>
      </w:pPr>
      <w:r w:rsidRPr="004A6509">
        <w:rPr>
          <w:rFonts w:ascii="Myriad Pro" w:eastAsia="Calibri" w:hAnsi="Myriad Pro" w:cs="Times New Roman"/>
          <w:bCs/>
        </w:rPr>
        <w:t xml:space="preserve">Introduce the concept of runoff - Runoff is water that flows across the land, because the capacity of the soil to store water is exceeded by the amount or intensity (i.e. rate of rainfall) of rainfall. We want to reduce runoff, because runoff carries pollutants to rivers and streams. Reducing runoff also helps prevent flooding and protects streambanks.  </w:t>
      </w:r>
    </w:p>
    <w:p w14:paraId="4457C51C" w14:textId="6DF33FE0"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Start a discussion – What is a wetland? What do wetlands provide for the environment and society? </w:t>
      </w:r>
    </w:p>
    <w:p w14:paraId="7631A999" w14:textId="388A1C05"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Introduce sponges as a model for wetlands: Wetlands soils are porous like sponges, which allows </w:t>
      </w:r>
      <w:r w:rsidR="00F64B37" w:rsidRPr="004A6509">
        <w:rPr>
          <w:rFonts w:ascii="Myriad Pro" w:eastAsia="Calibri" w:hAnsi="Myriad Pro" w:cs="Times New Roman"/>
        </w:rPr>
        <w:t>wetlands</w:t>
      </w:r>
      <w:r w:rsidRPr="004A6509">
        <w:rPr>
          <w:rFonts w:ascii="Myriad Pro" w:eastAsia="Calibri" w:hAnsi="Myriad Pro" w:cs="Times New Roman"/>
        </w:rPr>
        <w:t xml:space="preserve"> to store water in spaces between soil particles. Large pollutants </w:t>
      </w:r>
      <w:r w:rsidRPr="004A6509">
        <w:rPr>
          <w:rFonts w:ascii="Myriad Pro" w:eastAsia="Calibri" w:hAnsi="Myriad Pro" w:cs="Times New Roman"/>
        </w:rPr>
        <w:lastRenderedPageBreak/>
        <w:t xml:space="preserve">can get trapped in these pores, which prevents these pollutants from entering waterways. </w:t>
      </w:r>
    </w:p>
    <w:p w14:paraId="6A443808" w14:textId="77777777"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Explain how the modeling clay represents an upland landscape, which may include farms, cities/towns, construction zone, forests, prairies, etc. </w:t>
      </w:r>
    </w:p>
    <w:p w14:paraId="56268902" w14:textId="4688E4BC"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Add sponges </w:t>
      </w:r>
      <w:r w:rsidR="00F64B37" w:rsidRPr="004A6509">
        <w:rPr>
          <w:rFonts w:ascii="Myriad Pro" w:eastAsia="Calibri" w:hAnsi="Myriad Pro" w:cs="Times New Roman"/>
        </w:rPr>
        <w:t>to</w:t>
      </w:r>
      <w:r w:rsidRPr="004A6509">
        <w:rPr>
          <w:rFonts w:ascii="Myriad Pro" w:eastAsia="Calibri" w:hAnsi="Myriad Pro" w:cs="Times New Roman"/>
        </w:rPr>
        <w:t xml:space="preserve"> the transition between the water body and clay landscape. Try to prevent flow </w:t>
      </w:r>
      <w:r w:rsidR="00F64B37">
        <w:rPr>
          <w:rFonts w:ascii="Myriad Pro" w:eastAsia="Calibri" w:hAnsi="Myriad Pro" w:cs="Times New Roman"/>
        </w:rPr>
        <w:t>from bypassing t</w:t>
      </w:r>
      <w:r w:rsidRPr="004A6509">
        <w:rPr>
          <w:rFonts w:ascii="Myriad Pro" w:eastAsia="Calibri" w:hAnsi="Myriad Pro" w:cs="Times New Roman"/>
        </w:rPr>
        <w:t xml:space="preserve">he sponges. </w:t>
      </w:r>
    </w:p>
    <w:p w14:paraId="1F630678" w14:textId="23C76574"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Sprinkle/spray clean water on the clay landscape to simulate a rainstorm. Make sure to pour enough that water runs down the hill, rather than being fully absorbed by the clay. The sponge should capture and store some of the runoff, limiting the volume that reaches the water body.  </w:t>
      </w:r>
    </w:p>
    <w:p w14:paraId="34FBDCEC" w14:textId="77777777"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To make the activity more quantitative, you can measure the water level (i.e. stage) in the lake before and after the rainstorm with a ruler or tape measure. </w:t>
      </w:r>
    </w:p>
    <w:p w14:paraId="3D570D78" w14:textId="338BD0F5"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Ask students what they observe. The students should notice that sponges swell with the stored water.</w:t>
      </w:r>
    </w:p>
    <w:p w14:paraId="4FAC963A" w14:textId="77777777" w:rsidR="00B2550D" w:rsidRPr="004A6509" w:rsidRDefault="00B2550D" w:rsidP="00B2550D">
      <w:pPr>
        <w:widowControl w:val="0"/>
        <w:spacing w:after="0" w:line="240" w:lineRule="auto"/>
        <w:rPr>
          <w:rFonts w:ascii="Myriad Pro" w:eastAsia="Calibri" w:hAnsi="Myriad Pro" w:cs="Times New Roman"/>
        </w:rPr>
      </w:pPr>
    </w:p>
    <w:p w14:paraId="1FEA5D84" w14:textId="77777777" w:rsidR="00B2550D" w:rsidRPr="004A6509" w:rsidRDefault="00B2550D" w:rsidP="00B2550D">
      <w:pPr>
        <w:widowControl w:val="0"/>
        <w:spacing w:after="0" w:line="240" w:lineRule="auto"/>
        <w:rPr>
          <w:rFonts w:ascii="Myriad Pro" w:eastAsia="Calibri" w:hAnsi="Myriad Pro" w:cs="Times New Roman"/>
          <w:b/>
          <w:bCs/>
          <w:i/>
          <w:iCs/>
        </w:rPr>
      </w:pPr>
      <w:r w:rsidRPr="004A6509">
        <w:rPr>
          <w:rFonts w:ascii="Myriad Pro" w:eastAsia="Calibri" w:hAnsi="Myriad Pro" w:cs="Times New Roman"/>
          <w:b/>
          <w:bCs/>
          <w:i/>
          <w:iCs/>
        </w:rPr>
        <w:t xml:space="preserve">Part 2: Removal of Wetlands from the Landscape </w:t>
      </w:r>
    </w:p>
    <w:p w14:paraId="7D125B34" w14:textId="77777777"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Ask students to predict what will happen if the sponges are removed. </w:t>
      </w:r>
    </w:p>
    <w:p w14:paraId="4441DA51" w14:textId="6E70C8AA"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Repeat the simulated storm with clean water but without the wetland sponges in place. Try to pour the same amount of water at the same rate. Runoff should flow more quickly into the water body. The water level in the lake should rise higher for the same volume of rainfall as compared with the simulation with the sponges in place. </w:t>
      </w:r>
    </w:p>
    <w:p w14:paraId="2D613C27" w14:textId="77777777" w:rsidR="00B2550D" w:rsidRPr="004A6509" w:rsidRDefault="00B2550D" w:rsidP="00AD66B4">
      <w:pPr>
        <w:widowControl w:val="0"/>
        <w:numPr>
          <w:ilvl w:val="0"/>
          <w:numId w:val="29"/>
        </w:numPr>
        <w:spacing w:after="0" w:line="240" w:lineRule="auto"/>
        <w:rPr>
          <w:rFonts w:ascii="Myriad Pro" w:eastAsia="Calibri" w:hAnsi="Myriad Pro" w:cs="Times New Roman"/>
        </w:rPr>
      </w:pPr>
      <w:r w:rsidRPr="004A6509">
        <w:rPr>
          <w:rFonts w:ascii="Myriad Pro" w:eastAsia="Calibri" w:hAnsi="Myriad Pro" w:cs="Times New Roman"/>
        </w:rPr>
        <w:t xml:space="preserve">Ask students to explain the differences between the simulation with and without the sponge. </w:t>
      </w:r>
    </w:p>
    <w:p w14:paraId="064D7F22" w14:textId="77777777" w:rsidR="00B2550D" w:rsidRPr="004A6509" w:rsidRDefault="00B2550D" w:rsidP="00B2550D">
      <w:pPr>
        <w:widowControl w:val="0"/>
        <w:spacing w:after="0" w:line="240" w:lineRule="auto"/>
        <w:rPr>
          <w:rFonts w:ascii="Myriad Pro" w:eastAsia="Calibri" w:hAnsi="Myriad Pro" w:cs="Times New Roman"/>
          <w:b/>
          <w:bCs/>
          <w:i/>
          <w:iCs/>
        </w:rPr>
      </w:pPr>
    </w:p>
    <w:p w14:paraId="66130275" w14:textId="77777777" w:rsidR="00B2550D" w:rsidRPr="004A6509" w:rsidRDefault="00B2550D" w:rsidP="00B2550D">
      <w:pPr>
        <w:widowControl w:val="0"/>
        <w:spacing w:after="0" w:line="240" w:lineRule="auto"/>
        <w:rPr>
          <w:rFonts w:ascii="Myriad Pro" w:eastAsia="Calibri" w:hAnsi="Myriad Pro" w:cs="Times New Roman"/>
          <w:b/>
          <w:bCs/>
          <w:i/>
          <w:iCs/>
        </w:rPr>
      </w:pPr>
      <w:r w:rsidRPr="004A6509">
        <w:rPr>
          <w:rFonts w:ascii="Myriad Pro" w:eastAsia="Calibri" w:hAnsi="Myriad Pro" w:cs="Times New Roman"/>
          <w:b/>
          <w:bCs/>
          <w:i/>
          <w:iCs/>
        </w:rPr>
        <w:t>Part 3: Wetlands Filter Pollutants*</w:t>
      </w:r>
    </w:p>
    <w:p w14:paraId="02522ACF" w14:textId="77CF209C" w:rsidR="00B2550D" w:rsidRPr="004A6509" w:rsidRDefault="00B2550D" w:rsidP="00AD66B4">
      <w:pPr>
        <w:widowControl w:val="0"/>
        <w:numPr>
          <w:ilvl w:val="0"/>
          <w:numId w:val="31"/>
        </w:numPr>
        <w:spacing w:after="0" w:line="240" w:lineRule="auto"/>
        <w:rPr>
          <w:rFonts w:ascii="Myriad Pro" w:eastAsia="Calibri" w:hAnsi="Myriad Pro" w:cs="Times New Roman"/>
        </w:rPr>
      </w:pPr>
      <w:r w:rsidRPr="004A6509">
        <w:rPr>
          <w:rFonts w:ascii="Myriad Pro" w:eastAsia="Calibri" w:hAnsi="Myriad Pro" w:cs="Times New Roman"/>
        </w:rPr>
        <w:t xml:space="preserve">Squeeze out or replace the sponges. Add sponges back to the landscape model. </w:t>
      </w:r>
    </w:p>
    <w:p w14:paraId="2540F4AF" w14:textId="6022EE71" w:rsidR="00B2550D" w:rsidRPr="004A6509" w:rsidRDefault="00B2550D" w:rsidP="00AD66B4">
      <w:pPr>
        <w:widowControl w:val="0"/>
        <w:numPr>
          <w:ilvl w:val="0"/>
          <w:numId w:val="31"/>
        </w:numPr>
        <w:spacing w:after="0" w:line="240" w:lineRule="auto"/>
        <w:rPr>
          <w:rFonts w:ascii="Myriad Pro" w:eastAsia="Calibri" w:hAnsi="Myriad Pro" w:cs="Times New Roman"/>
        </w:rPr>
      </w:pPr>
      <w:r w:rsidRPr="004A6509">
        <w:rPr>
          <w:rFonts w:ascii="Myriad Pro" w:eastAsia="Calibri" w:hAnsi="Myriad Pro" w:cs="Times New Roman"/>
        </w:rPr>
        <w:t>Ask students what pollutants might be transported from the landscape by runoff. (Examples: road salt, sediment from farms and construction sites, fertilizer, oil from roads)</w:t>
      </w:r>
    </w:p>
    <w:p w14:paraId="47F79ADE" w14:textId="48DD749C" w:rsidR="00B2550D" w:rsidRPr="004A6509" w:rsidRDefault="00B2550D" w:rsidP="00AD66B4">
      <w:pPr>
        <w:widowControl w:val="0"/>
        <w:numPr>
          <w:ilvl w:val="0"/>
          <w:numId w:val="31"/>
        </w:numPr>
        <w:spacing w:after="0" w:line="240" w:lineRule="auto"/>
        <w:rPr>
          <w:rFonts w:ascii="Myriad Pro" w:eastAsia="Calibri" w:hAnsi="Myriad Pro" w:cs="Times New Roman"/>
        </w:rPr>
      </w:pPr>
      <w:r w:rsidRPr="004A6509">
        <w:rPr>
          <w:rFonts w:ascii="Myriad Pro" w:eastAsia="Calibri" w:hAnsi="Myriad Pro" w:cs="Times New Roman"/>
        </w:rPr>
        <w:t xml:space="preserve">Spread a thin layer of loose soil/cocoa powder </w:t>
      </w:r>
      <w:r w:rsidR="00F64B37">
        <w:rPr>
          <w:rFonts w:ascii="Myriad Pro" w:eastAsia="Calibri" w:hAnsi="Myriad Pro" w:cs="Times New Roman"/>
        </w:rPr>
        <w:t xml:space="preserve">and colored sugar </w:t>
      </w:r>
      <w:r w:rsidRPr="004A6509">
        <w:rPr>
          <w:rFonts w:ascii="Myriad Pro" w:eastAsia="Calibri" w:hAnsi="Myriad Pro" w:cs="Times New Roman"/>
        </w:rPr>
        <w:t>over the clay landscape model. Ask students to predict what will happen when it rains.</w:t>
      </w:r>
    </w:p>
    <w:p w14:paraId="00FD1776" w14:textId="0B1C97FD" w:rsidR="00B2550D" w:rsidRPr="004A6509" w:rsidRDefault="00B2550D" w:rsidP="00AD66B4">
      <w:pPr>
        <w:widowControl w:val="0"/>
        <w:numPr>
          <w:ilvl w:val="0"/>
          <w:numId w:val="31"/>
        </w:numPr>
        <w:spacing w:after="0" w:line="240" w:lineRule="auto"/>
        <w:rPr>
          <w:rFonts w:ascii="Myriad Pro" w:eastAsia="Calibri" w:hAnsi="Myriad Pro" w:cs="Times New Roman"/>
        </w:rPr>
      </w:pPr>
      <w:r w:rsidRPr="004A6509">
        <w:rPr>
          <w:rFonts w:ascii="Myriad Pro" w:eastAsia="Calibri" w:hAnsi="Myriad Pro" w:cs="Times New Roman"/>
        </w:rPr>
        <w:t xml:space="preserve">Repeat the simulated storm with the clean water. The sponge should catch some of the soil particles.  </w:t>
      </w:r>
    </w:p>
    <w:p w14:paraId="0879B10F" w14:textId="28B91D15" w:rsidR="00B2550D" w:rsidRPr="004A6509" w:rsidRDefault="00B2550D" w:rsidP="00AD66B4">
      <w:pPr>
        <w:widowControl w:val="0"/>
        <w:numPr>
          <w:ilvl w:val="0"/>
          <w:numId w:val="31"/>
        </w:numPr>
        <w:spacing w:after="0" w:line="240" w:lineRule="auto"/>
        <w:rPr>
          <w:rFonts w:ascii="Myriad Pro" w:eastAsia="Calibri" w:hAnsi="Myriad Pro" w:cs="Times New Roman"/>
        </w:rPr>
      </w:pPr>
      <w:r w:rsidRPr="004A6509">
        <w:rPr>
          <w:rFonts w:ascii="Myriad Pro" w:eastAsia="Calibri" w:hAnsi="Myriad Pro" w:cs="Times New Roman"/>
        </w:rPr>
        <w:t xml:space="preserve">Remove the sponges. Refresh </w:t>
      </w:r>
      <w:r w:rsidR="00F64B37">
        <w:rPr>
          <w:rFonts w:ascii="Myriad Pro" w:eastAsia="Calibri" w:hAnsi="Myriad Pro" w:cs="Times New Roman"/>
        </w:rPr>
        <w:t>the layer of pollutants across the landscape</w:t>
      </w:r>
      <w:r w:rsidRPr="004A6509">
        <w:rPr>
          <w:rFonts w:ascii="Myriad Pro" w:eastAsia="Calibri" w:hAnsi="Myriad Pro" w:cs="Times New Roman"/>
        </w:rPr>
        <w:t>. Replace the water in your model lake/river/stream with clean water.</w:t>
      </w:r>
    </w:p>
    <w:p w14:paraId="3F8A3FDA" w14:textId="01DA4208" w:rsidR="00B2550D" w:rsidRPr="004A6509" w:rsidRDefault="00B2550D" w:rsidP="00AD66B4">
      <w:pPr>
        <w:widowControl w:val="0"/>
        <w:numPr>
          <w:ilvl w:val="0"/>
          <w:numId w:val="31"/>
        </w:numPr>
        <w:spacing w:after="0" w:line="240" w:lineRule="auto"/>
        <w:rPr>
          <w:rFonts w:ascii="Myriad Pro" w:eastAsia="Calibri" w:hAnsi="Myriad Pro" w:cs="Times New Roman"/>
        </w:rPr>
      </w:pPr>
      <w:r w:rsidRPr="004A6509">
        <w:rPr>
          <w:rFonts w:ascii="Myriad Pro" w:eastAsia="Calibri" w:hAnsi="Myriad Pro" w:cs="Times New Roman"/>
        </w:rPr>
        <w:t xml:space="preserve">Repeat the rainfall simulation. Almost all soil should end up in the model lake/stream/river. </w:t>
      </w:r>
    </w:p>
    <w:p w14:paraId="35C06467" w14:textId="3418F4DA" w:rsidR="00B2550D" w:rsidRPr="004A6509" w:rsidRDefault="00B2550D" w:rsidP="00AD66B4">
      <w:pPr>
        <w:widowControl w:val="0"/>
        <w:numPr>
          <w:ilvl w:val="0"/>
          <w:numId w:val="31"/>
        </w:numPr>
        <w:spacing w:after="0" w:line="240" w:lineRule="auto"/>
        <w:rPr>
          <w:rFonts w:ascii="Myriad Pro" w:eastAsia="Calibri" w:hAnsi="Myriad Pro" w:cs="Times New Roman"/>
        </w:rPr>
      </w:pPr>
      <w:r w:rsidRPr="004A6509">
        <w:rPr>
          <w:rFonts w:ascii="Myriad Pro" w:eastAsia="Calibri" w:hAnsi="Myriad Pro" w:cs="Times New Roman"/>
        </w:rPr>
        <w:t xml:space="preserve">Asks students about what happens when the wetlands are present versus removed. How do wetlands improve water quality? </w:t>
      </w:r>
    </w:p>
    <w:p w14:paraId="30D88941" w14:textId="3C762C08" w:rsidR="00B2550D" w:rsidRPr="004A6509" w:rsidRDefault="00B2550D" w:rsidP="00B2550D">
      <w:pPr>
        <w:widowControl w:val="0"/>
        <w:spacing w:after="0" w:line="240" w:lineRule="auto"/>
        <w:rPr>
          <w:rFonts w:ascii="Myriad Pro" w:eastAsia="Calibri" w:hAnsi="Myriad Pro" w:cs="Times New Roman"/>
        </w:rPr>
      </w:pPr>
      <w:r w:rsidRPr="004A6509">
        <w:rPr>
          <w:rFonts w:ascii="Myriad Pro" w:eastAsia="Calibri" w:hAnsi="Myriad Pro" w:cs="Times New Roman"/>
        </w:rPr>
        <w:t xml:space="preserve">*You can combine Part 3 with Parts 1 &amp; 2 by adding topsoil to each simulation. The separation of pollutants in Part 3 helps to highlight water quality treatment functions of wetlands. </w:t>
      </w:r>
    </w:p>
    <w:p w14:paraId="7E16412D" w14:textId="77777777" w:rsidR="00B2550D" w:rsidRPr="004A6509" w:rsidRDefault="00B2550D" w:rsidP="00B2550D">
      <w:pPr>
        <w:widowControl w:val="0"/>
        <w:spacing w:after="0" w:line="240" w:lineRule="auto"/>
        <w:rPr>
          <w:rFonts w:ascii="Myriad Pro" w:eastAsia="Calibri" w:hAnsi="Myriad Pro" w:cs="Times New Roman"/>
        </w:rPr>
      </w:pPr>
    </w:p>
    <w:p w14:paraId="36CF4EE3" w14:textId="77777777" w:rsidR="00B2550D" w:rsidRPr="004A6509" w:rsidRDefault="00B2550D" w:rsidP="00B2550D">
      <w:pPr>
        <w:widowControl w:val="0"/>
        <w:spacing w:after="0" w:line="240" w:lineRule="auto"/>
        <w:rPr>
          <w:rFonts w:ascii="Myriad Pro" w:eastAsia="Calibri" w:hAnsi="Myriad Pro" w:cs="Times New Roman"/>
          <w:b/>
          <w:bCs/>
          <w:i/>
          <w:iCs/>
        </w:rPr>
      </w:pPr>
      <w:r w:rsidRPr="004A6509">
        <w:rPr>
          <w:rFonts w:ascii="Myriad Pro" w:eastAsia="Calibri" w:hAnsi="Myriad Pro" w:cs="Times New Roman"/>
          <w:b/>
          <w:bCs/>
          <w:i/>
          <w:iCs/>
        </w:rPr>
        <w:t>Part 4: Experimenting with Landscape Features (Optional Extension)</w:t>
      </w:r>
    </w:p>
    <w:p w14:paraId="4A1237E6" w14:textId="15B3C9CE" w:rsidR="00B2550D" w:rsidRPr="004A6509" w:rsidRDefault="00B2550D" w:rsidP="00AD66B4">
      <w:pPr>
        <w:widowControl w:val="0"/>
        <w:numPr>
          <w:ilvl w:val="0"/>
          <w:numId w:val="33"/>
        </w:numPr>
        <w:spacing w:after="0" w:line="240" w:lineRule="auto"/>
        <w:rPr>
          <w:rFonts w:ascii="Myriad Pro" w:eastAsia="Calibri" w:hAnsi="Myriad Pro" w:cs="Times New Roman"/>
          <w:bCs/>
        </w:rPr>
      </w:pPr>
      <w:r w:rsidRPr="004A6509">
        <w:rPr>
          <w:rFonts w:ascii="Myriad Pro" w:eastAsia="Calibri" w:hAnsi="Myriad Pro" w:cs="Times New Roman"/>
          <w:bCs/>
        </w:rPr>
        <w:t xml:space="preserve">Have students brainstorm how engineers and scientists might reduce runoff and prevent </w:t>
      </w:r>
      <w:r w:rsidRPr="004A6509">
        <w:rPr>
          <w:rFonts w:ascii="Myriad Pro" w:eastAsia="Calibri" w:hAnsi="Myriad Pro" w:cs="Times New Roman"/>
          <w:bCs/>
        </w:rPr>
        <w:lastRenderedPageBreak/>
        <w:t xml:space="preserve">pollution from reaching </w:t>
      </w:r>
      <w:r w:rsidR="00F64B37">
        <w:rPr>
          <w:rFonts w:ascii="Myriad Pro" w:eastAsia="Calibri" w:hAnsi="Myriad Pro" w:cs="Times New Roman"/>
          <w:bCs/>
        </w:rPr>
        <w:t xml:space="preserve">riparian wetlands </w:t>
      </w:r>
      <w:r w:rsidRPr="004A6509">
        <w:rPr>
          <w:rFonts w:ascii="Myriad Pro" w:eastAsia="Calibri" w:hAnsi="Myriad Pro" w:cs="Times New Roman"/>
          <w:bCs/>
        </w:rPr>
        <w:t>waterways</w:t>
      </w:r>
      <w:r w:rsidR="00F64B37">
        <w:rPr>
          <w:rFonts w:ascii="Myriad Pro" w:eastAsia="Calibri" w:hAnsi="Myriad Pro" w:cs="Times New Roman"/>
          <w:bCs/>
        </w:rPr>
        <w:t xml:space="preserve"> in the first place</w:t>
      </w:r>
      <w:r w:rsidRPr="004A6509">
        <w:rPr>
          <w:rFonts w:ascii="Myriad Pro" w:eastAsia="Calibri" w:hAnsi="Myriad Pro" w:cs="Times New Roman"/>
          <w:bCs/>
        </w:rPr>
        <w:t xml:space="preserve"> (Example: conservation practices and reduction of impermeable surfaces) or what landscape properties might influence runoff (Examples: slope, soil type, land use)</w:t>
      </w:r>
      <w:r w:rsidR="00F64B37">
        <w:rPr>
          <w:rFonts w:ascii="Myriad Pro" w:eastAsia="Calibri" w:hAnsi="Myriad Pro" w:cs="Times New Roman"/>
          <w:bCs/>
        </w:rPr>
        <w:t xml:space="preserve">. Work </w:t>
      </w:r>
      <w:r w:rsidRPr="004A6509">
        <w:rPr>
          <w:rFonts w:ascii="Myriad Pro" w:eastAsia="Calibri" w:hAnsi="Myriad Pro" w:cs="Times New Roman"/>
          <w:bCs/>
        </w:rPr>
        <w:t xml:space="preserve">in small groups or as a class </w:t>
      </w:r>
    </w:p>
    <w:p w14:paraId="37F75FCD" w14:textId="77777777" w:rsidR="00B2550D" w:rsidRPr="004A6509" w:rsidRDefault="00B2550D" w:rsidP="00AD66B4">
      <w:pPr>
        <w:widowControl w:val="0"/>
        <w:numPr>
          <w:ilvl w:val="0"/>
          <w:numId w:val="33"/>
        </w:numPr>
        <w:spacing w:after="0" w:line="240" w:lineRule="auto"/>
        <w:rPr>
          <w:rFonts w:ascii="Myriad Pro" w:eastAsia="Calibri" w:hAnsi="Myriad Pro" w:cs="Times New Roman"/>
          <w:bCs/>
        </w:rPr>
      </w:pPr>
      <w:r w:rsidRPr="004A6509">
        <w:rPr>
          <w:rFonts w:ascii="Myriad Pro" w:eastAsia="Calibri" w:hAnsi="Myriad Pro" w:cs="Times New Roman"/>
          <w:bCs/>
        </w:rPr>
        <w:t xml:space="preserve">Ask each group to students to formulate a hypothesis about the relationship between different watershed properties and runoff (Example: We predict that there will be more runoff from a landscape with 50% impermeable surface than a landscape with no impermeable surface). </w:t>
      </w:r>
    </w:p>
    <w:p w14:paraId="28230EDF" w14:textId="77777777" w:rsidR="00B2550D" w:rsidRPr="004A6509" w:rsidRDefault="00B2550D" w:rsidP="00AD66B4">
      <w:pPr>
        <w:widowControl w:val="0"/>
        <w:numPr>
          <w:ilvl w:val="0"/>
          <w:numId w:val="33"/>
        </w:numPr>
        <w:spacing w:after="0" w:line="240" w:lineRule="auto"/>
        <w:rPr>
          <w:rFonts w:ascii="Myriad Pro" w:eastAsia="Calibri" w:hAnsi="Myriad Pro" w:cs="Times New Roman"/>
          <w:bCs/>
        </w:rPr>
      </w:pPr>
      <w:r w:rsidRPr="004A6509">
        <w:rPr>
          <w:rFonts w:ascii="Myriad Pro" w:eastAsia="Calibri" w:hAnsi="Myriad Pro" w:cs="Times New Roman"/>
          <w:bCs/>
        </w:rPr>
        <w:t xml:space="preserve">Provide students will materials to build different watershed models and then have students test their hypotheses. </w:t>
      </w:r>
    </w:p>
    <w:p w14:paraId="63FE3ADB" w14:textId="77777777" w:rsidR="00B2550D" w:rsidRPr="004A6509" w:rsidRDefault="00B2550D" w:rsidP="00AD66B4">
      <w:pPr>
        <w:widowControl w:val="0"/>
        <w:numPr>
          <w:ilvl w:val="0"/>
          <w:numId w:val="33"/>
        </w:numPr>
        <w:spacing w:after="0" w:line="240" w:lineRule="auto"/>
        <w:rPr>
          <w:rFonts w:ascii="Myriad Pro" w:eastAsia="Calibri" w:hAnsi="Myriad Pro" w:cs="Times New Roman"/>
          <w:b/>
        </w:rPr>
      </w:pPr>
      <w:r w:rsidRPr="004A6509">
        <w:rPr>
          <w:rFonts w:ascii="Myriad Pro" w:eastAsia="Calibri" w:hAnsi="Myriad Pro" w:cs="Times New Roman"/>
          <w:bCs/>
        </w:rPr>
        <w:t xml:space="preserve">Assess the differences between models by measuring the change in water level on the other side of the pan before and after the simulated storm of a fixed volume with a ruler or tape measure. </w:t>
      </w:r>
    </w:p>
    <w:p w14:paraId="2B24C617" w14:textId="77777777" w:rsidR="00B2550D" w:rsidRPr="004A6509" w:rsidRDefault="00B2550D" w:rsidP="00AD66B4">
      <w:pPr>
        <w:widowControl w:val="0"/>
        <w:numPr>
          <w:ilvl w:val="1"/>
          <w:numId w:val="28"/>
        </w:numPr>
        <w:spacing w:after="0" w:line="240" w:lineRule="auto"/>
        <w:rPr>
          <w:rFonts w:ascii="Myriad Pro" w:eastAsia="Calibri" w:hAnsi="Myriad Pro" w:cs="Times New Roman"/>
          <w:b/>
        </w:rPr>
      </w:pPr>
      <w:r w:rsidRPr="004A6509">
        <w:rPr>
          <w:rFonts w:ascii="Myriad Pro" w:eastAsia="Calibri" w:hAnsi="Myriad Pro" w:cs="Times New Roman"/>
          <w:b/>
        </w:rPr>
        <w:t xml:space="preserve">Impact of different land use on runoff: </w:t>
      </w:r>
    </w:p>
    <w:p w14:paraId="3CD034BA" w14:textId="77777777"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 xml:space="preserve">Permeable landscapes: Forests and prairies support more infiltration and less runoff – represent this with a layer of moss or green felt over the modeling clay </w:t>
      </w:r>
    </w:p>
    <w:p w14:paraId="1A838B48" w14:textId="77777777"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 xml:space="preserve">Impermeable landscapes: Pavement, concrete, and roofs increase runoff volume due to impeded infiltration – represent with tin foil or plastic wrap over modeling clay, which will prevent infiltration into modeling clay </w:t>
      </w:r>
    </w:p>
    <w:p w14:paraId="4382F61D" w14:textId="77777777" w:rsidR="00B2550D" w:rsidRPr="004A6509" w:rsidRDefault="00B2550D" w:rsidP="00AD66B4">
      <w:pPr>
        <w:widowControl w:val="0"/>
        <w:numPr>
          <w:ilvl w:val="1"/>
          <w:numId w:val="28"/>
        </w:numPr>
        <w:spacing w:after="0" w:line="240" w:lineRule="auto"/>
        <w:rPr>
          <w:rFonts w:ascii="Myriad Pro" w:eastAsia="Calibri" w:hAnsi="Myriad Pro" w:cs="Times New Roman"/>
          <w:b/>
        </w:rPr>
      </w:pPr>
      <w:r w:rsidRPr="004A6509">
        <w:rPr>
          <w:rFonts w:ascii="Myriad Pro" w:eastAsia="Calibri" w:hAnsi="Myriad Pro" w:cs="Times New Roman"/>
          <w:b/>
        </w:rPr>
        <w:t xml:space="preserve">Impact of soil type on runoff: </w:t>
      </w:r>
    </w:p>
    <w:p w14:paraId="12288FC7" w14:textId="77777777"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 xml:space="preserve">Coarse-textured soils: Sand has higher infiltration rates – replace modeling clay with play sand </w:t>
      </w:r>
    </w:p>
    <w:p w14:paraId="4C82121F" w14:textId="560B31BA"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 xml:space="preserve">Fine-textured soils: Fine-textured soils, such as those with high clay content, will have slower infiltration rates – represent with the original model </w:t>
      </w:r>
    </w:p>
    <w:p w14:paraId="34FE06A1" w14:textId="77777777" w:rsidR="00B2550D" w:rsidRPr="004A6509" w:rsidRDefault="00B2550D" w:rsidP="00AD66B4">
      <w:pPr>
        <w:widowControl w:val="0"/>
        <w:numPr>
          <w:ilvl w:val="1"/>
          <w:numId w:val="28"/>
        </w:numPr>
        <w:spacing w:after="0" w:line="240" w:lineRule="auto"/>
        <w:rPr>
          <w:rFonts w:ascii="Myriad Pro" w:eastAsia="Calibri" w:hAnsi="Myriad Pro" w:cs="Times New Roman"/>
          <w:b/>
        </w:rPr>
      </w:pPr>
      <w:r w:rsidRPr="004A6509">
        <w:rPr>
          <w:rFonts w:ascii="Myriad Pro" w:eastAsia="Calibri" w:hAnsi="Myriad Pro" w:cs="Times New Roman"/>
          <w:b/>
        </w:rPr>
        <w:t xml:space="preserve">Impact of slope on runoff: </w:t>
      </w:r>
    </w:p>
    <w:p w14:paraId="10512063" w14:textId="77777777"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 xml:space="preserve">Steep slopes limit infiltration and increase the likelihood of severe erosion – create a steep slope with the modeling clay </w:t>
      </w:r>
    </w:p>
    <w:p w14:paraId="13543DE6" w14:textId="77777777"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Shallow slopes provide more time for infiltration – create a shallow slope with the modeling clay (extra step: add shallow depressions in the modeling clay where water can be temporarily stored)</w:t>
      </w:r>
    </w:p>
    <w:p w14:paraId="21D7626B" w14:textId="77777777" w:rsidR="00B2550D" w:rsidRPr="004A6509" w:rsidRDefault="00B2550D" w:rsidP="00AD66B4">
      <w:pPr>
        <w:widowControl w:val="0"/>
        <w:numPr>
          <w:ilvl w:val="1"/>
          <w:numId w:val="28"/>
        </w:numPr>
        <w:spacing w:after="0" w:line="240" w:lineRule="auto"/>
        <w:rPr>
          <w:rFonts w:ascii="Myriad Pro" w:eastAsia="Calibri" w:hAnsi="Myriad Pro" w:cs="Times New Roman"/>
          <w:b/>
        </w:rPr>
      </w:pPr>
      <w:r w:rsidRPr="004A6509">
        <w:rPr>
          <w:rFonts w:ascii="Myriad Pro" w:eastAsia="Calibri" w:hAnsi="Myriad Pro" w:cs="Times New Roman"/>
          <w:b/>
        </w:rPr>
        <w:t xml:space="preserve">Impact of vegetation: </w:t>
      </w:r>
    </w:p>
    <w:p w14:paraId="5EE76FBF" w14:textId="77777777"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Vegetated slope: Vegetation reduces runoff velocity, which promotes infiltration and limits erosion – use leaves, grass clippings, twigs, etc to model the presence of vegetation on the slope</w:t>
      </w:r>
    </w:p>
    <w:p w14:paraId="6FB6DA29" w14:textId="77777777" w:rsidR="00B2550D" w:rsidRPr="004A6509" w:rsidRDefault="00B2550D" w:rsidP="00AD66B4">
      <w:pPr>
        <w:widowControl w:val="0"/>
        <w:numPr>
          <w:ilvl w:val="2"/>
          <w:numId w:val="28"/>
        </w:numPr>
        <w:spacing w:after="0" w:line="240" w:lineRule="auto"/>
        <w:rPr>
          <w:rFonts w:ascii="Myriad Pro" w:eastAsia="Calibri" w:hAnsi="Myriad Pro" w:cs="Times New Roman"/>
          <w:b/>
        </w:rPr>
      </w:pPr>
      <w:r w:rsidRPr="004A6509">
        <w:rPr>
          <w:rFonts w:ascii="Myriad Pro" w:eastAsia="Calibri" w:hAnsi="Myriad Pro" w:cs="Times New Roman"/>
          <w:bCs/>
        </w:rPr>
        <w:t>Unvegetated slope: Bare soil is more susceptible to erosion – Clay is very cohesive, so you can add a thin layer of potting soil or cocoa powder on top of your watershed model to better demonstrate erosion</w:t>
      </w:r>
    </w:p>
    <w:p w14:paraId="54DC46B0" w14:textId="77777777" w:rsidR="00B2550D" w:rsidRPr="004A6509" w:rsidRDefault="00B2550D" w:rsidP="00B2550D">
      <w:pPr>
        <w:widowControl w:val="0"/>
        <w:spacing w:after="0" w:line="240" w:lineRule="auto"/>
        <w:rPr>
          <w:rFonts w:ascii="Myriad Pro" w:eastAsia="Calibri" w:hAnsi="Myriad Pro" w:cs="Times New Roman"/>
          <w:b/>
          <w:bCs/>
          <w:i/>
          <w:iCs/>
        </w:rPr>
      </w:pPr>
    </w:p>
    <w:p w14:paraId="2190A814" w14:textId="77777777" w:rsidR="00B2550D" w:rsidRPr="004A6509" w:rsidRDefault="00B2550D" w:rsidP="00B2550D">
      <w:pPr>
        <w:widowControl w:val="0"/>
        <w:spacing w:after="0" w:line="240" w:lineRule="auto"/>
        <w:rPr>
          <w:rFonts w:ascii="Myriad Pro" w:eastAsia="Calibri" w:hAnsi="Myriad Pro" w:cs="Times New Roman"/>
          <w:b/>
          <w:bCs/>
          <w:i/>
          <w:iCs/>
        </w:rPr>
      </w:pPr>
      <w:r w:rsidRPr="004A6509">
        <w:rPr>
          <w:rFonts w:ascii="Myriad Pro" w:eastAsia="Calibri" w:hAnsi="Myriad Pro" w:cs="Times New Roman"/>
          <w:b/>
          <w:bCs/>
          <w:i/>
          <w:iCs/>
        </w:rPr>
        <w:t xml:space="preserve">Modification for Use with EnviroScape® Ecological Restoration Model </w:t>
      </w:r>
    </w:p>
    <w:p w14:paraId="458CCE73" w14:textId="1C840AC5" w:rsidR="00B2550D" w:rsidRPr="004A6509" w:rsidRDefault="00B2550D" w:rsidP="00AD66B4">
      <w:pPr>
        <w:widowControl w:val="0"/>
        <w:numPr>
          <w:ilvl w:val="0"/>
          <w:numId w:val="34"/>
        </w:numPr>
        <w:spacing w:after="0" w:line="240" w:lineRule="auto"/>
        <w:rPr>
          <w:rFonts w:ascii="Myriad Pro" w:eastAsia="Calibri" w:hAnsi="Myriad Pro" w:cs="Times New Roman"/>
        </w:rPr>
      </w:pPr>
      <w:r w:rsidRPr="004A6509">
        <w:rPr>
          <w:rFonts w:ascii="Myriad Pro" w:eastAsia="Calibri" w:hAnsi="Myriad Pro" w:cs="Times New Roman"/>
          <w:bCs/>
        </w:rPr>
        <w:t xml:space="preserve">Instead of using a paint tray or aluminum pan, you can use the </w:t>
      </w:r>
      <w:r w:rsidRPr="004A6509">
        <w:rPr>
          <w:rFonts w:ascii="Myriad Pro" w:eastAsia="Calibri" w:hAnsi="Myriad Pro" w:cs="Times New Roman"/>
          <w:i/>
          <w:iCs/>
        </w:rPr>
        <w:t>EnviroScape® Ecological Restoration Model</w:t>
      </w:r>
      <w:r w:rsidRPr="004A6509">
        <w:rPr>
          <w:rFonts w:ascii="Myriad Pro" w:eastAsia="Calibri" w:hAnsi="Myriad Pro" w:cs="Times New Roman"/>
        </w:rPr>
        <w:t xml:space="preserve">, which should include all the materials needed for this activity (check if consumables in the kit need to be replenished). EnviroScape® Ecological Restoration </w:t>
      </w:r>
      <w:r w:rsidRPr="004A6509">
        <w:rPr>
          <w:rFonts w:ascii="Myriad Pro" w:eastAsia="Calibri" w:hAnsi="Myriad Pro" w:cs="Times New Roman"/>
        </w:rPr>
        <w:lastRenderedPageBreak/>
        <w:t xml:space="preserve">Model is also available for check-out from the State Office. </w:t>
      </w:r>
    </w:p>
    <w:p w14:paraId="45D8DAAF" w14:textId="109DF592"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Set-up the model based on guidance and photos in the primary manual that is included with the kit, but do not include the wetlands yet (Figure 2). If scheduling permits, you will want to do this before students arrive.</w:t>
      </w:r>
    </w:p>
    <w:p w14:paraId="2B4A3B4D" w14:textId="77777777"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 xml:space="preserve">Before each precipitation event, you can add cocoa powder or potting soil to zones of the model where there is bare soil (dark brown zones and construction zone) to highlight how wetlands capture sediment. </w:t>
      </w:r>
    </w:p>
    <w:p w14:paraId="59D1B6A3" w14:textId="77777777"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 xml:space="preserve">Place empty plastics cups in the water tray beneath the main plug and other holes in the model to capture water. </w:t>
      </w:r>
    </w:p>
    <w:p w14:paraId="5D5877DC" w14:textId="0E1014CF"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 xml:space="preserve">Simulate a precipitation event with the spray bottles. Once the water has drained, show the captured water to students. </w:t>
      </w:r>
      <w:r w:rsidRPr="004A6509">
        <w:rPr>
          <w:rFonts w:ascii="Myriad Pro" w:eastAsia="Calibri" w:hAnsi="Myriad Pro" w:cs="Times New Roman"/>
        </w:rPr>
        <w:t xml:space="preserve">Ask students what they observe and to predict what will happen when wetlands are added to the landscapes. </w:t>
      </w:r>
    </w:p>
    <w:p w14:paraId="25FB1B4D" w14:textId="19FB0299"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 xml:space="preserve">The EnviroScape kit includes sponges of different sizes. Add sponges to wetland zones on the model, except for the floodplain under the marina. </w:t>
      </w:r>
    </w:p>
    <w:p w14:paraId="2D530D6D" w14:textId="509F12FF"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 xml:space="preserve">Repeat the simulation of precipitation with the wetlands in place. Less water volume and cleaner water should end up in the cups. </w:t>
      </w:r>
      <w:r w:rsidRPr="004A6509">
        <w:rPr>
          <w:rFonts w:ascii="Myriad Pro" w:eastAsia="Calibri" w:hAnsi="Myriad Pro" w:cs="Times New Roman"/>
        </w:rPr>
        <w:t xml:space="preserve">Asks students about what happens when the wetlands are present versus removed from the landscape. How do wetlands improve environmental quality? </w:t>
      </w:r>
    </w:p>
    <w:p w14:paraId="6636C7C4" w14:textId="77777777" w:rsidR="00B2550D" w:rsidRPr="004A6509" w:rsidRDefault="00B2550D" w:rsidP="00AD66B4">
      <w:pPr>
        <w:widowControl w:val="0"/>
        <w:numPr>
          <w:ilvl w:val="0"/>
          <w:numId w:val="34"/>
        </w:numPr>
        <w:spacing w:after="0" w:line="240" w:lineRule="auto"/>
        <w:rPr>
          <w:rFonts w:ascii="Myriad Pro" w:eastAsia="Calibri" w:hAnsi="Myriad Pro" w:cs="Times New Roman"/>
          <w:b/>
        </w:rPr>
      </w:pPr>
      <w:r w:rsidRPr="004A6509">
        <w:rPr>
          <w:rFonts w:ascii="Myriad Pro" w:eastAsia="Calibri" w:hAnsi="Myriad Pro" w:cs="Times New Roman"/>
          <w:bCs/>
        </w:rPr>
        <w:t xml:space="preserve">Modifying Part 4 for the EnviroScape® </w:t>
      </w:r>
    </w:p>
    <w:p w14:paraId="5E9A9ABE" w14:textId="77777777"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 xml:space="preserve">To test the impact of vegetation, use the green felt strips to represent restoration of ecosystems with native vegetation (i.e. replacing a gray impermeable pieces on parking lot/buildings or marina with prairie or wetlands). </w:t>
      </w:r>
    </w:p>
    <w:p w14:paraId="6C2F647B" w14:textId="01A8A92A" w:rsidR="00B2550D" w:rsidRPr="004A6509" w:rsidRDefault="00B2550D" w:rsidP="00AD66B4">
      <w:pPr>
        <w:widowControl w:val="0"/>
        <w:numPr>
          <w:ilvl w:val="1"/>
          <w:numId w:val="34"/>
        </w:numPr>
        <w:spacing w:after="0" w:line="240" w:lineRule="auto"/>
        <w:rPr>
          <w:rFonts w:ascii="Myriad Pro" w:eastAsia="Calibri" w:hAnsi="Myriad Pro" w:cs="Times New Roman"/>
          <w:b/>
        </w:rPr>
      </w:pPr>
      <w:r w:rsidRPr="004A6509">
        <w:rPr>
          <w:rFonts w:ascii="Myriad Pro" w:eastAsia="Calibri" w:hAnsi="Myriad Pro" w:cs="Times New Roman"/>
          <w:bCs/>
        </w:rPr>
        <w:t>To test the impact of slope, modeling clay could be added to landscape model</w:t>
      </w:r>
      <w:r w:rsidRPr="004A6509">
        <w:rPr>
          <w:rFonts w:ascii="Myriad Pro" w:eastAsia="Calibri" w:hAnsi="Myriad Pro" w:cs="Times New Roman"/>
        </w:rPr>
        <w:t xml:space="preserve">. Some modeling clay is included in the EnviroScape® kit. </w:t>
      </w:r>
    </w:p>
    <w:p w14:paraId="712EAD61" w14:textId="77777777" w:rsidR="00B2550D" w:rsidRPr="004A6509" w:rsidRDefault="00B2550D" w:rsidP="00B2550D">
      <w:pPr>
        <w:widowControl w:val="0"/>
        <w:spacing w:after="0" w:line="240" w:lineRule="auto"/>
        <w:rPr>
          <w:rFonts w:ascii="Myriad Pro" w:eastAsia="Calibri" w:hAnsi="Myriad Pro" w:cs="Times New Roman"/>
          <w:b/>
        </w:rPr>
      </w:pPr>
    </w:p>
    <w:p w14:paraId="26BE5541" w14:textId="77777777" w:rsidR="00B2550D" w:rsidRPr="004A6509" w:rsidRDefault="00B2550D" w:rsidP="00B2550D">
      <w:pPr>
        <w:widowControl w:val="0"/>
        <w:spacing w:after="0" w:line="240" w:lineRule="auto"/>
        <w:rPr>
          <w:rFonts w:ascii="Myriad Pro" w:eastAsia="Calibri" w:hAnsi="Myriad Pro" w:cs="Times New Roman"/>
        </w:rPr>
      </w:pPr>
      <w:r w:rsidRPr="004A6509">
        <w:rPr>
          <w:rFonts w:ascii="Myriad Pro" w:eastAsia="Calibri" w:hAnsi="Myriad Pro" w:cs="Times New Roman"/>
          <w:b/>
        </w:rPr>
        <w:t>Reflection Questions:</w:t>
      </w:r>
    </w:p>
    <w:p w14:paraId="6ED9718E" w14:textId="77777777" w:rsidR="00B2550D" w:rsidRPr="004A6509" w:rsidRDefault="00B2550D" w:rsidP="00AD66B4">
      <w:pPr>
        <w:widowControl w:val="0"/>
        <w:numPr>
          <w:ilvl w:val="0"/>
          <w:numId w:val="30"/>
        </w:numPr>
        <w:spacing w:after="0" w:line="240" w:lineRule="auto"/>
        <w:rPr>
          <w:rFonts w:ascii="Myriad Pro" w:eastAsia="Calibri" w:hAnsi="Myriad Pro" w:cs="Times New Roman"/>
          <w:bCs/>
        </w:rPr>
      </w:pPr>
      <w:r w:rsidRPr="004A6509">
        <w:rPr>
          <w:rFonts w:ascii="Myriad Pro" w:eastAsia="Calibri" w:hAnsi="Myriad Pro" w:cs="Times New Roman"/>
          <w:bCs/>
        </w:rPr>
        <w:t>If wetlands are destroyed and replaced with pavement, what might happen when there is a severe storm?</w:t>
      </w:r>
    </w:p>
    <w:p w14:paraId="26E657B6" w14:textId="2614A50E" w:rsidR="00B2550D" w:rsidRPr="004A6509" w:rsidRDefault="00B2550D" w:rsidP="00AD66B4">
      <w:pPr>
        <w:widowControl w:val="0"/>
        <w:numPr>
          <w:ilvl w:val="0"/>
          <w:numId w:val="30"/>
        </w:numPr>
        <w:spacing w:after="0" w:line="240" w:lineRule="auto"/>
        <w:rPr>
          <w:rFonts w:ascii="Myriad Pro" w:eastAsia="Calibri" w:hAnsi="Myriad Pro" w:cs="Times New Roman"/>
          <w:bCs/>
        </w:rPr>
      </w:pPr>
      <w:r w:rsidRPr="004A6509">
        <w:rPr>
          <w:rFonts w:ascii="Myriad Pro" w:eastAsia="Calibri" w:hAnsi="Myriad Pro" w:cs="Times New Roman"/>
          <w:bCs/>
        </w:rPr>
        <w:t xml:space="preserve">Why do we want to limit erosion and </w:t>
      </w:r>
      <w:r w:rsidR="00F64B37" w:rsidRPr="004A6509">
        <w:rPr>
          <w:rFonts w:ascii="Myriad Pro" w:eastAsia="Calibri" w:hAnsi="Myriad Pro" w:cs="Times New Roman"/>
          <w:bCs/>
        </w:rPr>
        <w:t>transport</w:t>
      </w:r>
      <w:r w:rsidRPr="004A6509">
        <w:rPr>
          <w:rFonts w:ascii="Myriad Pro" w:eastAsia="Calibri" w:hAnsi="Myriad Pro" w:cs="Times New Roman"/>
          <w:bCs/>
        </w:rPr>
        <w:t xml:space="preserve"> </w:t>
      </w:r>
      <w:r w:rsidR="00F64B37">
        <w:rPr>
          <w:rFonts w:ascii="Myriad Pro" w:eastAsia="Calibri" w:hAnsi="Myriad Pro" w:cs="Times New Roman"/>
          <w:bCs/>
        </w:rPr>
        <w:t xml:space="preserve">of </w:t>
      </w:r>
      <w:r w:rsidRPr="004A6509">
        <w:rPr>
          <w:rFonts w:ascii="Myriad Pro" w:eastAsia="Calibri" w:hAnsi="Myriad Pro" w:cs="Times New Roman"/>
          <w:bCs/>
        </w:rPr>
        <w:t xml:space="preserve">soil into our waterways? </w:t>
      </w:r>
    </w:p>
    <w:p w14:paraId="6DBFB629" w14:textId="77777777" w:rsidR="00B2550D" w:rsidRPr="004A6509" w:rsidRDefault="00B2550D" w:rsidP="00B2550D">
      <w:pPr>
        <w:widowControl w:val="0"/>
        <w:spacing w:after="0" w:line="240" w:lineRule="auto"/>
        <w:rPr>
          <w:rFonts w:ascii="Myriad Pro" w:eastAsia="Calibri" w:hAnsi="Myriad Pro" w:cs="Times New Roman"/>
          <w:bCs/>
        </w:rPr>
      </w:pPr>
    </w:p>
    <w:p w14:paraId="67FC461A" w14:textId="77777777" w:rsidR="00B2550D" w:rsidRPr="004A6509" w:rsidRDefault="00B2550D" w:rsidP="00B2550D">
      <w:pPr>
        <w:widowControl w:val="0"/>
        <w:spacing w:after="0" w:line="240" w:lineRule="auto"/>
        <w:rPr>
          <w:rFonts w:ascii="Myriad Pro" w:eastAsia="Calibri" w:hAnsi="Myriad Pro" w:cs="Times New Roman"/>
          <w:b/>
        </w:rPr>
      </w:pPr>
      <w:r w:rsidRPr="004A6509">
        <w:rPr>
          <w:rFonts w:ascii="Myriad Pro" w:eastAsia="Calibri" w:hAnsi="Myriad Pro" w:cs="Times New Roman"/>
          <w:b/>
        </w:rPr>
        <w:t>Supplemental Information:</w:t>
      </w:r>
    </w:p>
    <w:p w14:paraId="541A4F3A" w14:textId="77777777" w:rsidR="00B2550D" w:rsidRPr="004A6509" w:rsidRDefault="00B2550D" w:rsidP="00B2550D">
      <w:pPr>
        <w:widowControl w:val="0"/>
        <w:spacing w:after="0" w:line="240" w:lineRule="auto"/>
        <w:jc w:val="center"/>
        <w:rPr>
          <w:rFonts w:ascii="Myriad Pro" w:eastAsia="Calibri" w:hAnsi="Myriad Pro" w:cs="Times New Roman"/>
          <w:b/>
        </w:rPr>
      </w:pPr>
      <w:r w:rsidRPr="004A6509">
        <w:rPr>
          <w:rFonts w:ascii="Calibri" w:eastAsia="Calibri" w:hAnsi="Calibri" w:cs="Times New Roman"/>
          <w:noProof/>
        </w:rPr>
        <w:drawing>
          <wp:inline distT="0" distB="0" distL="0" distR="0" wp14:anchorId="03E9E5D0" wp14:editId="73D97124">
            <wp:extent cx="2051076" cy="2173464"/>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60987" cy="2183966"/>
                    </a:xfrm>
                    <a:prstGeom prst="rect">
                      <a:avLst/>
                    </a:prstGeom>
                  </pic:spPr>
                </pic:pic>
              </a:graphicData>
            </a:graphic>
          </wp:inline>
        </w:drawing>
      </w:r>
    </w:p>
    <w:p w14:paraId="105E409C" w14:textId="77777777" w:rsidR="00B2550D" w:rsidRPr="004A6509" w:rsidRDefault="00B2550D" w:rsidP="00B2550D">
      <w:pPr>
        <w:widowControl w:val="0"/>
        <w:spacing w:after="0" w:line="240" w:lineRule="auto"/>
        <w:jc w:val="center"/>
        <w:rPr>
          <w:rFonts w:ascii="Calibri" w:eastAsia="Calibri" w:hAnsi="Calibri" w:cs="Times New Roman"/>
          <w:noProof/>
        </w:rPr>
      </w:pPr>
      <w:r w:rsidRPr="004A6509">
        <w:rPr>
          <w:rFonts w:ascii="Myriad Pro" w:eastAsia="Calibri" w:hAnsi="Myriad Pro" w:cs="Times New Roman"/>
          <w:bCs/>
        </w:rPr>
        <w:t>Figure 1: Example of wetland in a pan (Source: California Coastal Commission)</w:t>
      </w:r>
    </w:p>
    <w:p w14:paraId="0AE160AA" w14:textId="77777777" w:rsidR="00B2550D" w:rsidRPr="004A6509" w:rsidRDefault="00B2550D" w:rsidP="00B2550D">
      <w:pPr>
        <w:widowControl w:val="0"/>
        <w:spacing w:after="0" w:line="240" w:lineRule="auto"/>
        <w:jc w:val="center"/>
        <w:rPr>
          <w:rFonts w:ascii="Myriad Pro" w:eastAsia="Calibri" w:hAnsi="Myriad Pro" w:cs="Times New Roman"/>
          <w:bCs/>
        </w:rPr>
      </w:pPr>
      <w:r w:rsidRPr="004A6509">
        <w:rPr>
          <w:rFonts w:ascii="Calibri" w:eastAsia="Calibri" w:hAnsi="Calibri" w:cs="Times New Roman"/>
          <w:noProof/>
        </w:rPr>
        <w:lastRenderedPageBreak/>
        <w:drawing>
          <wp:inline distT="0" distB="0" distL="0" distR="0" wp14:anchorId="1B3B055F" wp14:editId="4249DF1C">
            <wp:extent cx="4928565" cy="2528514"/>
            <wp:effectExtent l="0" t="0" r="571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499" b="3232"/>
                    <a:stretch/>
                  </pic:blipFill>
                  <pic:spPr bwMode="auto">
                    <a:xfrm>
                      <a:off x="0" y="0"/>
                      <a:ext cx="4953250" cy="2541178"/>
                    </a:xfrm>
                    <a:prstGeom prst="rect">
                      <a:avLst/>
                    </a:prstGeom>
                    <a:ln>
                      <a:noFill/>
                    </a:ln>
                    <a:extLst>
                      <a:ext uri="{53640926-AAD7-44D8-BBD7-CCE9431645EC}">
                        <a14:shadowObscured xmlns:a14="http://schemas.microsoft.com/office/drawing/2010/main"/>
                      </a:ext>
                    </a:extLst>
                  </pic:spPr>
                </pic:pic>
              </a:graphicData>
            </a:graphic>
          </wp:inline>
        </w:drawing>
      </w:r>
    </w:p>
    <w:p w14:paraId="034611E2" w14:textId="77777777" w:rsidR="00B2550D" w:rsidRPr="004A6509" w:rsidRDefault="00B2550D" w:rsidP="00B2550D">
      <w:pPr>
        <w:widowControl w:val="0"/>
        <w:spacing w:after="0" w:line="240" w:lineRule="auto"/>
        <w:jc w:val="center"/>
        <w:rPr>
          <w:rFonts w:ascii="Myriad Pro" w:eastAsia="Calibri" w:hAnsi="Myriad Pro" w:cs="Times New Roman"/>
          <w:bCs/>
        </w:rPr>
      </w:pPr>
      <w:r w:rsidRPr="004A6509">
        <w:rPr>
          <w:rFonts w:ascii="Myriad Pro" w:eastAsia="Calibri" w:hAnsi="Myriad Pro" w:cs="Times New Roman"/>
          <w:bCs/>
        </w:rPr>
        <w:t>Figure 2: EnviroScape® set-up before wetland addition (Source: JT&amp;A, Inc.)</w:t>
      </w:r>
    </w:p>
    <w:p w14:paraId="3228C074" w14:textId="77777777" w:rsidR="00B2550D" w:rsidRPr="004A6509" w:rsidRDefault="00B2550D" w:rsidP="00B2550D">
      <w:pPr>
        <w:widowControl w:val="0"/>
        <w:spacing w:after="0" w:line="240" w:lineRule="auto"/>
        <w:rPr>
          <w:rFonts w:ascii="Myriad Pro" w:eastAsia="Calibri" w:hAnsi="Myriad Pro" w:cs="Times New Roman"/>
          <w:b/>
        </w:rPr>
      </w:pPr>
    </w:p>
    <w:p w14:paraId="606BE234" w14:textId="77777777" w:rsidR="00B2550D" w:rsidRPr="004A6509" w:rsidRDefault="00B2550D" w:rsidP="00B2550D">
      <w:pPr>
        <w:widowControl w:val="0"/>
        <w:spacing w:after="0" w:line="240" w:lineRule="auto"/>
        <w:rPr>
          <w:rFonts w:ascii="Myriad Pro" w:eastAsia="Calibri" w:hAnsi="Myriad Pro" w:cs="Times New Roman"/>
          <w:b/>
        </w:rPr>
      </w:pPr>
      <w:r w:rsidRPr="004A6509">
        <w:rPr>
          <w:rFonts w:ascii="Myriad Pro" w:eastAsia="Calibri" w:hAnsi="Myriad Pro" w:cs="Times New Roman"/>
          <w:b/>
        </w:rPr>
        <w:t xml:space="preserve">Vocabulary: </w:t>
      </w:r>
    </w:p>
    <w:p w14:paraId="25D1E159" w14:textId="77777777" w:rsidR="00B2550D" w:rsidRPr="004A6509" w:rsidRDefault="00B2550D" w:rsidP="00B2550D">
      <w:pPr>
        <w:widowControl w:val="0"/>
        <w:spacing w:after="0" w:line="240" w:lineRule="auto"/>
        <w:rPr>
          <w:rFonts w:ascii="Myriad Pro" w:eastAsia="Calibri" w:hAnsi="Myriad Pro" w:cs="Times New Roman"/>
          <w:bCs/>
        </w:rPr>
      </w:pPr>
      <w:r w:rsidRPr="004A6509">
        <w:rPr>
          <w:rFonts w:ascii="Myriad Pro" w:eastAsia="Calibri" w:hAnsi="Myriad Pro" w:cs="Times New Roman"/>
          <w:bCs/>
        </w:rPr>
        <w:t xml:space="preserve">Wetlands – ecosystems with ponded water or water just below the ground surface that </w:t>
      </w:r>
    </w:p>
    <w:p w14:paraId="7FBEE1DA" w14:textId="77777777" w:rsidR="00B2550D" w:rsidRPr="004A6509" w:rsidRDefault="00B2550D" w:rsidP="00B2550D">
      <w:pPr>
        <w:widowControl w:val="0"/>
        <w:spacing w:after="0" w:line="240" w:lineRule="auto"/>
        <w:rPr>
          <w:rFonts w:ascii="Myriad Pro" w:eastAsia="Calibri" w:hAnsi="Myriad Pro" w:cs="Times New Roman"/>
          <w:bCs/>
        </w:rPr>
      </w:pPr>
    </w:p>
    <w:p w14:paraId="58EB762F" w14:textId="77777777" w:rsidR="00B2550D" w:rsidRPr="004A6509" w:rsidRDefault="00B2550D" w:rsidP="00B2550D">
      <w:pPr>
        <w:widowControl w:val="0"/>
        <w:spacing w:after="0" w:line="240" w:lineRule="auto"/>
        <w:rPr>
          <w:rFonts w:ascii="Myriad Pro" w:eastAsia="Calibri" w:hAnsi="Myriad Pro" w:cs="Times New Roman"/>
          <w:bCs/>
        </w:rPr>
      </w:pPr>
      <w:r w:rsidRPr="004A6509">
        <w:rPr>
          <w:rFonts w:ascii="Myriad Pro" w:eastAsia="Calibri" w:hAnsi="Myriad Pro" w:cs="Times New Roman"/>
          <w:bCs/>
        </w:rPr>
        <w:t xml:space="preserve">Runoff – water that flows across the land, rather than being absorbed into soil </w:t>
      </w:r>
    </w:p>
    <w:p w14:paraId="5C21CB01" w14:textId="77777777" w:rsidR="00B2550D" w:rsidRPr="004A6509" w:rsidRDefault="00B2550D" w:rsidP="00B2550D">
      <w:pPr>
        <w:widowControl w:val="0"/>
        <w:spacing w:after="0" w:line="240" w:lineRule="auto"/>
        <w:rPr>
          <w:rFonts w:ascii="Myriad Pro" w:eastAsia="Calibri" w:hAnsi="Myriad Pro" w:cs="Times New Roman"/>
          <w:bCs/>
        </w:rPr>
      </w:pPr>
    </w:p>
    <w:p w14:paraId="1775CEB7" w14:textId="77777777" w:rsidR="00B2550D" w:rsidRPr="004A6509" w:rsidRDefault="00B2550D" w:rsidP="00B2550D">
      <w:pPr>
        <w:widowControl w:val="0"/>
        <w:spacing w:after="0" w:line="240" w:lineRule="auto"/>
        <w:rPr>
          <w:rFonts w:ascii="Myriad Pro" w:eastAsia="Calibri" w:hAnsi="Myriad Pro" w:cs="Times New Roman"/>
          <w:bCs/>
        </w:rPr>
      </w:pPr>
      <w:r w:rsidRPr="004A6509">
        <w:rPr>
          <w:rFonts w:ascii="Myriad Pro" w:eastAsia="Calibri" w:hAnsi="Myriad Pro" w:cs="Times New Roman"/>
          <w:bCs/>
        </w:rPr>
        <w:t xml:space="preserve">Sediment – soil that ends up in runoff or body of water  </w:t>
      </w:r>
    </w:p>
    <w:p w14:paraId="1D8804CB" w14:textId="77777777" w:rsidR="00B2550D" w:rsidRPr="004A6509" w:rsidRDefault="00B2550D" w:rsidP="00B2550D">
      <w:pPr>
        <w:widowControl w:val="0"/>
        <w:spacing w:after="0" w:line="240" w:lineRule="auto"/>
        <w:rPr>
          <w:rFonts w:ascii="Myriad Pro" w:eastAsia="Calibri" w:hAnsi="Myriad Pro" w:cs="Times New Roman"/>
          <w:bCs/>
        </w:rPr>
      </w:pPr>
    </w:p>
    <w:p w14:paraId="062CB013" w14:textId="77777777" w:rsidR="00B2550D" w:rsidRPr="004A6509" w:rsidRDefault="00B2550D" w:rsidP="00B2550D">
      <w:pPr>
        <w:widowControl w:val="0"/>
        <w:spacing w:after="0" w:line="240" w:lineRule="auto"/>
        <w:rPr>
          <w:rFonts w:ascii="Myriad Pro" w:eastAsia="Calibri" w:hAnsi="Myriad Pro" w:cs="Times New Roman"/>
          <w:b/>
        </w:rPr>
      </w:pPr>
      <w:r w:rsidRPr="004A6509">
        <w:rPr>
          <w:rFonts w:ascii="Myriad Pro" w:eastAsia="Calibri" w:hAnsi="Myriad Pro" w:cs="Times New Roman"/>
          <w:b/>
        </w:rPr>
        <w:t xml:space="preserve">References: </w:t>
      </w:r>
    </w:p>
    <w:p w14:paraId="7B6B7196" w14:textId="3E6E72A5" w:rsidR="00B2550D" w:rsidRPr="004A6509" w:rsidRDefault="00B2550D" w:rsidP="00B2550D">
      <w:pPr>
        <w:widowControl w:val="0"/>
        <w:spacing w:after="0" w:line="240" w:lineRule="auto"/>
        <w:rPr>
          <w:rFonts w:ascii="Myriad Pro" w:eastAsia="Calibri" w:hAnsi="Myriad Pro" w:cs="Times New Roman"/>
          <w:bdr w:val="single" w:sz="2" w:space="0" w:color="ECEDEE" w:frame="1"/>
          <w:shd w:val="clear" w:color="auto" w:fill="FFFFFF"/>
        </w:rPr>
      </w:pPr>
      <w:r w:rsidRPr="004A6509">
        <w:rPr>
          <w:rFonts w:ascii="Myriad Pro" w:eastAsia="Calibri" w:hAnsi="Myriad Pro" w:cs="Times New Roman"/>
          <w:shd w:val="clear" w:color="auto" w:fill="FFFFFF"/>
        </w:rPr>
        <w:t>Adapted from Mykut, J. (n.d.). </w:t>
      </w:r>
      <w:r w:rsidRPr="004A6509">
        <w:rPr>
          <w:rFonts w:ascii="Myriad Pro" w:eastAsia="Calibri" w:hAnsi="Myriad Pro" w:cs="Times New Roman"/>
          <w:i/>
          <w:iCs/>
          <w:bdr w:val="single" w:sz="2" w:space="0" w:color="ECEDEE" w:frame="1"/>
          <w:shd w:val="clear" w:color="auto" w:fill="FFFFFF"/>
        </w:rPr>
        <w:t>Wetlands in a Pan</w:t>
      </w:r>
      <w:r w:rsidRPr="004A6509">
        <w:rPr>
          <w:rFonts w:ascii="Myriad Pro" w:eastAsia="Calibri" w:hAnsi="Myriad Pro" w:cs="Times New Roman"/>
          <w:shd w:val="clear" w:color="auto" w:fill="FFFFFF"/>
        </w:rPr>
        <w:t>. Penn State College of Agricultural Sciences. </w:t>
      </w:r>
      <w:hyperlink r:id="rId58" w:history="1">
        <w:r w:rsidRPr="004A6509">
          <w:rPr>
            <w:rFonts w:ascii="Myriad Pro" w:eastAsia="Calibri" w:hAnsi="Myriad Pro" w:cs="Times New Roman"/>
            <w:u w:val="single"/>
            <w:bdr w:val="single" w:sz="2" w:space="0" w:color="ECEDEE" w:frame="1"/>
            <w:shd w:val="clear" w:color="auto" w:fill="FFFFFF"/>
          </w:rPr>
          <w:t>https://ecosystems.psu.edu/outreach/youth/sftrc/lesson-plans/water/6-8/wetland</w:t>
        </w:r>
      </w:hyperlink>
    </w:p>
    <w:p w14:paraId="63F17988" w14:textId="77777777" w:rsidR="00B2550D" w:rsidRPr="004A6509" w:rsidRDefault="00B2550D" w:rsidP="00B2550D">
      <w:pPr>
        <w:widowControl w:val="0"/>
        <w:spacing w:after="0" w:line="240" w:lineRule="auto"/>
        <w:rPr>
          <w:rFonts w:ascii="Myriad Pro" w:eastAsia="Calibri" w:hAnsi="Myriad Pro" w:cs="Times New Roman"/>
          <w:b/>
        </w:rPr>
      </w:pPr>
    </w:p>
    <w:p w14:paraId="41D041EE" w14:textId="2E30FB3C" w:rsidR="00B2550D" w:rsidRPr="004A6509" w:rsidRDefault="00B2550D" w:rsidP="00B2550D">
      <w:pPr>
        <w:widowControl w:val="0"/>
        <w:spacing w:after="0" w:line="240" w:lineRule="auto"/>
        <w:rPr>
          <w:rFonts w:ascii="Myriad Pro" w:eastAsia="Calibri" w:hAnsi="Myriad Pro" w:cs="Times New Roman"/>
        </w:rPr>
      </w:pPr>
      <w:r w:rsidRPr="004A6509">
        <w:rPr>
          <w:rFonts w:ascii="Myriad Pro" w:eastAsia="Calibri" w:hAnsi="Myriad Pro" w:cs="Times New Roman"/>
          <w:shd w:val="clear" w:color="auto" w:fill="FFFFFF"/>
        </w:rPr>
        <w:t>Environmental Concern Inc. and The Watercourse (1995). </w:t>
      </w:r>
      <w:r w:rsidRPr="004A6509">
        <w:rPr>
          <w:rFonts w:ascii="Myriad Pro" w:eastAsia="Calibri" w:hAnsi="Myriad Pro" w:cs="Times New Roman"/>
          <w:i/>
          <w:iCs/>
          <w:shd w:val="clear" w:color="auto" w:fill="FFFFFF"/>
        </w:rPr>
        <w:t>Wow! The Wonders of Wetlands. </w:t>
      </w:r>
      <w:r w:rsidRPr="004A6509">
        <w:rPr>
          <w:rFonts w:ascii="Myriad Pro" w:eastAsia="Calibri" w:hAnsi="Myriad Pro" w:cs="Times New Roman"/>
          <w:shd w:val="clear" w:color="auto" w:fill="FFFFFF"/>
        </w:rPr>
        <w:t>St. Michaels, Md., &amp; Bozeman, Mont.: Environmental Concerns Inc. and The Watercourse.</w:t>
      </w:r>
    </w:p>
    <w:p w14:paraId="6D7E1409" w14:textId="77777777" w:rsidR="00B2550D" w:rsidRPr="004A6509" w:rsidRDefault="00B2550D" w:rsidP="00B2550D">
      <w:pPr>
        <w:widowControl w:val="0"/>
        <w:spacing w:after="0" w:line="240" w:lineRule="auto"/>
        <w:rPr>
          <w:rFonts w:ascii="Myriad Pro" w:eastAsia="Calibri" w:hAnsi="Myriad Pro" w:cs="Times New Roman"/>
          <w:b/>
        </w:rPr>
      </w:pPr>
    </w:p>
    <w:p w14:paraId="18D38F8A" w14:textId="77777777" w:rsidR="00B2550D" w:rsidRPr="00B2550D" w:rsidRDefault="00B2550D" w:rsidP="00B2550D">
      <w:pPr>
        <w:widowControl w:val="0"/>
        <w:spacing w:after="0" w:line="240" w:lineRule="auto"/>
        <w:rPr>
          <w:rFonts w:ascii="Myriad Pro" w:eastAsia="Calibri" w:hAnsi="Myriad Pro" w:cs="Times New Roman"/>
          <w:b/>
          <w:color w:val="37424A"/>
        </w:rPr>
      </w:pPr>
    </w:p>
    <w:p w14:paraId="073654C3" w14:textId="77777777" w:rsidR="00B2550D" w:rsidRPr="00B2550D" w:rsidRDefault="00B2550D" w:rsidP="00B2550D">
      <w:pPr>
        <w:widowControl w:val="0"/>
        <w:spacing w:after="0" w:line="240" w:lineRule="auto"/>
        <w:rPr>
          <w:rFonts w:ascii="Myriad Pro" w:eastAsia="Calibri" w:hAnsi="Myriad Pro" w:cs="Times New Roman"/>
          <w:b/>
          <w:color w:val="37424A"/>
        </w:rPr>
      </w:pPr>
    </w:p>
    <w:p w14:paraId="4A5E7616" w14:textId="77777777" w:rsidR="00B2550D" w:rsidRPr="00B2550D" w:rsidRDefault="00B2550D" w:rsidP="00B2550D">
      <w:pPr>
        <w:widowControl w:val="0"/>
        <w:spacing w:after="0" w:line="240" w:lineRule="auto"/>
        <w:rPr>
          <w:rFonts w:ascii="Myriad Pro" w:eastAsia="Calibri" w:hAnsi="Myriad Pro" w:cs="Times New Roman"/>
          <w:b/>
          <w:color w:val="37424A"/>
        </w:rPr>
      </w:pPr>
    </w:p>
    <w:p w14:paraId="24E4FB24" w14:textId="77777777" w:rsidR="00B2550D" w:rsidRPr="00B2550D" w:rsidRDefault="00B2550D" w:rsidP="00B2550D">
      <w:pPr>
        <w:widowControl w:val="0"/>
        <w:spacing w:after="0" w:line="240" w:lineRule="auto"/>
        <w:rPr>
          <w:rFonts w:ascii="Myriad Pro" w:eastAsia="Calibri" w:hAnsi="Myriad Pro" w:cs="Times New Roman"/>
          <w:b/>
          <w:color w:val="37424A"/>
        </w:rPr>
      </w:pPr>
    </w:p>
    <w:p w14:paraId="08438CC6" w14:textId="77777777" w:rsidR="004A6509" w:rsidRDefault="004A6509" w:rsidP="00894113">
      <w:pPr>
        <w:rPr>
          <w:sz w:val="28"/>
          <w:szCs w:val="28"/>
        </w:rPr>
      </w:pPr>
    </w:p>
    <w:p w14:paraId="624C7DE9" w14:textId="77777777" w:rsidR="00F64B37" w:rsidRDefault="00F64B37" w:rsidP="00894113">
      <w:pPr>
        <w:rPr>
          <w:sz w:val="28"/>
          <w:szCs w:val="28"/>
        </w:rPr>
      </w:pPr>
    </w:p>
    <w:p w14:paraId="14A38393" w14:textId="77777777" w:rsidR="004A6509" w:rsidRDefault="004A6509" w:rsidP="00894113">
      <w:pPr>
        <w:rPr>
          <w:sz w:val="28"/>
          <w:szCs w:val="28"/>
        </w:rPr>
      </w:pPr>
    </w:p>
    <w:p w14:paraId="4941623C" w14:textId="77777777" w:rsidR="004A6509" w:rsidRDefault="004A6509" w:rsidP="00894113">
      <w:pPr>
        <w:rPr>
          <w:sz w:val="28"/>
          <w:szCs w:val="28"/>
        </w:rPr>
      </w:pPr>
    </w:p>
    <w:p w14:paraId="19017CA1" w14:textId="77777777" w:rsidR="004A6509" w:rsidRDefault="004A6509" w:rsidP="00894113">
      <w:pPr>
        <w:rPr>
          <w:sz w:val="28"/>
          <w:szCs w:val="28"/>
        </w:rPr>
      </w:pPr>
    </w:p>
    <w:p w14:paraId="083209E6" w14:textId="02B27880" w:rsidR="00894113" w:rsidRDefault="00894113" w:rsidP="00894113">
      <w:pPr>
        <w:rPr>
          <w:sz w:val="28"/>
          <w:szCs w:val="28"/>
        </w:rPr>
      </w:pPr>
    </w:p>
    <w:p w14:paraId="13C585F8" w14:textId="18BFF8A8" w:rsidR="00894113" w:rsidRDefault="00B2550D" w:rsidP="00B2550D">
      <w:pPr>
        <w:jc w:val="center"/>
        <w:rPr>
          <w:b/>
          <w:bCs/>
          <w:sz w:val="28"/>
          <w:szCs w:val="28"/>
        </w:rPr>
      </w:pPr>
      <w:r>
        <w:rPr>
          <w:b/>
          <w:bCs/>
          <w:sz w:val="28"/>
          <w:szCs w:val="28"/>
        </w:rPr>
        <w:lastRenderedPageBreak/>
        <w:t xml:space="preserve">Wetland Detectives </w:t>
      </w:r>
    </w:p>
    <w:p w14:paraId="4E30F58A" w14:textId="623E32D5" w:rsidR="00F92835" w:rsidRDefault="00F92835" w:rsidP="00B2550D">
      <w:pPr>
        <w:rPr>
          <w:b/>
          <w:bCs/>
        </w:rPr>
      </w:pPr>
      <w:r>
        <w:t xml:space="preserve">Build students’ scientific observation and documentation skills through a visit to a local wetland. Students will </w:t>
      </w:r>
      <w:r w:rsidR="000D527D">
        <w:t>act as</w:t>
      </w:r>
      <w:r>
        <w:t xml:space="preserve"> detectives </w:t>
      </w:r>
      <w:r w:rsidR="0075599C">
        <w:t xml:space="preserve">looking for proof that an ecosystem is a wetland. Detectives </w:t>
      </w:r>
      <w:r w:rsidR="000D527D">
        <w:t>will</w:t>
      </w:r>
      <w:r w:rsidR="0075599C">
        <w:t xml:space="preserve"> also try to map the extent of the wetland (i.e., perform a wetland delineation). </w:t>
      </w:r>
    </w:p>
    <w:p w14:paraId="5C5ECC67" w14:textId="09E91756" w:rsidR="00B2550D" w:rsidRPr="00F122F2" w:rsidRDefault="00B2550D" w:rsidP="00B2550D">
      <w:pPr>
        <w:rPr>
          <w:b/>
          <w:bCs/>
        </w:rPr>
      </w:pPr>
      <w:r w:rsidRPr="00F122F2">
        <w:rPr>
          <w:b/>
          <w:bCs/>
        </w:rPr>
        <w:t xml:space="preserve">Learning Objectives: </w:t>
      </w:r>
    </w:p>
    <w:p w14:paraId="6BA0B2D4" w14:textId="26609139" w:rsidR="00B2550D" w:rsidRDefault="00B2550D" w:rsidP="00AD66B4">
      <w:pPr>
        <w:pStyle w:val="ListParagraph"/>
        <w:numPr>
          <w:ilvl w:val="0"/>
          <w:numId w:val="36"/>
        </w:numPr>
      </w:pPr>
      <w:r>
        <w:t xml:space="preserve">Learn the characteristics of a wetland </w:t>
      </w:r>
    </w:p>
    <w:p w14:paraId="0C3CFDEB" w14:textId="3301D688" w:rsidR="00B2550D" w:rsidRDefault="00B2550D" w:rsidP="00AD66B4">
      <w:pPr>
        <w:pStyle w:val="ListParagraph"/>
        <w:numPr>
          <w:ilvl w:val="0"/>
          <w:numId w:val="36"/>
        </w:numPr>
      </w:pPr>
      <w:r>
        <w:t xml:space="preserve">Build scientific observation and documentation skills </w:t>
      </w:r>
    </w:p>
    <w:p w14:paraId="3BB77736" w14:textId="77777777" w:rsidR="00B2550D" w:rsidRPr="00F122F2" w:rsidRDefault="00B2550D" w:rsidP="00B2550D">
      <w:pPr>
        <w:rPr>
          <w:b/>
          <w:bCs/>
        </w:rPr>
      </w:pPr>
      <w:r w:rsidRPr="00F122F2">
        <w:rPr>
          <w:b/>
          <w:bCs/>
        </w:rPr>
        <w:t>Materials:</w:t>
      </w:r>
    </w:p>
    <w:p w14:paraId="0AC8B308" w14:textId="77777777" w:rsidR="000D527D" w:rsidRDefault="00B2550D" w:rsidP="00AD66B4">
      <w:pPr>
        <w:pStyle w:val="ListParagraph"/>
        <w:numPr>
          <w:ilvl w:val="0"/>
          <w:numId w:val="37"/>
        </w:numPr>
      </w:pPr>
      <w:r>
        <w:t>Waterproof gridded</w:t>
      </w:r>
      <w:r w:rsidR="000D527D">
        <w:t xml:space="preserve"> field</w:t>
      </w:r>
      <w:r>
        <w:t xml:space="preserve"> notebooks</w:t>
      </w:r>
    </w:p>
    <w:p w14:paraId="34CEDB20" w14:textId="07B4E5B6" w:rsidR="00B2550D" w:rsidRDefault="000D527D" w:rsidP="00AD66B4">
      <w:pPr>
        <w:pStyle w:val="ListParagraph"/>
        <w:numPr>
          <w:ilvl w:val="0"/>
          <w:numId w:val="37"/>
        </w:numPr>
      </w:pPr>
      <w:r>
        <w:t>C</w:t>
      </w:r>
      <w:r w:rsidR="00B2550D">
        <w:t>lipboards</w:t>
      </w:r>
      <w:r>
        <w:t xml:space="preserve"> </w:t>
      </w:r>
    </w:p>
    <w:p w14:paraId="7B7798FA" w14:textId="77777777" w:rsidR="00B2550D" w:rsidRDefault="00B2550D" w:rsidP="00AD66B4">
      <w:pPr>
        <w:pStyle w:val="ListParagraph"/>
        <w:numPr>
          <w:ilvl w:val="0"/>
          <w:numId w:val="37"/>
        </w:numPr>
      </w:pPr>
      <w:r>
        <w:t>Flagging tape</w:t>
      </w:r>
    </w:p>
    <w:p w14:paraId="0033DB4A" w14:textId="5B5BC986" w:rsidR="00B2550D" w:rsidRDefault="00B2550D" w:rsidP="00AD66B4">
      <w:pPr>
        <w:pStyle w:val="ListParagraph"/>
        <w:numPr>
          <w:ilvl w:val="0"/>
          <w:numId w:val="37"/>
        </w:numPr>
      </w:pPr>
      <w:r>
        <w:t>Printed simple wetland map template (i.e., aerial imagery</w:t>
      </w:r>
      <w:r w:rsidR="00013857">
        <w:t xml:space="preserve"> or </w:t>
      </w:r>
      <w:r>
        <w:t>topographic map)</w:t>
      </w:r>
    </w:p>
    <w:p w14:paraId="4E1D72B2" w14:textId="5BBA34CA" w:rsidR="000D527D" w:rsidRDefault="000D527D" w:rsidP="00AD66B4">
      <w:pPr>
        <w:pStyle w:val="ListParagraph"/>
        <w:numPr>
          <w:ilvl w:val="0"/>
          <w:numId w:val="37"/>
        </w:numPr>
      </w:pPr>
      <w:r>
        <w:t xml:space="preserve">Printed </w:t>
      </w:r>
      <w:r w:rsidR="00BF174C">
        <w:rPr>
          <w:i/>
          <w:iCs/>
        </w:rPr>
        <w:t>Detective</w:t>
      </w:r>
      <w:r>
        <w:rPr>
          <w:i/>
          <w:iCs/>
        </w:rPr>
        <w:t xml:space="preserve"> Data Sheets </w:t>
      </w:r>
      <w:r>
        <w:t xml:space="preserve"> </w:t>
      </w:r>
    </w:p>
    <w:p w14:paraId="6F30E6AB" w14:textId="6FE27CE0" w:rsidR="00D503BA" w:rsidRDefault="00E16666" w:rsidP="00AD66B4">
      <w:pPr>
        <w:pStyle w:val="ListParagraph"/>
        <w:numPr>
          <w:ilvl w:val="0"/>
          <w:numId w:val="37"/>
        </w:numPr>
      </w:pPr>
      <w:r>
        <w:t xml:space="preserve">Printed </w:t>
      </w:r>
      <w:r w:rsidR="00D503BA" w:rsidRPr="000D527D">
        <w:rPr>
          <w:i/>
          <w:iCs/>
        </w:rPr>
        <w:t xml:space="preserve">Wetland </w:t>
      </w:r>
      <w:r w:rsidR="00F82E0C" w:rsidRPr="000D527D">
        <w:rPr>
          <w:i/>
          <w:iCs/>
        </w:rPr>
        <w:t>Clues Guide</w:t>
      </w:r>
      <w:r w:rsidR="00D503BA">
        <w:t xml:space="preserve"> </w:t>
      </w:r>
      <w:r w:rsidR="000D527D">
        <w:t>(</w:t>
      </w:r>
      <w:r w:rsidR="005A34BF">
        <w:t xml:space="preserve">at least </w:t>
      </w:r>
      <w:r w:rsidR="000D527D">
        <w:t xml:space="preserve">1 per team) </w:t>
      </w:r>
    </w:p>
    <w:p w14:paraId="2FA08AE0" w14:textId="2474C974" w:rsidR="00B2550D" w:rsidRDefault="00B2550D" w:rsidP="00AD66B4">
      <w:pPr>
        <w:pStyle w:val="ListParagraph"/>
        <w:numPr>
          <w:ilvl w:val="0"/>
          <w:numId w:val="37"/>
        </w:numPr>
      </w:pPr>
      <w:r>
        <w:t>Optional: water quality sensors, water quality testing strips or kits, handheld GPS units, smartphone or tablet, soil probe or trowel, plant identification guide</w:t>
      </w:r>
      <w:r w:rsidR="005A34BF">
        <w:t xml:space="preserve">, regional field guides </w:t>
      </w:r>
      <w:r>
        <w:t xml:space="preserve">  </w:t>
      </w:r>
    </w:p>
    <w:p w14:paraId="6F9E4B02" w14:textId="745699BF" w:rsidR="00B2550D" w:rsidRPr="00F122F2" w:rsidRDefault="00B2550D" w:rsidP="00B2550D">
      <w:pPr>
        <w:rPr>
          <w:b/>
          <w:bCs/>
        </w:rPr>
      </w:pPr>
      <w:r w:rsidRPr="00F122F2">
        <w:rPr>
          <w:b/>
          <w:bCs/>
        </w:rPr>
        <w:t>Preparation</w:t>
      </w:r>
      <w:r w:rsidR="00013857">
        <w:rPr>
          <w:b/>
          <w:bCs/>
        </w:rPr>
        <w:t xml:space="preserve">: </w:t>
      </w:r>
      <w:r w:rsidRPr="00F122F2">
        <w:rPr>
          <w:b/>
          <w:bCs/>
        </w:rPr>
        <w:t xml:space="preserve"> </w:t>
      </w:r>
    </w:p>
    <w:p w14:paraId="26B08FAD" w14:textId="77777777" w:rsidR="00B2550D" w:rsidRDefault="00B2550D" w:rsidP="00AD66B4">
      <w:pPr>
        <w:pStyle w:val="ListParagraph"/>
        <w:numPr>
          <w:ilvl w:val="0"/>
          <w:numId w:val="38"/>
        </w:numPr>
      </w:pPr>
      <w:r>
        <w:t xml:space="preserve">Select a nearby wetland that is safe and accessible for youth. </w:t>
      </w:r>
    </w:p>
    <w:p w14:paraId="3CFBDD6A" w14:textId="28B3DC63" w:rsidR="005A34BF" w:rsidRDefault="005A34BF" w:rsidP="00AD66B4">
      <w:pPr>
        <w:pStyle w:val="ListParagraph"/>
        <w:numPr>
          <w:ilvl w:val="0"/>
          <w:numId w:val="38"/>
        </w:numPr>
      </w:pPr>
      <w:r>
        <w:t xml:space="preserve">Ensure that you have enough chaperones to supervise youth in the wetland. </w:t>
      </w:r>
    </w:p>
    <w:p w14:paraId="5E84B4BD" w14:textId="00AE4B76" w:rsidR="00B2550D" w:rsidRDefault="00B2550D" w:rsidP="00AD66B4">
      <w:pPr>
        <w:pStyle w:val="ListParagraph"/>
        <w:numPr>
          <w:ilvl w:val="0"/>
          <w:numId w:val="38"/>
        </w:numPr>
      </w:pPr>
      <w:r>
        <w:t>Print out aerial imagery of the wetland if possible</w:t>
      </w:r>
      <w:r w:rsidR="00F82E0C">
        <w:t xml:space="preserve">. Aerial imagery will not </w:t>
      </w:r>
      <w:r>
        <w:t>work well for forested wetlands</w:t>
      </w:r>
      <w:r w:rsidR="00F82E0C">
        <w:t xml:space="preserve">. If aerial imagery is </w:t>
      </w:r>
      <w:r w:rsidR="00013857">
        <w:t>unavailable</w:t>
      </w:r>
      <w:r w:rsidR="00F82E0C">
        <w:t xml:space="preserve">, print gridded paper on which students can draw a map. </w:t>
      </w:r>
      <w:r>
        <w:t xml:space="preserve"> </w:t>
      </w:r>
    </w:p>
    <w:p w14:paraId="137F05D0" w14:textId="2E5B79A6" w:rsidR="00013857" w:rsidRPr="00013857" w:rsidRDefault="00013857" w:rsidP="00013857">
      <w:r>
        <w:rPr>
          <w:b/>
          <w:bCs/>
        </w:rPr>
        <w:t>Recommended</w:t>
      </w:r>
      <w:r w:rsidRPr="00013857">
        <w:rPr>
          <w:b/>
          <w:bCs/>
        </w:rPr>
        <w:t xml:space="preserve"> Pre-Work</w:t>
      </w:r>
      <w:r>
        <w:t xml:space="preserve">: </w:t>
      </w:r>
      <w:r>
        <w:rPr>
          <w:i/>
          <w:iCs/>
        </w:rPr>
        <w:t xml:space="preserve">What is a Wetland? – Frayer Model </w:t>
      </w:r>
      <w:r>
        <w:t xml:space="preserve">activity </w:t>
      </w:r>
    </w:p>
    <w:p w14:paraId="622D6BF6" w14:textId="33BAD8D5" w:rsidR="0075599C" w:rsidRDefault="0075599C" w:rsidP="00B2550D">
      <w:pPr>
        <w:rPr>
          <w:b/>
          <w:bCs/>
        </w:rPr>
      </w:pPr>
      <w:r>
        <w:rPr>
          <w:b/>
          <w:bCs/>
        </w:rPr>
        <w:t xml:space="preserve">Activity: </w:t>
      </w:r>
    </w:p>
    <w:p w14:paraId="0F0FCDF8" w14:textId="74970F28" w:rsidR="00B2550D" w:rsidRPr="0075599C" w:rsidRDefault="00B2550D" w:rsidP="00B2550D">
      <w:pPr>
        <w:rPr>
          <w:b/>
          <w:bCs/>
        </w:rPr>
      </w:pPr>
      <w:r w:rsidRPr="0075599C">
        <w:rPr>
          <w:b/>
          <w:bCs/>
        </w:rPr>
        <w:t>Detective Briefing (10 minutes):</w:t>
      </w:r>
    </w:p>
    <w:p w14:paraId="3814FBB5" w14:textId="6F0BD062" w:rsidR="00C8345F" w:rsidRDefault="00B2550D" w:rsidP="00F82E0C">
      <w:r>
        <w:t xml:space="preserve">Explain that youth will be </w:t>
      </w:r>
      <w:r w:rsidRPr="00013857">
        <w:rPr>
          <w:i/>
          <w:iCs/>
        </w:rPr>
        <w:t>Wetland Detectives</w:t>
      </w:r>
      <w:r>
        <w:t xml:space="preserve"> who must gather clues to </w:t>
      </w:r>
      <w:r w:rsidR="0075599C">
        <w:t xml:space="preserve">prove that the ecosystem </w:t>
      </w:r>
      <w:r w:rsidR="00013857">
        <w:t>they visit</w:t>
      </w:r>
      <w:r w:rsidR="0075599C">
        <w:t xml:space="preserve"> is a wetland. </w:t>
      </w:r>
      <w:r w:rsidR="00F82E0C">
        <w:t xml:space="preserve">Wetland detectives can use the </w:t>
      </w:r>
      <w:r w:rsidR="00F82E0C">
        <w:rPr>
          <w:i/>
          <w:iCs/>
        </w:rPr>
        <w:t>Wetland Clues Guide</w:t>
      </w:r>
      <w:r w:rsidR="00F82E0C">
        <w:t xml:space="preserve">, which </w:t>
      </w:r>
      <w:r w:rsidR="00013857">
        <w:t xml:space="preserve">contains </w:t>
      </w:r>
      <w:r w:rsidR="00F82E0C">
        <w:t xml:space="preserve">wetland indicators related to wetland hydrology, hydrophytic vegetation, hydric soils, </w:t>
      </w:r>
      <w:r w:rsidR="00013857">
        <w:t>and water control structures</w:t>
      </w:r>
      <w:r w:rsidR="00F82E0C">
        <w:t xml:space="preserve">, to aid their investigation. More advanced students can also try to map the </w:t>
      </w:r>
      <w:r w:rsidR="00013857">
        <w:t xml:space="preserve">wetland extent (i.e., </w:t>
      </w:r>
      <w:r w:rsidR="00F82E0C">
        <w:t>the boundary of the wetland</w:t>
      </w:r>
      <w:r w:rsidR="00013857">
        <w:t>)</w:t>
      </w:r>
      <w:r w:rsidR="00F82E0C">
        <w:t xml:space="preserve">. The boundary represents the transition </w:t>
      </w:r>
      <w:r w:rsidR="00BF174C">
        <w:t>from</w:t>
      </w:r>
      <w:r w:rsidR="00F82E0C">
        <w:t xml:space="preserve"> wetland hydrology to drier conditions, hydrophytic vegetation to less water-tolerant vegetation, and hydric soils to soils that are more well-drained</w:t>
      </w:r>
      <w:r w:rsidR="00BF174C">
        <w:t xml:space="preserve">. This boundary demarcates the wetlands from </w:t>
      </w:r>
      <w:r w:rsidR="00013857">
        <w:t xml:space="preserve">upland conditions. </w:t>
      </w:r>
    </w:p>
    <w:p w14:paraId="21176A02" w14:textId="6542BF86" w:rsidR="00F82E0C" w:rsidRDefault="00C8345F" w:rsidP="00F82E0C">
      <w:r>
        <w:t xml:space="preserve">Divide the students into small groups (i.e., detective teams). Students should record data on their wetland data sheets and provided maps. </w:t>
      </w:r>
      <w:r w:rsidR="00F82E0C">
        <w:t xml:space="preserve"> </w:t>
      </w:r>
    </w:p>
    <w:p w14:paraId="371B9A71" w14:textId="5A72C10E" w:rsidR="00F82E0C" w:rsidRPr="00F82E0C" w:rsidRDefault="00F82E0C" w:rsidP="00F82E0C">
      <w:r>
        <w:lastRenderedPageBreak/>
        <w:t xml:space="preserve">The </w:t>
      </w:r>
      <w:r>
        <w:rPr>
          <w:i/>
          <w:iCs/>
        </w:rPr>
        <w:t xml:space="preserve">Wetland Clues Guide </w:t>
      </w:r>
      <w:r w:rsidR="00BF174C">
        <w:t>is</w:t>
      </w:r>
      <w:r>
        <w:t xml:space="preserve"> adapted from the </w:t>
      </w:r>
      <w:hyperlink r:id="rId59" w:history="1">
        <w:r w:rsidR="000F583A" w:rsidRPr="000F583A">
          <w:rPr>
            <w:rStyle w:val="Hyperlink"/>
          </w:rPr>
          <w:t xml:space="preserve">Regional Supplements to the </w:t>
        </w:r>
        <w:r w:rsidRPr="000F583A">
          <w:rPr>
            <w:rStyle w:val="Hyperlink"/>
          </w:rPr>
          <w:t xml:space="preserve">U.S. Army Corps of Engineers </w:t>
        </w:r>
        <w:r w:rsidR="000F583A" w:rsidRPr="000F583A">
          <w:rPr>
            <w:rStyle w:val="Hyperlink"/>
          </w:rPr>
          <w:t>Wetland Delineation Manual</w:t>
        </w:r>
      </w:hyperlink>
      <w:r w:rsidR="000F583A">
        <w:t xml:space="preserve">. The </w:t>
      </w:r>
      <w:r w:rsidR="00C8345F">
        <w:t xml:space="preserve">student’s wetland data sheet is adapted from the </w:t>
      </w:r>
      <w:hyperlink r:id="rId60" w:history="1">
        <w:r w:rsidR="00C8345F" w:rsidRPr="00C8345F">
          <w:rPr>
            <w:rStyle w:val="Hyperlink"/>
          </w:rPr>
          <w:t>U.S. Army Corp of Engineers Wetland Determination Data Form for the Midwest Region</w:t>
        </w:r>
      </w:hyperlink>
      <w:r w:rsidR="00C8345F">
        <w:t xml:space="preserve">. </w:t>
      </w:r>
      <w:r w:rsidR="000F583A">
        <w:t xml:space="preserve"> </w:t>
      </w:r>
    </w:p>
    <w:p w14:paraId="5EF25D8C" w14:textId="28878B6C" w:rsidR="00C8345F" w:rsidRDefault="00013857" w:rsidP="00C8345F">
      <w:r>
        <w:t>If possible, p</w:t>
      </w:r>
      <w:r w:rsidR="00C8345F">
        <w:t>rovide printed regional field guides to aid with identification of vegetation and wildlife</w:t>
      </w:r>
      <w:r>
        <w:t>, and teach</w:t>
      </w:r>
      <w:r w:rsidR="00C8345F">
        <w:t xml:space="preserve"> students to use image recognition tools, such as iNaturalist or Google Lens. Explain how these image recognition models are trained and the importance of verifying these observations. </w:t>
      </w:r>
    </w:p>
    <w:p w14:paraId="3D8C61BB" w14:textId="2CCC776B" w:rsidR="00C8345F" w:rsidRDefault="00C8345F" w:rsidP="00B2550D">
      <w:pPr>
        <w:rPr>
          <w:b/>
          <w:bCs/>
          <w:sz w:val="28"/>
          <w:szCs w:val="28"/>
        </w:rPr>
      </w:pPr>
    </w:p>
    <w:p w14:paraId="4DD21CED" w14:textId="77777777" w:rsidR="00C8345F" w:rsidRDefault="00C8345F" w:rsidP="00B2550D">
      <w:pPr>
        <w:rPr>
          <w:b/>
          <w:bCs/>
          <w:sz w:val="28"/>
          <w:szCs w:val="28"/>
        </w:rPr>
      </w:pPr>
    </w:p>
    <w:p w14:paraId="488A72F6" w14:textId="77777777" w:rsidR="00C8345F" w:rsidRDefault="00C8345F" w:rsidP="00B2550D">
      <w:pPr>
        <w:rPr>
          <w:b/>
          <w:bCs/>
          <w:sz w:val="28"/>
          <w:szCs w:val="28"/>
        </w:rPr>
      </w:pPr>
    </w:p>
    <w:p w14:paraId="14209777" w14:textId="77777777" w:rsidR="00C8345F" w:rsidRDefault="00C8345F" w:rsidP="00B2550D">
      <w:pPr>
        <w:rPr>
          <w:b/>
          <w:bCs/>
          <w:sz w:val="28"/>
          <w:szCs w:val="28"/>
        </w:rPr>
      </w:pPr>
    </w:p>
    <w:p w14:paraId="069A5BBD" w14:textId="77777777" w:rsidR="00C8345F" w:rsidRDefault="00C8345F" w:rsidP="00B2550D">
      <w:pPr>
        <w:rPr>
          <w:b/>
          <w:bCs/>
          <w:sz w:val="28"/>
          <w:szCs w:val="28"/>
        </w:rPr>
      </w:pPr>
    </w:p>
    <w:p w14:paraId="19D60A89" w14:textId="77777777" w:rsidR="00C8345F" w:rsidRDefault="00C8345F" w:rsidP="00B2550D">
      <w:pPr>
        <w:rPr>
          <w:b/>
          <w:bCs/>
          <w:sz w:val="28"/>
          <w:szCs w:val="28"/>
        </w:rPr>
      </w:pPr>
    </w:p>
    <w:p w14:paraId="2B0C9808" w14:textId="77777777" w:rsidR="00C8345F" w:rsidRDefault="00C8345F" w:rsidP="00B2550D">
      <w:pPr>
        <w:rPr>
          <w:b/>
          <w:bCs/>
          <w:sz w:val="28"/>
          <w:szCs w:val="28"/>
        </w:rPr>
      </w:pPr>
    </w:p>
    <w:p w14:paraId="04D11474" w14:textId="77777777" w:rsidR="00C8345F" w:rsidRDefault="00C8345F" w:rsidP="00B2550D">
      <w:pPr>
        <w:rPr>
          <w:b/>
          <w:bCs/>
          <w:sz w:val="28"/>
          <w:szCs w:val="28"/>
        </w:rPr>
      </w:pPr>
    </w:p>
    <w:p w14:paraId="7ACC8333" w14:textId="77777777" w:rsidR="00C8345F" w:rsidRDefault="00C8345F" w:rsidP="00B2550D">
      <w:pPr>
        <w:rPr>
          <w:b/>
          <w:bCs/>
          <w:sz w:val="28"/>
          <w:szCs w:val="28"/>
        </w:rPr>
      </w:pPr>
    </w:p>
    <w:p w14:paraId="23BDC3F7" w14:textId="77777777" w:rsidR="00C8345F" w:rsidRDefault="00C8345F" w:rsidP="00B2550D">
      <w:pPr>
        <w:rPr>
          <w:b/>
          <w:bCs/>
          <w:sz w:val="28"/>
          <w:szCs w:val="28"/>
        </w:rPr>
      </w:pPr>
    </w:p>
    <w:p w14:paraId="0568603A" w14:textId="77777777" w:rsidR="00C8345F" w:rsidRDefault="00C8345F" w:rsidP="00B2550D">
      <w:pPr>
        <w:rPr>
          <w:b/>
          <w:bCs/>
          <w:sz w:val="28"/>
          <w:szCs w:val="28"/>
        </w:rPr>
      </w:pPr>
    </w:p>
    <w:p w14:paraId="0F47415E" w14:textId="77777777" w:rsidR="00C8345F" w:rsidRDefault="00C8345F" w:rsidP="00B2550D">
      <w:pPr>
        <w:rPr>
          <w:b/>
          <w:bCs/>
          <w:sz w:val="28"/>
          <w:szCs w:val="28"/>
        </w:rPr>
      </w:pPr>
    </w:p>
    <w:p w14:paraId="07377334" w14:textId="77777777" w:rsidR="00C8345F" w:rsidRDefault="00C8345F" w:rsidP="00B2550D">
      <w:pPr>
        <w:rPr>
          <w:b/>
          <w:bCs/>
          <w:sz w:val="28"/>
          <w:szCs w:val="28"/>
        </w:rPr>
      </w:pPr>
    </w:p>
    <w:p w14:paraId="669F3710" w14:textId="77777777" w:rsidR="00C8345F" w:rsidRDefault="00C8345F" w:rsidP="00B2550D">
      <w:pPr>
        <w:rPr>
          <w:b/>
          <w:bCs/>
          <w:sz w:val="28"/>
          <w:szCs w:val="28"/>
        </w:rPr>
      </w:pPr>
    </w:p>
    <w:p w14:paraId="6021AB3A" w14:textId="77777777" w:rsidR="00C8345F" w:rsidRDefault="00C8345F" w:rsidP="00B2550D">
      <w:pPr>
        <w:rPr>
          <w:b/>
          <w:bCs/>
          <w:sz w:val="28"/>
          <w:szCs w:val="28"/>
        </w:rPr>
      </w:pPr>
    </w:p>
    <w:p w14:paraId="126EBBD1" w14:textId="77777777" w:rsidR="00C8345F" w:rsidRDefault="00C8345F" w:rsidP="00B2550D">
      <w:pPr>
        <w:rPr>
          <w:b/>
          <w:bCs/>
          <w:sz w:val="28"/>
          <w:szCs w:val="28"/>
        </w:rPr>
      </w:pPr>
    </w:p>
    <w:p w14:paraId="3FE66FF4" w14:textId="77777777" w:rsidR="00C8345F" w:rsidRDefault="00C8345F" w:rsidP="00B2550D">
      <w:pPr>
        <w:rPr>
          <w:b/>
          <w:bCs/>
          <w:sz w:val="28"/>
          <w:szCs w:val="28"/>
        </w:rPr>
      </w:pPr>
    </w:p>
    <w:p w14:paraId="6EC02894" w14:textId="77777777" w:rsidR="00C8345F" w:rsidRDefault="00C8345F" w:rsidP="00B2550D">
      <w:pPr>
        <w:rPr>
          <w:b/>
          <w:bCs/>
          <w:sz w:val="28"/>
          <w:szCs w:val="28"/>
        </w:rPr>
      </w:pPr>
    </w:p>
    <w:p w14:paraId="5648E84B" w14:textId="77777777" w:rsidR="00C8345F" w:rsidRDefault="00C8345F" w:rsidP="00B2550D">
      <w:pPr>
        <w:rPr>
          <w:b/>
          <w:bCs/>
          <w:sz w:val="28"/>
          <w:szCs w:val="28"/>
        </w:rPr>
      </w:pPr>
    </w:p>
    <w:p w14:paraId="60A7C174" w14:textId="77777777" w:rsidR="00C8345F" w:rsidRDefault="00C8345F" w:rsidP="00B2550D">
      <w:pPr>
        <w:rPr>
          <w:b/>
          <w:bCs/>
          <w:sz w:val="28"/>
          <w:szCs w:val="28"/>
        </w:rPr>
      </w:pPr>
    </w:p>
    <w:p w14:paraId="657CE09C" w14:textId="77777777" w:rsidR="00BF174C" w:rsidRDefault="00BF174C" w:rsidP="00BF174C">
      <w:pPr>
        <w:jc w:val="center"/>
        <w:rPr>
          <w:rFonts w:ascii="Calibri" w:eastAsia="Calibri" w:hAnsi="Calibri" w:cs="Calibri"/>
          <w:b/>
          <w:bCs/>
          <w:sz w:val="24"/>
          <w:szCs w:val="24"/>
        </w:rPr>
      </w:pPr>
    </w:p>
    <w:p w14:paraId="45F61507" w14:textId="07305D6D" w:rsidR="00BF174C" w:rsidRPr="00BF174C" w:rsidRDefault="00BF174C" w:rsidP="00BF174C">
      <w:pPr>
        <w:jc w:val="center"/>
        <w:rPr>
          <w:rFonts w:ascii="Calibri" w:eastAsia="Calibri" w:hAnsi="Calibri" w:cs="Calibri"/>
          <w:b/>
          <w:bCs/>
          <w:sz w:val="32"/>
          <w:szCs w:val="32"/>
        </w:rPr>
      </w:pPr>
      <w:r w:rsidRPr="00BF174C">
        <w:rPr>
          <w:rFonts w:ascii="Calibri" w:eastAsia="Calibri" w:hAnsi="Calibri" w:cs="Calibri"/>
          <w:b/>
          <w:bCs/>
          <w:sz w:val="32"/>
          <w:szCs w:val="32"/>
        </w:rPr>
        <w:lastRenderedPageBreak/>
        <w:t>Detective Data Sheet</w:t>
      </w:r>
    </w:p>
    <w:p w14:paraId="0C919147" w14:textId="77777777" w:rsidR="00BF174C" w:rsidRPr="00BF174C" w:rsidRDefault="00BF174C" w:rsidP="00BF174C">
      <w:pPr>
        <w:rPr>
          <w:rFonts w:ascii="Calibri" w:eastAsia="Calibri" w:hAnsi="Calibri" w:cs="Calibri"/>
          <w:sz w:val="24"/>
          <w:szCs w:val="24"/>
        </w:rPr>
      </w:pPr>
      <w:r w:rsidRPr="00BF174C">
        <w:rPr>
          <w:rFonts w:ascii="Calibri" w:eastAsia="Calibri" w:hAnsi="Calibri" w:cs="Calibri"/>
          <w:sz w:val="24"/>
          <w:szCs w:val="24"/>
        </w:rPr>
        <w:t>Attention, Wetland Detectives! Your mission is to determine if this site is a wetland. If it is a wetland, uncover the outer boundary of a wetland. Use your keen scientific observation skills to collect and map evidence.</w:t>
      </w:r>
    </w:p>
    <w:p w14:paraId="477EFB34" w14:textId="77777777" w:rsidR="00BF174C" w:rsidRPr="00BF174C" w:rsidRDefault="00BF174C" w:rsidP="00BF174C">
      <w:pPr>
        <w:spacing w:after="0"/>
        <w:rPr>
          <w:rFonts w:ascii="Calibri" w:eastAsia="Calibri" w:hAnsi="Calibri" w:cs="Calibri"/>
          <w:sz w:val="24"/>
          <w:szCs w:val="24"/>
        </w:rPr>
      </w:pPr>
      <w:r w:rsidRPr="00BF174C">
        <w:rPr>
          <w:rFonts w:ascii="Calibri" w:eastAsia="Calibri" w:hAnsi="Calibri" w:cs="Calibri"/>
          <w:sz w:val="24"/>
          <w:szCs w:val="24"/>
        </w:rPr>
        <w:t>Project/Site: _________________________________ Sampling Date: __________________</w:t>
      </w:r>
    </w:p>
    <w:p w14:paraId="6D77CC62" w14:textId="77777777" w:rsidR="00BF174C" w:rsidRPr="00BF174C" w:rsidRDefault="00BF174C" w:rsidP="00BF174C">
      <w:pPr>
        <w:spacing w:after="0"/>
        <w:rPr>
          <w:rFonts w:ascii="Calibri" w:eastAsia="Calibri" w:hAnsi="Calibri" w:cs="Calibri"/>
          <w:sz w:val="24"/>
          <w:szCs w:val="24"/>
        </w:rPr>
      </w:pPr>
      <w:r w:rsidRPr="00BF174C">
        <w:rPr>
          <w:rFonts w:ascii="Calibri" w:eastAsia="Calibri" w:hAnsi="Calibri" w:cs="Calibri"/>
          <w:sz w:val="24"/>
          <w:szCs w:val="24"/>
        </w:rPr>
        <w:t xml:space="preserve">City/County: ____________________ State: ________ </w:t>
      </w:r>
    </w:p>
    <w:p w14:paraId="27E8CB48" w14:textId="77777777" w:rsidR="00BF174C" w:rsidRPr="00BF174C" w:rsidRDefault="00BF174C" w:rsidP="00BF174C">
      <w:pPr>
        <w:spacing w:after="0"/>
        <w:rPr>
          <w:rFonts w:ascii="Calibri" w:eastAsia="Calibri" w:hAnsi="Calibri" w:cs="Calibri"/>
          <w:sz w:val="24"/>
          <w:szCs w:val="24"/>
        </w:rPr>
      </w:pPr>
      <w:r w:rsidRPr="00BF174C">
        <w:rPr>
          <w:rFonts w:ascii="Calibri" w:eastAsia="Calibri" w:hAnsi="Calibri" w:cs="Calibri"/>
          <w:sz w:val="24"/>
          <w:szCs w:val="24"/>
        </w:rPr>
        <w:t>Investigation Team: ___________________________________________________________</w:t>
      </w:r>
    </w:p>
    <w:p w14:paraId="28CB506A" w14:textId="77777777" w:rsidR="00BF174C" w:rsidRPr="00BF174C" w:rsidRDefault="00BF174C" w:rsidP="00BF174C">
      <w:pPr>
        <w:spacing w:after="0"/>
        <w:rPr>
          <w:rFonts w:ascii="Calibri" w:eastAsia="Calibri" w:hAnsi="Calibri" w:cs="Times New Roman"/>
          <w:sz w:val="32"/>
          <w:szCs w:val="32"/>
        </w:rPr>
      </w:pPr>
      <w:r w:rsidRPr="00BF174C">
        <w:rPr>
          <w:rFonts w:ascii="Calibri" w:eastAsia="Calibri" w:hAnsi="Calibri" w:cs="Times New Roman"/>
          <w:b/>
          <w:bCs/>
          <w:sz w:val="32"/>
          <w:szCs w:val="32"/>
        </w:rPr>
        <w:t>Water Presence Clues</w:t>
      </w:r>
    </w:p>
    <w:p w14:paraId="1AD8C262"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sz w:val="24"/>
          <w:szCs w:val="24"/>
        </w:rPr>
        <w:t xml:space="preserve">Look for clues that this site has wetland hydrology for at least part of the year. </w:t>
      </w:r>
    </w:p>
    <w:p w14:paraId="08A5F535" w14:textId="77777777" w:rsidR="00BF174C" w:rsidRPr="00BF174C" w:rsidRDefault="00BF174C" w:rsidP="00BF174C">
      <w:pPr>
        <w:spacing w:after="0"/>
        <w:rPr>
          <w:rFonts w:ascii="Calibri" w:eastAsia="Calibri" w:hAnsi="Calibri" w:cs="Times New Roman"/>
          <w:b/>
          <w:bCs/>
          <w:i/>
          <w:iCs/>
          <w:sz w:val="24"/>
          <w:szCs w:val="24"/>
        </w:rPr>
      </w:pPr>
      <w:r w:rsidRPr="00BF174C">
        <w:rPr>
          <w:rFonts w:ascii="Calibri" w:eastAsia="Calibri" w:hAnsi="Calibri" w:cs="Times New Roman"/>
          <w:b/>
          <w:bCs/>
          <w:i/>
          <w:iCs/>
          <w:sz w:val="24"/>
          <w:szCs w:val="24"/>
        </w:rPr>
        <w:t>Primary Clues (minimum of one is required, check all that apply)</w:t>
      </w:r>
    </w:p>
    <w:tbl>
      <w:tblPr>
        <w:tblStyle w:val="TableGrid2"/>
        <w:tblW w:w="0" w:type="auto"/>
        <w:tblLook w:val="04A0" w:firstRow="1" w:lastRow="0" w:firstColumn="1" w:lastColumn="0" w:noHBand="0" w:noVBand="1"/>
      </w:tblPr>
      <w:tblGrid>
        <w:gridCol w:w="4675"/>
        <w:gridCol w:w="4675"/>
      </w:tblGrid>
      <w:tr w:rsidR="00BF174C" w:rsidRPr="00BF174C" w14:paraId="639B0E48" w14:textId="77777777" w:rsidTr="00EC73B7">
        <w:tc>
          <w:tcPr>
            <w:tcW w:w="4675" w:type="dxa"/>
          </w:tcPr>
          <w:p w14:paraId="61BCB04B"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Standing or flowing water</w:t>
            </w:r>
          </w:p>
        </w:tc>
        <w:tc>
          <w:tcPr>
            <w:tcW w:w="4675" w:type="dxa"/>
          </w:tcPr>
          <w:p w14:paraId="1EC4165F"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Algal mat or crust – active or dried </w:t>
            </w:r>
          </w:p>
        </w:tc>
      </w:tr>
      <w:tr w:rsidR="00BF174C" w:rsidRPr="00BF174C" w14:paraId="632390EF" w14:textId="77777777" w:rsidTr="00EC73B7">
        <w:trPr>
          <w:trHeight w:val="692"/>
        </w:trPr>
        <w:tc>
          <w:tcPr>
            <w:tcW w:w="4675" w:type="dxa"/>
          </w:tcPr>
          <w:p w14:paraId="4E7FBCD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Shallow groundwater or saturation </w:t>
            </w:r>
          </w:p>
        </w:tc>
        <w:tc>
          <w:tcPr>
            <w:tcW w:w="4675" w:type="dxa"/>
          </w:tcPr>
          <w:p w14:paraId="157C7866"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Iron deposits</w:t>
            </w:r>
          </w:p>
        </w:tc>
      </w:tr>
      <w:tr w:rsidR="00BF174C" w:rsidRPr="00BF174C" w14:paraId="3FB25886" w14:textId="77777777" w:rsidTr="00EC73B7">
        <w:tc>
          <w:tcPr>
            <w:tcW w:w="4675" w:type="dxa"/>
          </w:tcPr>
          <w:p w14:paraId="667BFD49"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Water marks </w:t>
            </w:r>
          </w:p>
        </w:tc>
        <w:tc>
          <w:tcPr>
            <w:tcW w:w="4675" w:type="dxa"/>
          </w:tcPr>
          <w:p w14:paraId="3DB0B8E7"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Water-stained leaves</w:t>
            </w:r>
          </w:p>
        </w:tc>
      </w:tr>
      <w:tr w:rsidR="00BF174C" w:rsidRPr="00BF174C" w14:paraId="39BF021D" w14:textId="77777777" w:rsidTr="00EC73B7">
        <w:tc>
          <w:tcPr>
            <w:tcW w:w="4675" w:type="dxa"/>
          </w:tcPr>
          <w:p w14:paraId="37FAE805"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Sediment deposits </w:t>
            </w:r>
          </w:p>
        </w:tc>
        <w:tc>
          <w:tcPr>
            <w:tcW w:w="4675" w:type="dxa"/>
          </w:tcPr>
          <w:p w14:paraId="2FA3CB67"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Aquatic animals   </w:t>
            </w:r>
          </w:p>
        </w:tc>
      </w:tr>
      <w:tr w:rsidR="00BF174C" w:rsidRPr="00BF174C" w14:paraId="0D504457" w14:textId="77777777" w:rsidTr="00EC73B7">
        <w:tc>
          <w:tcPr>
            <w:tcW w:w="4675" w:type="dxa"/>
          </w:tcPr>
          <w:p w14:paraId="6FC0E840"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Drift deposits</w:t>
            </w:r>
          </w:p>
        </w:tc>
        <w:tc>
          <w:tcPr>
            <w:tcW w:w="4675" w:type="dxa"/>
          </w:tcPr>
          <w:p w14:paraId="569AD7A9"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Hydrogen sulfide (H</w:t>
            </w:r>
            <w:r w:rsidRPr="00BF174C">
              <w:rPr>
                <w:rFonts w:ascii="Calibri" w:hAnsi="Calibri"/>
                <w:sz w:val="24"/>
                <w:szCs w:val="24"/>
                <w:vertAlign w:val="subscript"/>
                <w14:ligatures w14:val="none"/>
              </w:rPr>
              <w:t>2</w:t>
            </w:r>
            <w:r w:rsidRPr="00BF174C">
              <w:rPr>
                <w:rFonts w:ascii="Calibri" w:hAnsi="Calibri"/>
                <w:sz w:val="24"/>
                <w:szCs w:val="24"/>
                <w14:ligatures w14:val="none"/>
              </w:rPr>
              <w:t>S) odor</w:t>
            </w:r>
          </w:p>
        </w:tc>
      </w:tr>
    </w:tbl>
    <w:p w14:paraId="5B5A7E31"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sz w:val="24"/>
          <w:szCs w:val="24"/>
        </w:rPr>
        <w:t xml:space="preserve">The wetland may not be currently flooded or have shallow groundwater. Look for secondary clues that hint that there is wetland hydrology during other parts of the year. </w:t>
      </w:r>
    </w:p>
    <w:p w14:paraId="39A80DAB" w14:textId="77777777" w:rsidR="00BF174C" w:rsidRPr="00BF174C" w:rsidRDefault="00BF174C" w:rsidP="00BF174C">
      <w:pPr>
        <w:spacing w:after="0"/>
        <w:rPr>
          <w:rFonts w:ascii="Calibri" w:eastAsia="Calibri" w:hAnsi="Calibri" w:cs="Times New Roman"/>
          <w:b/>
          <w:bCs/>
          <w:i/>
          <w:iCs/>
          <w:sz w:val="24"/>
          <w:szCs w:val="24"/>
        </w:rPr>
      </w:pPr>
      <w:r w:rsidRPr="00BF174C">
        <w:rPr>
          <w:rFonts w:ascii="Calibri" w:eastAsia="Calibri" w:hAnsi="Calibri" w:cs="Times New Roman"/>
          <w:b/>
          <w:bCs/>
          <w:i/>
          <w:iCs/>
          <w:sz w:val="24"/>
          <w:szCs w:val="24"/>
        </w:rPr>
        <w:t>Secondary Clues (if you did not find a primary clue, a minimum of two secondary clues are required, check all that apply)</w:t>
      </w:r>
    </w:p>
    <w:tbl>
      <w:tblPr>
        <w:tblStyle w:val="TableGrid2"/>
        <w:tblW w:w="0" w:type="auto"/>
        <w:tblLook w:val="04A0" w:firstRow="1" w:lastRow="0" w:firstColumn="1" w:lastColumn="0" w:noHBand="0" w:noVBand="1"/>
      </w:tblPr>
      <w:tblGrid>
        <w:gridCol w:w="4675"/>
        <w:gridCol w:w="4675"/>
      </w:tblGrid>
      <w:tr w:rsidR="00BF174C" w:rsidRPr="00BF174C" w14:paraId="45BD4D7E" w14:textId="77777777" w:rsidTr="00EC73B7">
        <w:tc>
          <w:tcPr>
            <w:tcW w:w="4675" w:type="dxa"/>
          </w:tcPr>
          <w:p w14:paraId="7F213A3A"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Cracks on the soil surface</w:t>
            </w:r>
          </w:p>
        </w:tc>
        <w:tc>
          <w:tcPr>
            <w:tcW w:w="4675" w:type="dxa"/>
          </w:tcPr>
          <w:p w14:paraId="38C3AC7F"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Crayfish burrows</w:t>
            </w:r>
          </w:p>
        </w:tc>
      </w:tr>
      <w:tr w:rsidR="00BF174C" w:rsidRPr="00BF174C" w14:paraId="7BC474DF" w14:textId="77777777" w:rsidTr="00EC73B7">
        <w:tc>
          <w:tcPr>
            <w:tcW w:w="4675" w:type="dxa"/>
          </w:tcPr>
          <w:p w14:paraId="0A52ADF3"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Drainage patterns</w:t>
            </w:r>
          </w:p>
        </w:tc>
        <w:tc>
          <w:tcPr>
            <w:tcW w:w="4675" w:type="dxa"/>
          </w:tcPr>
          <w:p w14:paraId="20E7E83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Stunted or stressed plants</w:t>
            </w:r>
          </w:p>
        </w:tc>
      </w:tr>
      <w:tr w:rsidR="00BF174C" w:rsidRPr="00BF174C" w14:paraId="1CBC138D" w14:textId="77777777" w:rsidTr="00EC73B7">
        <w:tc>
          <w:tcPr>
            <w:tcW w:w="4675" w:type="dxa"/>
          </w:tcPr>
          <w:p w14:paraId="3AC4889F"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Orange along roots </w:t>
            </w:r>
          </w:p>
        </w:tc>
        <w:tc>
          <w:tcPr>
            <w:tcW w:w="4675" w:type="dxa"/>
          </w:tcPr>
          <w:p w14:paraId="20BA0E1C" w14:textId="77777777" w:rsidR="00BF174C" w:rsidRPr="00BF174C" w:rsidRDefault="00BF174C" w:rsidP="00BF174C">
            <w:pPr>
              <w:rPr>
                <w:rFonts w:ascii="Calibri" w:hAnsi="Calibri"/>
                <w:sz w:val="24"/>
                <w:szCs w:val="24"/>
                <w14:ligatures w14:val="none"/>
              </w:rPr>
            </w:pPr>
          </w:p>
        </w:tc>
      </w:tr>
    </w:tbl>
    <w:p w14:paraId="7646D7B8" w14:textId="77777777" w:rsidR="00BF174C" w:rsidRPr="00BF174C" w:rsidRDefault="00BF174C" w:rsidP="00BF174C">
      <w:pPr>
        <w:spacing w:after="0"/>
        <w:rPr>
          <w:rFonts w:ascii="Calibri" w:eastAsia="Calibri" w:hAnsi="Calibri" w:cs="Times New Roman"/>
          <w:b/>
          <w:bCs/>
          <w:i/>
          <w:iCs/>
          <w:sz w:val="24"/>
          <w:szCs w:val="24"/>
        </w:rPr>
      </w:pPr>
      <w:r w:rsidRPr="00BF174C">
        <w:rPr>
          <w:rFonts w:ascii="Calibri" w:eastAsia="Calibri" w:hAnsi="Calibri" w:cs="Times New Roman"/>
          <w:b/>
          <w:bCs/>
          <w:i/>
          <w:iCs/>
          <w:sz w:val="24"/>
          <w:szCs w:val="24"/>
        </w:rPr>
        <w:t xml:space="preserve">Sketch the Extent of Water and Saturation. </w:t>
      </w:r>
    </w:p>
    <w:p w14:paraId="16CEA356" w14:textId="77777777" w:rsidR="00BF174C" w:rsidRPr="00BF174C" w:rsidRDefault="00BF174C" w:rsidP="00BF174C">
      <w:pPr>
        <w:spacing w:after="0"/>
        <w:rPr>
          <w:rFonts w:ascii="Calibri" w:eastAsia="Calibri" w:hAnsi="Calibri" w:cs="Times New Roman"/>
          <w:b/>
          <w:bCs/>
          <w:sz w:val="24"/>
          <w:szCs w:val="24"/>
        </w:rPr>
      </w:pPr>
      <w:r w:rsidRPr="00BF174C">
        <w:rPr>
          <w:rFonts w:ascii="Calibri" w:eastAsia="Calibri" w:hAnsi="Calibri" w:cs="Times New Roman"/>
          <w:sz w:val="24"/>
          <w:szCs w:val="24"/>
        </w:rPr>
        <w:t xml:space="preserve">Note any signs of water. Standing water is often in the center of the wetland, not near the boundary. If soils feel soft or soggy under your feet, groundwater is likely close to the soil surface. Sketch a map of the extent of standing water in your field notebook or on your wetland map. Map where soil becomes firm under your feet, indicating that the groundwater is not shallow or the soil is not saturated.  </w:t>
      </w:r>
    </w:p>
    <w:p w14:paraId="5238E9EE" w14:textId="77777777" w:rsidR="00BF174C" w:rsidRPr="00BF174C" w:rsidRDefault="00BF174C" w:rsidP="00BF174C">
      <w:pPr>
        <w:spacing w:after="0"/>
        <w:rPr>
          <w:rFonts w:ascii="Calibri" w:eastAsia="Calibri" w:hAnsi="Calibri" w:cs="Times New Roman"/>
          <w:b/>
          <w:bCs/>
          <w:sz w:val="32"/>
          <w:szCs w:val="32"/>
        </w:rPr>
      </w:pPr>
      <w:r w:rsidRPr="00BF174C">
        <w:rPr>
          <w:rFonts w:ascii="Calibri" w:eastAsia="Calibri" w:hAnsi="Calibri" w:cs="Times New Roman"/>
          <w:b/>
          <w:bCs/>
          <w:sz w:val="32"/>
          <w:szCs w:val="32"/>
        </w:rPr>
        <w:t>Soil Secrets</w:t>
      </w:r>
    </w:p>
    <w:p w14:paraId="6C7334D6"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sz w:val="24"/>
          <w:szCs w:val="24"/>
        </w:rPr>
        <w:t xml:space="preserve">Hydric soils are soils with characteristics typically formed because of the persistent wet conditions present in wetlands. </w:t>
      </w:r>
    </w:p>
    <w:p w14:paraId="1ABEECBB" w14:textId="77777777" w:rsidR="00BF174C" w:rsidRPr="00BF174C" w:rsidRDefault="00BF174C" w:rsidP="00BF174C">
      <w:pPr>
        <w:rPr>
          <w:rFonts w:ascii="Calibri" w:eastAsia="Calibri" w:hAnsi="Calibri" w:cs="Times New Roman"/>
          <w:sz w:val="24"/>
          <w:szCs w:val="24"/>
        </w:rPr>
      </w:pPr>
      <w:r w:rsidRPr="00BF174C">
        <w:rPr>
          <w:rFonts w:ascii="Calibri" w:eastAsia="Calibri" w:hAnsi="Calibri" w:cs="Times New Roman"/>
          <w:b/>
          <w:bCs/>
          <w:i/>
          <w:iCs/>
          <w:sz w:val="24"/>
          <w:szCs w:val="24"/>
        </w:rPr>
        <w:t xml:space="preserve">Characteristics of Hydric Soils (check all that are observed). </w:t>
      </w:r>
    </w:p>
    <w:tbl>
      <w:tblPr>
        <w:tblStyle w:val="TableGrid2"/>
        <w:tblW w:w="9514" w:type="dxa"/>
        <w:tblLook w:val="04A0" w:firstRow="1" w:lastRow="0" w:firstColumn="1" w:lastColumn="0" w:noHBand="0" w:noVBand="1"/>
      </w:tblPr>
      <w:tblGrid>
        <w:gridCol w:w="4757"/>
        <w:gridCol w:w="4757"/>
      </w:tblGrid>
      <w:tr w:rsidR="00BF174C" w:rsidRPr="00BF174C" w14:paraId="04D89064" w14:textId="77777777" w:rsidTr="00EC73B7">
        <w:trPr>
          <w:trHeight w:val="331"/>
        </w:trPr>
        <w:tc>
          <w:tcPr>
            <w:tcW w:w="4757" w:type="dxa"/>
          </w:tcPr>
          <w:p w14:paraId="298C867F"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Organic soils </w:t>
            </w:r>
          </w:p>
        </w:tc>
        <w:tc>
          <w:tcPr>
            <w:tcW w:w="4757" w:type="dxa"/>
          </w:tcPr>
          <w:p w14:paraId="0F107155"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Thin layer of muck</w:t>
            </w:r>
          </w:p>
        </w:tc>
      </w:tr>
      <w:tr w:rsidR="00BF174C" w:rsidRPr="00BF174C" w14:paraId="6C0F59E1" w14:textId="77777777" w:rsidTr="00EC73B7">
        <w:trPr>
          <w:trHeight w:val="331"/>
        </w:trPr>
        <w:tc>
          <w:tcPr>
            <w:tcW w:w="4757" w:type="dxa"/>
          </w:tcPr>
          <w:p w14:paraId="0327FCE3"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Black soil surface</w:t>
            </w:r>
          </w:p>
        </w:tc>
        <w:tc>
          <w:tcPr>
            <w:tcW w:w="4757" w:type="dxa"/>
          </w:tcPr>
          <w:p w14:paraId="301D388E"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Light gray soil with orange streaks</w:t>
            </w:r>
          </w:p>
        </w:tc>
      </w:tr>
      <w:tr w:rsidR="00BF174C" w:rsidRPr="00BF174C" w14:paraId="0C1FD9CD" w14:textId="77777777" w:rsidTr="00EC73B7">
        <w:trPr>
          <w:trHeight w:val="348"/>
        </w:trPr>
        <w:tc>
          <w:tcPr>
            <w:tcW w:w="4757" w:type="dxa"/>
          </w:tcPr>
          <w:p w14:paraId="23F809B9"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Thick, dark soil surface</w:t>
            </w:r>
          </w:p>
        </w:tc>
        <w:tc>
          <w:tcPr>
            <w:tcW w:w="4757" w:type="dxa"/>
          </w:tcPr>
          <w:p w14:paraId="7D99B0C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Light gray soil</w:t>
            </w:r>
          </w:p>
        </w:tc>
      </w:tr>
      <w:tr w:rsidR="00BF174C" w:rsidRPr="00BF174C" w14:paraId="03AE82ED" w14:textId="77777777" w:rsidTr="00EC73B7">
        <w:trPr>
          <w:trHeight w:val="313"/>
        </w:trPr>
        <w:tc>
          <w:tcPr>
            <w:tcW w:w="4757" w:type="dxa"/>
          </w:tcPr>
          <w:p w14:paraId="3CF34BBD"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Hydrogen sulfide (H</w:t>
            </w:r>
            <w:r w:rsidRPr="00BF174C">
              <w:rPr>
                <w:rFonts w:ascii="Calibri" w:hAnsi="Calibri"/>
                <w:sz w:val="24"/>
                <w:szCs w:val="24"/>
                <w:vertAlign w:val="subscript"/>
                <w14:ligatures w14:val="none"/>
              </w:rPr>
              <w:t>2</w:t>
            </w:r>
            <w:r w:rsidRPr="00BF174C">
              <w:rPr>
                <w:rFonts w:ascii="Calibri" w:hAnsi="Calibri"/>
                <w:sz w:val="24"/>
                <w:szCs w:val="24"/>
                <w14:ligatures w14:val="none"/>
              </w:rPr>
              <w:t>S) odor</w:t>
            </w:r>
          </w:p>
        </w:tc>
        <w:tc>
          <w:tcPr>
            <w:tcW w:w="4757" w:type="dxa"/>
          </w:tcPr>
          <w:p w14:paraId="5CAD6953" w14:textId="77777777" w:rsidR="00BF174C" w:rsidRPr="00BF174C" w:rsidRDefault="00BF174C" w:rsidP="00BF174C">
            <w:pPr>
              <w:rPr>
                <w:rFonts w:ascii="Calibri" w:hAnsi="Calibri"/>
                <w:sz w:val="24"/>
                <w:szCs w:val="24"/>
                <w14:ligatures w14:val="none"/>
              </w:rPr>
            </w:pPr>
          </w:p>
        </w:tc>
      </w:tr>
    </w:tbl>
    <w:p w14:paraId="58E1758B" w14:textId="77777777" w:rsidR="00BF174C" w:rsidRPr="00BF174C" w:rsidRDefault="00BF174C" w:rsidP="00BF174C">
      <w:pPr>
        <w:spacing w:after="0"/>
        <w:rPr>
          <w:rFonts w:ascii="Calibri" w:eastAsia="Calibri" w:hAnsi="Calibri" w:cs="Times New Roman"/>
          <w:b/>
          <w:bCs/>
          <w:sz w:val="32"/>
          <w:szCs w:val="32"/>
        </w:rPr>
      </w:pPr>
      <w:r w:rsidRPr="00BF174C">
        <w:rPr>
          <w:rFonts w:ascii="Calibri" w:eastAsia="Calibri" w:hAnsi="Calibri" w:cs="Times New Roman"/>
          <w:b/>
          <w:bCs/>
          <w:sz w:val="32"/>
          <w:szCs w:val="32"/>
        </w:rPr>
        <w:lastRenderedPageBreak/>
        <w:t>Vegetation Vigilance</w:t>
      </w:r>
    </w:p>
    <w:p w14:paraId="5C673F38"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b/>
          <w:bCs/>
          <w:i/>
          <w:iCs/>
          <w:sz w:val="24"/>
          <w:szCs w:val="24"/>
        </w:rPr>
        <w:t>Is floating vegetation present?</w:t>
      </w:r>
      <w:r w:rsidRPr="00BF174C">
        <w:rPr>
          <w:rFonts w:ascii="Calibri" w:eastAsia="Calibri" w:hAnsi="Calibri" w:cs="Times New Roman"/>
          <w:b/>
          <w:bCs/>
          <w:i/>
          <w:iCs/>
          <w:sz w:val="24"/>
          <w:szCs w:val="24"/>
        </w:rPr>
        <w:tab/>
      </w:r>
      <w:r w:rsidRPr="00BF174C">
        <w:rPr>
          <w:rFonts w:ascii="Calibri" w:eastAsia="Calibri" w:hAnsi="Calibri" w:cs="Times New Roman"/>
          <w:sz w:val="24"/>
          <w:szCs w:val="24"/>
        </w:rPr>
        <w:tab/>
        <w:t>Yes [    ]</w:t>
      </w:r>
      <w:r w:rsidRPr="00BF174C">
        <w:rPr>
          <w:rFonts w:ascii="Calibri" w:eastAsia="Calibri" w:hAnsi="Calibri" w:cs="Times New Roman"/>
          <w:sz w:val="24"/>
          <w:szCs w:val="24"/>
        </w:rPr>
        <w:tab/>
        <w:t>No [    ]</w:t>
      </w:r>
    </w:p>
    <w:p w14:paraId="7FF12C7E"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b/>
          <w:bCs/>
          <w:i/>
          <w:iCs/>
          <w:sz w:val="24"/>
          <w:szCs w:val="24"/>
        </w:rPr>
        <w:t>Is underwater vegetation present?</w:t>
      </w:r>
      <w:r w:rsidRPr="00BF174C">
        <w:rPr>
          <w:rFonts w:ascii="Calibri" w:eastAsia="Calibri" w:hAnsi="Calibri" w:cs="Times New Roman"/>
          <w:b/>
          <w:bCs/>
          <w:i/>
          <w:iCs/>
          <w:sz w:val="24"/>
          <w:szCs w:val="24"/>
        </w:rPr>
        <w:tab/>
      </w:r>
      <w:r w:rsidRPr="00BF174C">
        <w:rPr>
          <w:rFonts w:ascii="Calibri" w:eastAsia="Calibri" w:hAnsi="Calibri" w:cs="Times New Roman"/>
          <w:sz w:val="24"/>
          <w:szCs w:val="24"/>
        </w:rPr>
        <w:tab/>
        <w:t>Yes [    ]</w:t>
      </w:r>
      <w:r w:rsidRPr="00BF174C">
        <w:rPr>
          <w:rFonts w:ascii="Calibri" w:eastAsia="Calibri" w:hAnsi="Calibri" w:cs="Times New Roman"/>
          <w:sz w:val="24"/>
          <w:szCs w:val="24"/>
        </w:rPr>
        <w:tab/>
        <w:t>No [    ]</w:t>
      </w:r>
    </w:p>
    <w:p w14:paraId="6244E637" w14:textId="77777777" w:rsidR="00BF174C" w:rsidRPr="00BF174C" w:rsidRDefault="00BF174C" w:rsidP="00BF174C">
      <w:pPr>
        <w:spacing w:after="0"/>
        <w:rPr>
          <w:rFonts w:ascii="Calibri" w:eastAsia="Calibri" w:hAnsi="Calibri" w:cs="Times New Roman"/>
          <w:sz w:val="24"/>
          <w:szCs w:val="24"/>
        </w:rPr>
      </w:pPr>
    </w:p>
    <w:p w14:paraId="0840C358"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sz w:val="24"/>
          <w:szCs w:val="24"/>
        </w:rPr>
        <w:t xml:space="preserve">Hydrophytic vegetation thrives under flooded or saturated conditions that are found in wetlands. These plants often have adaptations that help them thrive in these conditions, distinguishing them from those in drier upland ecosystems. </w:t>
      </w:r>
    </w:p>
    <w:p w14:paraId="3792C802" w14:textId="77777777" w:rsidR="00BF174C" w:rsidRPr="00BF174C" w:rsidRDefault="00BF174C" w:rsidP="00BF174C">
      <w:pPr>
        <w:spacing w:after="0"/>
        <w:rPr>
          <w:rFonts w:ascii="Calibri" w:eastAsia="Calibri" w:hAnsi="Calibri" w:cs="Times New Roman"/>
          <w:i/>
          <w:iCs/>
          <w:sz w:val="24"/>
          <w:szCs w:val="24"/>
        </w:rPr>
      </w:pPr>
      <w:r w:rsidRPr="00BF174C">
        <w:rPr>
          <w:rFonts w:ascii="Calibri" w:eastAsia="Calibri" w:hAnsi="Calibri" w:cs="Times New Roman"/>
          <w:b/>
          <w:bCs/>
          <w:i/>
          <w:iCs/>
          <w:sz w:val="24"/>
          <w:szCs w:val="24"/>
        </w:rPr>
        <w:t>Wetland Plant Adaptions (check all that are observed</w:t>
      </w:r>
      <w:r w:rsidRPr="00BF174C">
        <w:rPr>
          <w:rFonts w:ascii="Calibri" w:eastAsia="Calibri" w:hAnsi="Calibri" w:cs="Times New Roman"/>
          <w:i/>
          <w:iCs/>
          <w:sz w:val="24"/>
          <w:szCs w:val="24"/>
        </w:rPr>
        <w:t xml:space="preserve">)  </w:t>
      </w:r>
    </w:p>
    <w:tbl>
      <w:tblPr>
        <w:tblStyle w:val="TableGrid2"/>
        <w:tblW w:w="0" w:type="auto"/>
        <w:tblLook w:val="04A0" w:firstRow="1" w:lastRow="0" w:firstColumn="1" w:lastColumn="0" w:noHBand="0" w:noVBand="1"/>
      </w:tblPr>
      <w:tblGrid>
        <w:gridCol w:w="4675"/>
        <w:gridCol w:w="4675"/>
      </w:tblGrid>
      <w:tr w:rsidR="00BF174C" w:rsidRPr="00BF174C" w14:paraId="669EA487" w14:textId="77777777" w:rsidTr="00EC73B7">
        <w:tc>
          <w:tcPr>
            <w:tcW w:w="4675" w:type="dxa"/>
          </w:tcPr>
          <w:p w14:paraId="150FC1AE"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Pneumatophores  </w:t>
            </w:r>
          </w:p>
        </w:tc>
        <w:tc>
          <w:tcPr>
            <w:tcW w:w="4675" w:type="dxa"/>
          </w:tcPr>
          <w:p w14:paraId="1885F89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Buttress roots</w:t>
            </w:r>
          </w:p>
        </w:tc>
      </w:tr>
      <w:tr w:rsidR="00BF174C" w:rsidRPr="00BF174C" w14:paraId="0B89B96A" w14:textId="77777777" w:rsidTr="00EC73B7">
        <w:tc>
          <w:tcPr>
            <w:tcW w:w="4675" w:type="dxa"/>
          </w:tcPr>
          <w:p w14:paraId="6F1AA98E"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Aerenchmya</w:t>
            </w:r>
          </w:p>
        </w:tc>
        <w:tc>
          <w:tcPr>
            <w:tcW w:w="4675" w:type="dxa"/>
          </w:tcPr>
          <w:p w14:paraId="6CE7969B"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Waxy coatings on leaves and stems</w:t>
            </w:r>
          </w:p>
        </w:tc>
      </w:tr>
      <w:tr w:rsidR="00BF174C" w:rsidRPr="00BF174C" w14:paraId="75D75A7B" w14:textId="77777777" w:rsidTr="00EC73B7">
        <w:tc>
          <w:tcPr>
            <w:tcW w:w="4675" w:type="dxa"/>
          </w:tcPr>
          <w:p w14:paraId="3D9AC9C9"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Shallow roots</w:t>
            </w:r>
          </w:p>
        </w:tc>
        <w:tc>
          <w:tcPr>
            <w:tcW w:w="4675" w:type="dxa"/>
          </w:tcPr>
          <w:p w14:paraId="763BF949" w14:textId="77777777" w:rsidR="00BF174C" w:rsidRPr="00BF174C" w:rsidRDefault="00BF174C" w:rsidP="00BF174C">
            <w:pPr>
              <w:rPr>
                <w:rFonts w:ascii="Calibri" w:hAnsi="Calibri"/>
                <w:sz w:val="24"/>
                <w:szCs w:val="24"/>
                <w14:ligatures w14:val="none"/>
              </w:rPr>
            </w:pPr>
          </w:p>
        </w:tc>
      </w:tr>
    </w:tbl>
    <w:p w14:paraId="61B70F5A" w14:textId="77777777" w:rsidR="00BF174C" w:rsidRPr="00BF174C" w:rsidRDefault="00BF174C" w:rsidP="00BF174C">
      <w:pPr>
        <w:spacing w:after="0"/>
        <w:rPr>
          <w:rFonts w:ascii="Calibri" w:eastAsia="Calibri" w:hAnsi="Calibri" w:cs="Times New Roman"/>
          <w:b/>
          <w:bCs/>
          <w:i/>
          <w:iCs/>
          <w:sz w:val="24"/>
          <w:szCs w:val="24"/>
        </w:rPr>
      </w:pPr>
      <w:r w:rsidRPr="00BF174C">
        <w:rPr>
          <w:rFonts w:ascii="Calibri" w:eastAsia="Calibri" w:hAnsi="Calibri" w:cs="Times New Roman"/>
          <w:b/>
          <w:bCs/>
          <w:i/>
          <w:iCs/>
          <w:sz w:val="24"/>
          <w:szCs w:val="24"/>
        </w:rPr>
        <w:t xml:space="preserve">Describe vegetation in the wetland. Include sketches of some vegetation below. </w:t>
      </w:r>
    </w:p>
    <w:p w14:paraId="46D4D479"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E80B8F" w14:textId="77777777" w:rsidR="00BF174C" w:rsidRPr="00BF174C" w:rsidRDefault="00BF174C" w:rsidP="00BF174C">
      <w:pPr>
        <w:rPr>
          <w:rFonts w:ascii="Calibri" w:eastAsia="Calibri" w:hAnsi="Calibri" w:cs="Times New Roman"/>
          <w:sz w:val="24"/>
          <w:szCs w:val="24"/>
        </w:rPr>
      </w:pPr>
      <w:r w:rsidRPr="00BF174C">
        <w:rPr>
          <w:rFonts w:ascii="Aptos" w:eastAsia="Aptos" w:hAnsi="Aptos" w:cs="Times New Roman"/>
          <w:noProof/>
          <w:kern w:val="2"/>
          <w14:ligatures w14:val="standardContextual"/>
        </w:rPr>
        <mc:AlternateContent>
          <mc:Choice Requires="wps">
            <w:drawing>
              <wp:anchor distT="0" distB="0" distL="114300" distR="114300" simplePos="0" relativeHeight="251671552" behindDoc="0" locked="0" layoutInCell="1" allowOverlap="1" wp14:anchorId="303E3A8F" wp14:editId="5E594123">
                <wp:simplePos x="0" y="0"/>
                <wp:positionH relativeFrom="column">
                  <wp:posOffset>6985</wp:posOffset>
                </wp:positionH>
                <wp:positionV relativeFrom="paragraph">
                  <wp:posOffset>149860</wp:posOffset>
                </wp:positionV>
                <wp:extent cx="5957570" cy="2022475"/>
                <wp:effectExtent l="0" t="0" r="5080" b="0"/>
                <wp:wrapNone/>
                <wp:docPr id="25547459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7570" cy="20224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AA7E06" id="Rectangle 1" o:spid="_x0000_s1026" style="position:absolute;margin-left:.55pt;margin-top:11.8pt;width:469.1pt;height:159.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" filled="f" strokecolor="windowText" strokeweight="1pt">
                <v:path arrowok="t"/>
              </v:rect>
            </w:pict>
          </mc:Fallback>
        </mc:AlternateContent>
      </w:r>
    </w:p>
    <w:p w14:paraId="7A105279" w14:textId="77777777" w:rsidR="00BF174C" w:rsidRPr="00BF174C" w:rsidRDefault="00BF174C" w:rsidP="00BF174C">
      <w:pPr>
        <w:rPr>
          <w:rFonts w:ascii="Calibri" w:eastAsia="Calibri" w:hAnsi="Calibri" w:cs="Times New Roman"/>
          <w:sz w:val="24"/>
          <w:szCs w:val="24"/>
        </w:rPr>
      </w:pPr>
    </w:p>
    <w:p w14:paraId="5F38F0F4" w14:textId="77777777" w:rsidR="00BF174C" w:rsidRPr="00BF174C" w:rsidRDefault="00BF174C" w:rsidP="00BF174C">
      <w:pPr>
        <w:rPr>
          <w:rFonts w:ascii="Calibri" w:eastAsia="Calibri" w:hAnsi="Calibri" w:cs="Times New Roman"/>
          <w:sz w:val="24"/>
          <w:szCs w:val="24"/>
        </w:rPr>
      </w:pPr>
    </w:p>
    <w:p w14:paraId="2680AA5E" w14:textId="77777777" w:rsidR="00BF174C" w:rsidRPr="00BF174C" w:rsidRDefault="00BF174C" w:rsidP="00BF174C">
      <w:pPr>
        <w:rPr>
          <w:rFonts w:ascii="Calibri" w:eastAsia="Calibri" w:hAnsi="Calibri" w:cs="Times New Roman"/>
          <w:sz w:val="24"/>
          <w:szCs w:val="24"/>
        </w:rPr>
      </w:pPr>
    </w:p>
    <w:p w14:paraId="311496F1" w14:textId="77777777" w:rsidR="00BF174C" w:rsidRPr="00BF174C" w:rsidRDefault="00BF174C" w:rsidP="00BF174C">
      <w:pPr>
        <w:rPr>
          <w:rFonts w:ascii="Calibri" w:eastAsia="Calibri" w:hAnsi="Calibri" w:cs="Times New Roman"/>
          <w:sz w:val="24"/>
          <w:szCs w:val="24"/>
        </w:rPr>
      </w:pPr>
    </w:p>
    <w:p w14:paraId="7DEF5744" w14:textId="77777777" w:rsidR="00BF174C" w:rsidRPr="00BF174C" w:rsidRDefault="00BF174C" w:rsidP="00BF174C">
      <w:pPr>
        <w:rPr>
          <w:rFonts w:ascii="Calibri" w:eastAsia="Calibri" w:hAnsi="Calibri" w:cs="Times New Roman"/>
          <w:sz w:val="24"/>
          <w:szCs w:val="24"/>
        </w:rPr>
      </w:pPr>
    </w:p>
    <w:p w14:paraId="61F3C2FD" w14:textId="77777777" w:rsidR="00BF174C" w:rsidRPr="00BF174C" w:rsidRDefault="00BF174C" w:rsidP="00BF174C">
      <w:pPr>
        <w:rPr>
          <w:rFonts w:ascii="Calibri" w:eastAsia="Calibri" w:hAnsi="Calibri" w:cs="Times New Roman"/>
          <w:sz w:val="24"/>
          <w:szCs w:val="24"/>
        </w:rPr>
      </w:pPr>
    </w:p>
    <w:p w14:paraId="5F8C4457" w14:textId="77777777" w:rsidR="00BF174C" w:rsidRPr="00BF174C" w:rsidRDefault="00BF174C" w:rsidP="00BF174C">
      <w:pPr>
        <w:spacing w:after="0"/>
        <w:rPr>
          <w:rFonts w:ascii="Calibri" w:eastAsia="Calibri" w:hAnsi="Calibri" w:cs="Times New Roman"/>
          <w:sz w:val="24"/>
          <w:szCs w:val="24"/>
        </w:rPr>
      </w:pPr>
    </w:p>
    <w:p w14:paraId="2326B50B" w14:textId="77777777" w:rsidR="00BF174C" w:rsidRPr="00BF174C" w:rsidRDefault="00BF174C" w:rsidP="00BF174C">
      <w:pPr>
        <w:spacing w:after="0"/>
        <w:rPr>
          <w:rFonts w:ascii="Calibri" w:eastAsia="Calibri" w:hAnsi="Calibri" w:cs="Times New Roman"/>
          <w:b/>
          <w:bCs/>
          <w:i/>
          <w:iCs/>
          <w:sz w:val="24"/>
          <w:szCs w:val="24"/>
        </w:rPr>
      </w:pPr>
      <w:r w:rsidRPr="00BF174C">
        <w:rPr>
          <w:rFonts w:ascii="Calibri" w:eastAsia="Calibri" w:hAnsi="Calibri" w:cs="Times New Roman"/>
          <w:b/>
          <w:bCs/>
          <w:i/>
          <w:iCs/>
          <w:sz w:val="24"/>
          <w:szCs w:val="24"/>
        </w:rPr>
        <w:t xml:space="preserve">Use field guides, identification keys, or image recognition tools to identify some of the plants in the wetland. Identified wetland species: </w:t>
      </w:r>
    </w:p>
    <w:p w14:paraId="1EFC2F01" w14:textId="77777777" w:rsidR="00BF174C" w:rsidRPr="00BF174C" w:rsidRDefault="00BF174C" w:rsidP="00AD66B4">
      <w:pPr>
        <w:numPr>
          <w:ilvl w:val="0"/>
          <w:numId w:val="39"/>
        </w:numPr>
        <w:contextualSpacing/>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w:t>
      </w:r>
    </w:p>
    <w:p w14:paraId="4BA40231" w14:textId="77777777" w:rsidR="00BF174C" w:rsidRPr="00BF174C" w:rsidRDefault="00BF174C" w:rsidP="00AD66B4">
      <w:pPr>
        <w:numPr>
          <w:ilvl w:val="0"/>
          <w:numId w:val="39"/>
        </w:numPr>
        <w:contextualSpacing/>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w:t>
      </w:r>
    </w:p>
    <w:p w14:paraId="6DF500EB" w14:textId="77777777" w:rsidR="00BF174C" w:rsidRPr="00BF174C" w:rsidRDefault="00BF174C" w:rsidP="00AD66B4">
      <w:pPr>
        <w:numPr>
          <w:ilvl w:val="0"/>
          <w:numId w:val="39"/>
        </w:numPr>
        <w:contextualSpacing/>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w:t>
      </w:r>
    </w:p>
    <w:p w14:paraId="6B311F85" w14:textId="77777777" w:rsidR="00BF174C" w:rsidRPr="00BF174C" w:rsidRDefault="00BF174C" w:rsidP="00AD66B4">
      <w:pPr>
        <w:numPr>
          <w:ilvl w:val="0"/>
          <w:numId w:val="39"/>
        </w:numPr>
        <w:contextualSpacing/>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w:t>
      </w:r>
    </w:p>
    <w:p w14:paraId="56931DBD" w14:textId="77777777" w:rsidR="00BF174C" w:rsidRPr="00BF174C" w:rsidRDefault="00BF174C" w:rsidP="00AD66B4">
      <w:pPr>
        <w:numPr>
          <w:ilvl w:val="0"/>
          <w:numId w:val="39"/>
        </w:numPr>
        <w:contextualSpacing/>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w:t>
      </w:r>
    </w:p>
    <w:p w14:paraId="64E8AF34" w14:textId="77777777" w:rsidR="00BF174C" w:rsidRPr="00BF174C" w:rsidRDefault="00BF174C" w:rsidP="00BF174C">
      <w:pPr>
        <w:rPr>
          <w:rFonts w:ascii="Calibri" w:eastAsia="Calibri" w:hAnsi="Calibri" w:cs="Times New Roman"/>
          <w:b/>
          <w:bCs/>
          <w:i/>
          <w:iCs/>
          <w:sz w:val="24"/>
          <w:szCs w:val="24"/>
        </w:rPr>
      </w:pPr>
      <w:r w:rsidRPr="00BF174C">
        <w:rPr>
          <w:rFonts w:ascii="Calibri" w:eastAsia="Calibri" w:hAnsi="Calibri" w:cs="Times New Roman"/>
          <w:b/>
          <w:bCs/>
          <w:i/>
          <w:iCs/>
          <w:sz w:val="24"/>
          <w:szCs w:val="24"/>
        </w:rPr>
        <w:t xml:space="preserve">Are there clusters of different vegetation types? Add vegetation communities to your sketch of the wetland via shading or patterns. Include a legend (i.e., key) that links the shading or patterns to different vegetation types. Note any shifts in vegetation type and density. These shifts may indicate the transition between the wetland and upland ecosystems. </w:t>
      </w:r>
    </w:p>
    <w:p w14:paraId="4D964C09" w14:textId="77777777" w:rsidR="00BF174C" w:rsidRPr="00BF174C" w:rsidRDefault="00BF174C" w:rsidP="00BF174C">
      <w:pPr>
        <w:rPr>
          <w:rFonts w:ascii="Calibri" w:eastAsia="Calibri" w:hAnsi="Calibri" w:cs="Times New Roman"/>
          <w:sz w:val="24"/>
          <w:szCs w:val="24"/>
        </w:rPr>
      </w:pPr>
    </w:p>
    <w:p w14:paraId="19EFCF90" w14:textId="77777777" w:rsidR="00BF174C" w:rsidRPr="00BF174C" w:rsidRDefault="00BF174C" w:rsidP="00BF174C">
      <w:pPr>
        <w:spacing w:after="0"/>
        <w:rPr>
          <w:rFonts w:ascii="Calibri" w:eastAsia="Calibri" w:hAnsi="Calibri" w:cs="Times New Roman"/>
          <w:b/>
          <w:bCs/>
          <w:sz w:val="32"/>
          <w:szCs w:val="32"/>
        </w:rPr>
      </w:pPr>
      <w:r w:rsidRPr="00BF174C">
        <w:rPr>
          <w:rFonts w:ascii="Calibri" w:eastAsia="Calibri" w:hAnsi="Calibri" w:cs="Times New Roman"/>
          <w:b/>
          <w:bCs/>
          <w:sz w:val="32"/>
          <w:szCs w:val="32"/>
        </w:rPr>
        <w:lastRenderedPageBreak/>
        <w:t xml:space="preserve">Topographic Tells </w:t>
      </w:r>
    </w:p>
    <w:p w14:paraId="1FFA7612"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sz w:val="24"/>
          <w:szCs w:val="24"/>
        </w:rPr>
        <w:t xml:space="preserve">Wetlands tend to be in certain spots in the landscape where groundwater and surface water drain. Analyzing the position of this site within the landscape provides more evidence. </w:t>
      </w:r>
    </w:p>
    <w:p w14:paraId="66905133" w14:textId="77777777" w:rsidR="00BF174C" w:rsidRPr="00BF174C" w:rsidRDefault="00BF174C" w:rsidP="00BF174C">
      <w:pPr>
        <w:rPr>
          <w:rFonts w:ascii="Calibri" w:eastAsia="Calibri" w:hAnsi="Calibri" w:cs="Times New Roman"/>
          <w:sz w:val="24"/>
          <w:szCs w:val="24"/>
        </w:rPr>
      </w:pPr>
      <w:r w:rsidRPr="00BF174C">
        <w:rPr>
          <w:rFonts w:ascii="Calibri" w:eastAsia="Calibri" w:hAnsi="Calibri" w:cs="Times New Roman"/>
          <w:b/>
          <w:bCs/>
          <w:i/>
          <w:iCs/>
          <w:sz w:val="24"/>
          <w:szCs w:val="24"/>
        </w:rPr>
        <w:t xml:space="preserve">Potential Topographic Positions of Wetlands (check all that are observed). </w:t>
      </w:r>
    </w:p>
    <w:tbl>
      <w:tblPr>
        <w:tblStyle w:val="TableGrid2"/>
        <w:tblW w:w="0" w:type="auto"/>
        <w:tblLook w:val="04A0" w:firstRow="1" w:lastRow="0" w:firstColumn="1" w:lastColumn="0" w:noHBand="0" w:noVBand="1"/>
      </w:tblPr>
      <w:tblGrid>
        <w:gridCol w:w="4675"/>
        <w:gridCol w:w="4675"/>
      </w:tblGrid>
      <w:tr w:rsidR="00BF174C" w:rsidRPr="00BF174C" w14:paraId="0FE4D35E" w14:textId="77777777" w:rsidTr="00EC73B7">
        <w:tc>
          <w:tcPr>
            <w:tcW w:w="4675" w:type="dxa"/>
          </w:tcPr>
          <w:p w14:paraId="4988085D"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Along a river or stream </w:t>
            </w:r>
          </w:p>
        </w:tc>
        <w:tc>
          <w:tcPr>
            <w:tcW w:w="4675" w:type="dxa"/>
          </w:tcPr>
          <w:p w14:paraId="02B5B4C6"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Along a pond, lake, or ocean</w:t>
            </w:r>
          </w:p>
        </w:tc>
      </w:tr>
      <w:tr w:rsidR="00BF174C" w:rsidRPr="00BF174C" w14:paraId="0EF7801F" w14:textId="77777777" w:rsidTr="00EC73B7">
        <w:tc>
          <w:tcPr>
            <w:tcW w:w="4675" w:type="dxa"/>
          </w:tcPr>
          <w:p w14:paraId="588D82E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At the bottom of a hill or slope</w:t>
            </w:r>
          </w:p>
        </w:tc>
        <w:tc>
          <w:tcPr>
            <w:tcW w:w="4675" w:type="dxa"/>
          </w:tcPr>
          <w:p w14:paraId="47E3F33F"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In flat areas </w:t>
            </w:r>
          </w:p>
        </w:tc>
      </w:tr>
      <w:tr w:rsidR="00BF174C" w:rsidRPr="00BF174C" w14:paraId="581CC495" w14:textId="77777777" w:rsidTr="00EC73B7">
        <w:tc>
          <w:tcPr>
            <w:tcW w:w="4675" w:type="dxa"/>
          </w:tcPr>
          <w:p w14:paraId="47FADCA2"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At a low point or bowl-shaped area in the landscape </w:t>
            </w:r>
          </w:p>
        </w:tc>
        <w:tc>
          <w:tcPr>
            <w:tcW w:w="4675" w:type="dxa"/>
          </w:tcPr>
          <w:p w14:paraId="7DEF159B" w14:textId="77777777" w:rsidR="00BF174C" w:rsidRPr="00BF174C" w:rsidRDefault="00BF174C" w:rsidP="00BF174C">
            <w:pPr>
              <w:rPr>
                <w:rFonts w:ascii="Calibri" w:hAnsi="Calibri"/>
                <w:sz w:val="24"/>
                <w:szCs w:val="24"/>
                <w14:ligatures w14:val="none"/>
              </w:rPr>
            </w:pPr>
          </w:p>
        </w:tc>
      </w:tr>
    </w:tbl>
    <w:p w14:paraId="62AE69E9" w14:textId="77777777" w:rsidR="00BF174C" w:rsidRPr="00BF174C" w:rsidRDefault="00BF174C" w:rsidP="00BF174C">
      <w:pPr>
        <w:rPr>
          <w:rFonts w:ascii="Calibri" w:eastAsia="Calibri" w:hAnsi="Calibri" w:cs="Times New Roman"/>
          <w:b/>
          <w:bCs/>
          <w:i/>
          <w:iCs/>
          <w:sz w:val="24"/>
          <w:szCs w:val="24"/>
        </w:rPr>
      </w:pPr>
      <w:r w:rsidRPr="00BF174C">
        <w:rPr>
          <w:rFonts w:ascii="Calibri" w:eastAsia="Calibri" w:hAnsi="Calibri" w:cs="Times New Roman"/>
          <w:b/>
          <w:bCs/>
          <w:i/>
          <w:iCs/>
          <w:sz w:val="24"/>
          <w:szCs w:val="24"/>
        </w:rPr>
        <w:t xml:space="preserve">If you have a contour map, look for the following clues (check all that are observed). </w:t>
      </w:r>
    </w:p>
    <w:tbl>
      <w:tblPr>
        <w:tblStyle w:val="TableGrid2"/>
        <w:tblW w:w="0" w:type="auto"/>
        <w:tblLook w:val="04A0" w:firstRow="1" w:lastRow="0" w:firstColumn="1" w:lastColumn="0" w:noHBand="0" w:noVBand="1"/>
      </w:tblPr>
      <w:tblGrid>
        <w:gridCol w:w="4675"/>
        <w:gridCol w:w="4675"/>
      </w:tblGrid>
      <w:tr w:rsidR="00BF174C" w:rsidRPr="00BF174C" w14:paraId="3D201AF0" w14:textId="77777777" w:rsidTr="00EC73B7">
        <w:tc>
          <w:tcPr>
            <w:tcW w:w="4675" w:type="dxa"/>
          </w:tcPr>
          <w:p w14:paraId="5821EB0E"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Closely spaced contours that abruptly become more widely spaced, indicating a transition from a steep slope to  a flat area </w:t>
            </w:r>
          </w:p>
        </w:tc>
        <w:tc>
          <w:tcPr>
            <w:tcW w:w="4675" w:type="dxa"/>
          </w:tcPr>
          <w:p w14:paraId="28436901"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Widely spaced contours beside bodies of water, suggesting flat valleys or floodplains </w:t>
            </w:r>
          </w:p>
        </w:tc>
      </w:tr>
      <w:tr w:rsidR="00BF174C" w:rsidRPr="00BF174C" w14:paraId="7AE3A9D5" w14:textId="77777777" w:rsidTr="00EC73B7">
        <w:tc>
          <w:tcPr>
            <w:tcW w:w="4675" w:type="dxa"/>
          </w:tcPr>
          <w:p w14:paraId="13B63F4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Circular or oval contours, which indicate a depression  </w:t>
            </w:r>
          </w:p>
        </w:tc>
        <w:tc>
          <w:tcPr>
            <w:tcW w:w="4675" w:type="dxa"/>
          </w:tcPr>
          <w:p w14:paraId="51A67BAE" w14:textId="77777777" w:rsidR="00BF174C" w:rsidRPr="00BF174C" w:rsidRDefault="00BF174C" w:rsidP="00BF174C">
            <w:pPr>
              <w:rPr>
                <w:rFonts w:ascii="Calibri" w:hAnsi="Calibri"/>
                <w:sz w:val="24"/>
                <w:szCs w:val="24"/>
                <w14:ligatures w14:val="none"/>
              </w:rPr>
            </w:pPr>
          </w:p>
        </w:tc>
      </w:tr>
    </w:tbl>
    <w:p w14:paraId="0AF7589A" w14:textId="77777777" w:rsidR="00BF174C" w:rsidRPr="00BF174C" w:rsidRDefault="00BF174C" w:rsidP="00BF174C">
      <w:pPr>
        <w:rPr>
          <w:rFonts w:ascii="Calibri" w:eastAsia="Calibri" w:hAnsi="Calibri" w:cs="Times New Roman"/>
          <w:b/>
          <w:bCs/>
          <w:sz w:val="24"/>
          <w:szCs w:val="24"/>
        </w:rPr>
      </w:pPr>
    </w:p>
    <w:p w14:paraId="4E0EC81D" w14:textId="77777777" w:rsidR="00BF174C" w:rsidRPr="00BF174C" w:rsidRDefault="00BF174C" w:rsidP="00BF174C">
      <w:pPr>
        <w:spacing w:after="0"/>
        <w:rPr>
          <w:rFonts w:ascii="Calibri" w:eastAsia="Calibri" w:hAnsi="Calibri" w:cs="Times New Roman"/>
          <w:b/>
          <w:bCs/>
          <w:sz w:val="32"/>
          <w:szCs w:val="32"/>
        </w:rPr>
      </w:pPr>
      <w:r w:rsidRPr="00BF174C">
        <w:rPr>
          <w:rFonts w:ascii="Calibri" w:eastAsia="Calibri" w:hAnsi="Calibri" w:cs="Times New Roman"/>
          <w:b/>
          <w:bCs/>
          <w:sz w:val="32"/>
          <w:szCs w:val="32"/>
        </w:rPr>
        <w:t xml:space="preserve">Animal Evidence </w:t>
      </w:r>
    </w:p>
    <w:p w14:paraId="281FD4E8" w14:textId="77777777" w:rsidR="00BF174C" w:rsidRPr="00BF174C" w:rsidRDefault="00BF174C" w:rsidP="00BF174C">
      <w:pPr>
        <w:spacing w:after="0"/>
        <w:rPr>
          <w:rFonts w:ascii="Calibri" w:eastAsia="Calibri" w:hAnsi="Calibri" w:cs="Times New Roman"/>
          <w:b/>
          <w:bCs/>
          <w:i/>
          <w:iCs/>
          <w:sz w:val="24"/>
          <w:szCs w:val="24"/>
        </w:rPr>
      </w:pPr>
      <w:r w:rsidRPr="00BF174C">
        <w:rPr>
          <w:rFonts w:ascii="Calibri" w:eastAsia="Calibri" w:hAnsi="Calibri" w:cs="Times New Roman"/>
          <w:b/>
          <w:bCs/>
          <w:i/>
          <w:iCs/>
          <w:sz w:val="24"/>
          <w:szCs w:val="24"/>
        </w:rPr>
        <w:t xml:space="preserve">Note presence of water-loving animals (e.g., frogs, waterfowl, turtles) and aquatic animals (i.e., fish, mussels). Use field guides or image recognition tools to identify wildlife. </w:t>
      </w:r>
    </w:p>
    <w:p w14:paraId="68378FFC" w14:textId="77777777" w:rsidR="00BF174C" w:rsidRPr="00BF174C" w:rsidRDefault="00BF174C" w:rsidP="00BF174C">
      <w:pPr>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9BB03B" w14:textId="77777777" w:rsidR="00BF174C" w:rsidRPr="00BF174C" w:rsidRDefault="00BF174C" w:rsidP="00BF174C">
      <w:pPr>
        <w:spacing w:after="0"/>
        <w:rPr>
          <w:rFonts w:ascii="Calibri" w:eastAsia="Calibri" w:hAnsi="Calibri" w:cs="Times New Roman"/>
          <w:b/>
          <w:bCs/>
          <w:sz w:val="32"/>
          <w:szCs w:val="32"/>
        </w:rPr>
      </w:pPr>
      <w:r w:rsidRPr="00BF174C">
        <w:rPr>
          <w:rFonts w:ascii="Calibri" w:eastAsia="Calibri" w:hAnsi="Calibri" w:cs="Times New Roman"/>
          <w:b/>
          <w:bCs/>
          <w:sz w:val="32"/>
          <w:szCs w:val="32"/>
        </w:rPr>
        <w:t>Suspicious Structures</w:t>
      </w:r>
    </w:p>
    <w:p w14:paraId="0DC4A0AD" w14:textId="77777777" w:rsidR="00BF174C" w:rsidRPr="00BF174C" w:rsidRDefault="00BF174C" w:rsidP="00BF174C">
      <w:pPr>
        <w:spacing w:after="0"/>
        <w:rPr>
          <w:rFonts w:ascii="Calibri" w:eastAsia="Calibri" w:hAnsi="Calibri" w:cs="Times New Roman"/>
          <w:sz w:val="24"/>
          <w:szCs w:val="24"/>
        </w:rPr>
      </w:pPr>
      <w:r w:rsidRPr="00BF174C">
        <w:rPr>
          <w:rFonts w:ascii="Calibri" w:eastAsia="Calibri" w:hAnsi="Calibri" w:cs="Times New Roman"/>
          <w:sz w:val="24"/>
          <w:szCs w:val="24"/>
        </w:rPr>
        <w:t xml:space="preserve">Engineers may alter drainage patterns to restore or create the necessary wetland hydrologic conditions. Wetland creation or restoration may involve changing the topography of the site by excavating or filling different areas. Engineers may also design certain structures that change water levels by limiting flow out of the ecosystem. </w:t>
      </w:r>
    </w:p>
    <w:p w14:paraId="4B54CD23" w14:textId="77777777" w:rsidR="00BF174C" w:rsidRPr="00BF174C" w:rsidRDefault="00BF174C" w:rsidP="00BF174C">
      <w:pPr>
        <w:rPr>
          <w:rFonts w:ascii="Calibri" w:eastAsia="Calibri" w:hAnsi="Calibri" w:cs="Times New Roman"/>
          <w:sz w:val="24"/>
          <w:szCs w:val="24"/>
        </w:rPr>
      </w:pPr>
      <w:r w:rsidRPr="00BF174C">
        <w:rPr>
          <w:rFonts w:ascii="Calibri" w:eastAsia="Calibri" w:hAnsi="Calibri" w:cs="Times New Roman"/>
          <w:b/>
          <w:bCs/>
          <w:i/>
          <w:iCs/>
          <w:sz w:val="24"/>
          <w:szCs w:val="24"/>
        </w:rPr>
        <w:t xml:space="preserve">Water control structures to support wetland hydrology (check all that are observed). </w:t>
      </w:r>
    </w:p>
    <w:tbl>
      <w:tblPr>
        <w:tblStyle w:val="TableGrid2"/>
        <w:tblW w:w="0" w:type="auto"/>
        <w:tblLook w:val="04A0" w:firstRow="1" w:lastRow="0" w:firstColumn="1" w:lastColumn="0" w:noHBand="0" w:noVBand="1"/>
      </w:tblPr>
      <w:tblGrid>
        <w:gridCol w:w="4675"/>
        <w:gridCol w:w="4675"/>
      </w:tblGrid>
      <w:tr w:rsidR="00BF174C" w:rsidRPr="00BF174C" w14:paraId="217867E5" w14:textId="77777777" w:rsidTr="00EC73B7">
        <w:tc>
          <w:tcPr>
            <w:tcW w:w="4675" w:type="dxa"/>
          </w:tcPr>
          <w:p w14:paraId="0F4E8BB6"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Flashboard risers</w:t>
            </w:r>
          </w:p>
        </w:tc>
        <w:tc>
          <w:tcPr>
            <w:tcW w:w="4675" w:type="dxa"/>
          </w:tcPr>
          <w:p w14:paraId="5352905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Sluice gate</w:t>
            </w:r>
          </w:p>
        </w:tc>
      </w:tr>
      <w:tr w:rsidR="00BF174C" w:rsidRPr="00BF174C" w14:paraId="29589AC4" w14:textId="77777777" w:rsidTr="00EC73B7">
        <w:tc>
          <w:tcPr>
            <w:tcW w:w="4675" w:type="dxa"/>
          </w:tcPr>
          <w:p w14:paraId="2336938F"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Dam/Weir Structure</w:t>
            </w:r>
          </w:p>
        </w:tc>
        <w:tc>
          <w:tcPr>
            <w:tcW w:w="4675" w:type="dxa"/>
          </w:tcPr>
          <w:p w14:paraId="7FC7A6D8"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xml:space="preserve">[    ] Earthen dam or berm </w:t>
            </w:r>
          </w:p>
        </w:tc>
      </w:tr>
      <w:tr w:rsidR="00BF174C" w:rsidRPr="00BF174C" w14:paraId="39541A80" w14:textId="77777777" w:rsidTr="00EC73B7">
        <w:tc>
          <w:tcPr>
            <w:tcW w:w="4675" w:type="dxa"/>
          </w:tcPr>
          <w:p w14:paraId="47361311"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Riser</w:t>
            </w:r>
          </w:p>
        </w:tc>
        <w:tc>
          <w:tcPr>
            <w:tcW w:w="4675" w:type="dxa"/>
          </w:tcPr>
          <w:p w14:paraId="0086400E" w14:textId="77777777" w:rsidR="00BF174C" w:rsidRPr="00BF174C" w:rsidRDefault="00BF174C" w:rsidP="00BF174C">
            <w:pPr>
              <w:rPr>
                <w:rFonts w:ascii="Calibri" w:hAnsi="Calibri"/>
                <w:sz w:val="24"/>
                <w:szCs w:val="24"/>
                <w14:ligatures w14:val="none"/>
              </w:rPr>
            </w:pPr>
            <w:r w:rsidRPr="00BF174C">
              <w:rPr>
                <w:rFonts w:ascii="Calibri" w:hAnsi="Calibri"/>
                <w:sz w:val="24"/>
                <w:szCs w:val="24"/>
                <w14:ligatures w14:val="none"/>
              </w:rPr>
              <w:t>[    ] Ditch plug</w:t>
            </w:r>
          </w:p>
        </w:tc>
      </w:tr>
    </w:tbl>
    <w:p w14:paraId="6A8969EE" w14:textId="77777777" w:rsidR="00BF174C" w:rsidRPr="00BF174C" w:rsidRDefault="00BF174C" w:rsidP="00BF174C">
      <w:pPr>
        <w:rPr>
          <w:rFonts w:ascii="Calibri" w:eastAsia="Calibri" w:hAnsi="Calibri" w:cs="Times New Roman"/>
          <w:b/>
          <w:bCs/>
          <w:sz w:val="24"/>
          <w:szCs w:val="24"/>
        </w:rPr>
      </w:pPr>
    </w:p>
    <w:p w14:paraId="34B1B511" w14:textId="77777777" w:rsidR="00BF174C" w:rsidRPr="00BF174C" w:rsidRDefault="00BF174C" w:rsidP="00BF174C">
      <w:pPr>
        <w:rPr>
          <w:rFonts w:ascii="Calibri" w:eastAsia="Calibri" w:hAnsi="Calibri" w:cs="Times New Roman"/>
          <w:sz w:val="24"/>
          <w:szCs w:val="24"/>
        </w:rPr>
      </w:pPr>
    </w:p>
    <w:p w14:paraId="207C0C58" w14:textId="77777777" w:rsidR="00BF174C" w:rsidRPr="00BF174C" w:rsidRDefault="00BF174C" w:rsidP="00BF174C">
      <w:pPr>
        <w:rPr>
          <w:rFonts w:ascii="Calibri" w:eastAsia="Calibri" w:hAnsi="Calibri" w:cs="Times New Roman"/>
          <w:sz w:val="24"/>
          <w:szCs w:val="24"/>
        </w:rPr>
      </w:pPr>
    </w:p>
    <w:p w14:paraId="51F2442A" w14:textId="77777777" w:rsidR="00BF174C" w:rsidRPr="00BF174C" w:rsidRDefault="00BF174C" w:rsidP="00BF174C">
      <w:pPr>
        <w:rPr>
          <w:rFonts w:ascii="Calibri" w:eastAsia="Calibri" w:hAnsi="Calibri" w:cs="Times New Roman"/>
          <w:b/>
          <w:bCs/>
          <w:sz w:val="32"/>
          <w:szCs w:val="32"/>
        </w:rPr>
      </w:pPr>
    </w:p>
    <w:p w14:paraId="562DE1F0" w14:textId="77777777" w:rsidR="00BF174C" w:rsidRPr="00BF174C" w:rsidRDefault="00BF174C" w:rsidP="00BF174C">
      <w:pPr>
        <w:rPr>
          <w:rFonts w:ascii="Calibri" w:eastAsia="Calibri" w:hAnsi="Calibri" w:cs="Times New Roman"/>
          <w:b/>
          <w:bCs/>
          <w:sz w:val="32"/>
          <w:szCs w:val="32"/>
        </w:rPr>
      </w:pPr>
      <w:r w:rsidRPr="00BF174C">
        <w:rPr>
          <w:rFonts w:ascii="Calibri" w:eastAsia="Calibri" w:hAnsi="Calibri" w:cs="Times New Roman"/>
          <w:b/>
          <w:bCs/>
          <w:sz w:val="32"/>
          <w:szCs w:val="32"/>
        </w:rPr>
        <w:lastRenderedPageBreak/>
        <w:t xml:space="preserve">Cracking the Case </w:t>
      </w:r>
    </w:p>
    <w:p w14:paraId="3941967F" w14:textId="77777777" w:rsidR="00BF174C" w:rsidRPr="00BF174C" w:rsidRDefault="00BF174C" w:rsidP="00BF174C">
      <w:pPr>
        <w:rPr>
          <w:rFonts w:ascii="Calibri" w:eastAsia="Calibri" w:hAnsi="Calibri" w:cs="Times New Roman"/>
          <w:sz w:val="24"/>
          <w:szCs w:val="24"/>
        </w:rPr>
      </w:pPr>
      <w:r w:rsidRPr="00BF174C">
        <w:rPr>
          <w:rFonts w:ascii="Calibri" w:eastAsia="Calibri" w:hAnsi="Calibri" w:cs="Times New Roman"/>
          <w:sz w:val="24"/>
          <w:szCs w:val="24"/>
        </w:rPr>
        <w:t>Compile your evidence to determine if this site is a wetland and, if it is a wetland, to map the wetland boundary in your field notebook or on your printed map. Write a brief on your decision. Support your conclusion with the following information:</w:t>
      </w:r>
    </w:p>
    <w:p w14:paraId="2437459A" w14:textId="77777777" w:rsidR="00BF174C" w:rsidRPr="00BF174C" w:rsidRDefault="00BF174C" w:rsidP="00AD66B4">
      <w:pPr>
        <w:numPr>
          <w:ilvl w:val="0"/>
          <w:numId w:val="40"/>
        </w:numPr>
        <w:contextualSpacing/>
        <w:rPr>
          <w:rFonts w:ascii="Calibri" w:eastAsia="Calibri" w:hAnsi="Calibri" w:cs="Times New Roman"/>
          <w:sz w:val="24"/>
          <w:szCs w:val="24"/>
        </w:rPr>
      </w:pPr>
      <w:r w:rsidRPr="00BF174C">
        <w:rPr>
          <w:rFonts w:ascii="Calibri" w:eastAsia="Calibri" w:hAnsi="Calibri" w:cs="Times New Roman"/>
          <w:sz w:val="24"/>
          <w:szCs w:val="24"/>
        </w:rPr>
        <w:t>Water Presence Clue</w:t>
      </w:r>
    </w:p>
    <w:p w14:paraId="7775F903" w14:textId="77777777" w:rsidR="00BF174C" w:rsidRPr="00BF174C" w:rsidRDefault="00BF174C" w:rsidP="00AD66B4">
      <w:pPr>
        <w:numPr>
          <w:ilvl w:val="0"/>
          <w:numId w:val="40"/>
        </w:numPr>
        <w:contextualSpacing/>
        <w:rPr>
          <w:rFonts w:ascii="Calibri" w:eastAsia="Calibri" w:hAnsi="Calibri" w:cs="Times New Roman"/>
          <w:sz w:val="24"/>
          <w:szCs w:val="24"/>
        </w:rPr>
      </w:pPr>
      <w:r w:rsidRPr="00BF174C">
        <w:rPr>
          <w:rFonts w:ascii="Calibri" w:eastAsia="Calibri" w:hAnsi="Calibri" w:cs="Times New Roman"/>
          <w:sz w:val="24"/>
          <w:szCs w:val="24"/>
        </w:rPr>
        <w:t>Soil Secrets</w:t>
      </w:r>
    </w:p>
    <w:p w14:paraId="03DEE0A7" w14:textId="77777777" w:rsidR="00BF174C" w:rsidRPr="00BF174C" w:rsidRDefault="00BF174C" w:rsidP="00AD66B4">
      <w:pPr>
        <w:numPr>
          <w:ilvl w:val="0"/>
          <w:numId w:val="40"/>
        </w:numPr>
        <w:contextualSpacing/>
        <w:rPr>
          <w:rFonts w:ascii="Calibri" w:eastAsia="Calibri" w:hAnsi="Calibri" w:cs="Times New Roman"/>
          <w:sz w:val="24"/>
          <w:szCs w:val="24"/>
        </w:rPr>
      </w:pPr>
      <w:r w:rsidRPr="00BF174C">
        <w:rPr>
          <w:rFonts w:ascii="Calibri" w:eastAsia="Calibri" w:hAnsi="Calibri" w:cs="Times New Roman"/>
          <w:sz w:val="24"/>
          <w:szCs w:val="24"/>
        </w:rPr>
        <w:t xml:space="preserve">Vegetation Vigilance </w:t>
      </w:r>
    </w:p>
    <w:p w14:paraId="185D2430" w14:textId="77777777" w:rsidR="00BF174C" w:rsidRPr="00BF174C" w:rsidRDefault="00BF174C" w:rsidP="00AD66B4">
      <w:pPr>
        <w:numPr>
          <w:ilvl w:val="0"/>
          <w:numId w:val="40"/>
        </w:numPr>
        <w:contextualSpacing/>
        <w:rPr>
          <w:rFonts w:ascii="Calibri" w:eastAsia="Calibri" w:hAnsi="Calibri" w:cs="Times New Roman"/>
          <w:sz w:val="24"/>
          <w:szCs w:val="24"/>
        </w:rPr>
      </w:pPr>
      <w:r w:rsidRPr="00BF174C">
        <w:rPr>
          <w:rFonts w:ascii="Calibri" w:eastAsia="Calibri" w:hAnsi="Calibri" w:cs="Times New Roman"/>
          <w:sz w:val="24"/>
          <w:szCs w:val="24"/>
        </w:rPr>
        <w:t>Topographic Tells</w:t>
      </w:r>
    </w:p>
    <w:p w14:paraId="4841FDC9" w14:textId="77777777" w:rsidR="00BF174C" w:rsidRPr="00BF174C" w:rsidRDefault="00BF174C" w:rsidP="00AD66B4">
      <w:pPr>
        <w:numPr>
          <w:ilvl w:val="0"/>
          <w:numId w:val="40"/>
        </w:numPr>
        <w:contextualSpacing/>
        <w:rPr>
          <w:rFonts w:ascii="Calibri" w:eastAsia="Calibri" w:hAnsi="Calibri" w:cs="Times New Roman"/>
          <w:sz w:val="24"/>
          <w:szCs w:val="24"/>
        </w:rPr>
      </w:pPr>
      <w:r w:rsidRPr="00BF174C">
        <w:rPr>
          <w:rFonts w:ascii="Calibri" w:eastAsia="Calibri" w:hAnsi="Calibri" w:cs="Times New Roman"/>
          <w:sz w:val="24"/>
          <w:szCs w:val="24"/>
        </w:rPr>
        <w:t>Animal Evidence</w:t>
      </w:r>
    </w:p>
    <w:p w14:paraId="26B1D246" w14:textId="77777777" w:rsidR="00BF174C" w:rsidRPr="00BF174C" w:rsidRDefault="00BF174C" w:rsidP="00AD66B4">
      <w:pPr>
        <w:numPr>
          <w:ilvl w:val="0"/>
          <w:numId w:val="40"/>
        </w:numPr>
        <w:contextualSpacing/>
        <w:rPr>
          <w:rFonts w:ascii="Calibri" w:eastAsia="Calibri" w:hAnsi="Calibri" w:cs="Times New Roman"/>
          <w:sz w:val="24"/>
          <w:szCs w:val="24"/>
        </w:rPr>
      </w:pPr>
      <w:r w:rsidRPr="00BF174C">
        <w:rPr>
          <w:rFonts w:ascii="Calibri" w:eastAsia="Calibri" w:hAnsi="Calibri" w:cs="Times New Roman"/>
          <w:sz w:val="24"/>
          <w:szCs w:val="24"/>
        </w:rPr>
        <w:t xml:space="preserve">Suspicious Structures </w:t>
      </w:r>
    </w:p>
    <w:p w14:paraId="0EDCA17F" w14:textId="77777777" w:rsidR="00BF174C" w:rsidRPr="00BF174C" w:rsidRDefault="00BF174C" w:rsidP="00BF174C">
      <w:pPr>
        <w:rPr>
          <w:rFonts w:ascii="Calibri" w:eastAsia="Calibri" w:hAnsi="Calibri" w:cs="Times New Roman"/>
          <w:sz w:val="24"/>
          <w:szCs w:val="24"/>
        </w:rPr>
      </w:pPr>
      <w:r w:rsidRPr="00BF174C">
        <w:rPr>
          <w:rFonts w:ascii="Calibri" w:eastAsia="Calibri" w:hAnsi="Calibri"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2C455A" w14:textId="77777777" w:rsidR="00BF174C" w:rsidRPr="00BF174C" w:rsidRDefault="00BF174C" w:rsidP="00BF174C">
      <w:pPr>
        <w:rPr>
          <w:rFonts w:ascii="Calibri" w:eastAsia="Calibri" w:hAnsi="Calibri" w:cs="Times New Roman"/>
          <w:b/>
          <w:bCs/>
          <w:sz w:val="28"/>
          <w:szCs w:val="28"/>
        </w:rPr>
      </w:pPr>
      <w:r w:rsidRPr="00BF174C">
        <w:rPr>
          <w:rFonts w:ascii="Calibri" w:eastAsia="Calibri" w:hAnsi="Calibri" w:cs="Times New Roman"/>
          <w:sz w:val="24"/>
          <w:szCs w:val="24"/>
        </w:rPr>
        <w:t>Congratulations, Wetland Detective! You’ve solved the case.</w:t>
      </w:r>
    </w:p>
    <w:p w14:paraId="5A6D5AB8" w14:textId="77777777" w:rsidR="00BF174C" w:rsidRPr="00BF174C" w:rsidRDefault="00BF174C" w:rsidP="00BF174C">
      <w:pPr>
        <w:rPr>
          <w:rFonts w:ascii="Aptos" w:eastAsia="Aptos" w:hAnsi="Aptos" w:cs="Times New Roman"/>
          <w:kern w:val="2"/>
          <w14:ligatures w14:val="standardContextual"/>
        </w:rPr>
      </w:pPr>
    </w:p>
    <w:p w14:paraId="3389199F" w14:textId="20F7A823" w:rsidR="00BF174C" w:rsidRDefault="00BF174C" w:rsidP="00BF174C">
      <w:pPr>
        <w:jc w:val="center"/>
      </w:pPr>
      <w:r>
        <w:rPr>
          <w:b/>
          <w:bCs/>
          <w:sz w:val="28"/>
          <w:szCs w:val="28"/>
        </w:rPr>
        <w:lastRenderedPageBreak/>
        <w:t xml:space="preserve">Wetland Clues Guide </w:t>
      </w:r>
    </w:p>
    <w:tbl>
      <w:tblPr>
        <w:tblStyle w:val="TableGrid"/>
        <w:tblW w:w="9715" w:type="dxa"/>
        <w:tblLook w:val="04A0" w:firstRow="1" w:lastRow="0" w:firstColumn="1" w:lastColumn="0" w:noHBand="0" w:noVBand="1"/>
      </w:tblPr>
      <w:tblGrid>
        <w:gridCol w:w="4315"/>
        <w:gridCol w:w="5400"/>
      </w:tblGrid>
      <w:tr w:rsidR="00BF174C" w14:paraId="0B2B7135" w14:textId="77777777" w:rsidTr="00EC73B7">
        <w:trPr>
          <w:trHeight w:val="3500"/>
        </w:trPr>
        <w:tc>
          <w:tcPr>
            <w:tcW w:w="4315" w:type="dxa"/>
          </w:tcPr>
          <w:p w14:paraId="2DA8BA6F" w14:textId="77777777" w:rsidR="00BF174C" w:rsidRDefault="00BF174C" w:rsidP="00EC73B7">
            <w:pPr>
              <w:jc w:val="center"/>
              <w:rPr>
                <w:b/>
                <w:bCs/>
                <w:sz w:val="48"/>
                <w:szCs w:val="48"/>
              </w:rPr>
            </w:pPr>
            <w:r w:rsidRPr="005E389F">
              <w:rPr>
                <w:b/>
                <w:bCs/>
                <w:sz w:val="48"/>
                <w:szCs w:val="48"/>
              </w:rPr>
              <w:t>Water Presence Clue</w:t>
            </w:r>
          </w:p>
          <w:p w14:paraId="3D050DB7" w14:textId="77777777" w:rsidR="00BF174C" w:rsidRPr="005E389F" w:rsidRDefault="00BF174C" w:rsidP="00EC73B7">
            <w:pPr>
              <w:jc w:val="center"/>
              <w:rPr>
                <w:b/>
                <w:bCs/>
                <w:sz w:val="48"/>
                <w:szCs w:val="48"/>
              </w:rPr>
            </w:pPr>
          </w:p>
          <w:p w14:paraId="05EBF3B6" w14:textId="77777777" w:rsidR="00BF174C" w:rsidRPr="00C53FF2" w:rsidRDefault="00BF174C" w:rsidP="00EC73B7">
            <w:pPr>
              <w:jc w:val="center"/>
              <w:rPr>
                <w:sz w:val="32"/>
                <w:szCs w:val="32"/>
              </w:rPr>
            </w:pPr>
            <w:r w:rsidRPr="00C53FF2">
              <w:rPr>
                <w:sz w:val="32"/>
                <w:szCs w:val="32"/>
              </w:rPr>
              <w:t>Standing or flowing water</w:t>
            </w:r>
          </w:p>
        </w:tc>
        <w:tc>
          <w:tcPr>
            <w:tcW w:w="5400" w:type="dxa"/>
          </w:tcPr>
          <w:p w14:paraId="47F13282" w14:textId="77777777" w:rsidR="00BF174C" w:rsidRDefault="00BF174C" w:rsidP="00EC73B7">
            <w:pPr>
              <w:jc w:val="center"/>
            </w:pPr>
            <w:r w:rsidRPr="005E389F">
              <w:rPr>
                <w:noProof/>
              </w:rPr>
              <w:drawing>
                <wp:inline distT="0" distB="0" distL="0" distR="0" wp14:anchorId="0FBEFF0C" wp14:editId="2D4B1846">
                  <wp:extent cx="2097252" cy="2057400"/>
                  <wp:effectExtent l="0" t="0" r="0" b="0"/>
                  <wp:docPr id="285127237" name="Picture 28512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097252" cy="2057400"/>
                          </a:xfrm>
                          <a:prstGeom prst="rect">
                            <a:avLst/>
                          </a:prstGeom>
                        </pic:spPr>
                      </pic:pic>
                    </a:graphicData>
                  </a:graphic>
                </wp:inline>
              </w:drawing>
            </w:r>
          </w:p>
        </w:tc>
      </w:tr>
      <w:tr w:rsidR="00BF174C" w14:paraId="0298BA0E" w14:textId="77777777" w:rsidTr="00EC73B7">
        <w:trPr>
          <w:trHeight w:val="3240"/>
        </w:trPr>
        <w:tc>
          <w:tcPr>
            <w:tcW w:w="4315" w:type="dxa"/>
          </w:tcPr>
          <w:p w14:paraId="1CA2B8C6" w14:textId="77777777" w:rsidR="00BF174C" w:rsidRDefault="00BF174C" w:rsidP="00EC73B7">
            <w:pPr>
              <w:jc w:val="center"/>
              <w:rPr>
                <w:b/>
                <w:bCs/>
                <w:sz w:val="48"/>
                <w:szCs w:val="48"/>
              </w:rPr>
            </w:pPr>
            <w:r w:rsidRPr="005E389F">
              <w:rPr>
                <w:b/>
                <w:bCs/>
                <w:sz w:val="48"/>
                <w:szCs w:val="48"/>
              </w:rPr>
              <w:t>Water Presence Clue</w:t>
            </w:r>
          </w:p>
          <w:p w14:paraId="29975873" w14:textId="77777777" w:rsidR="00BF174C" w:rsidRDefault="00BF174C" w:rsidP="00EC73B7">
            <w:pPr>
              <w:jc w:val="center"/>
              <w:rPr>
                <w:sz w:val="28"/>
                <w:szCs w:val="28"/>
              </w:rPr>
            </w:pPr>
            <w:r w:rsidRPr="00C53FF2">
              <w:rPr>
                <w:sz w:val="32"/>
                <w:szCs w:val="32"/>
              </w:rPr>
              <w:t>Shallow groundwater or saturation</w:t>
            </w:r>
            <w:r>
              <w:rPr>
                <w:sz w:val="28"/>
                <w:szCs w:val="28"/>
              </w:rPr>
              <w:t xml:space="preserve">  </w:t>
            </w:r>
          </w:p>
          <w:p w14:paraId="2E29096C" w14:textId="77777777" w:rsidR="00BF174C" w:rsidRDefault="00BF174C" w:rsidP="00EC73B7">
            <w:pPr>
              <w:jc w:val="center"/>
            </w:pPr>
            <w:r>
              <w:t xml:space="preserve">If soils feel soft or soggy under your feet, groundwater is likely close to the soil surface. Saturated soils may glisten in the sunlight due to high water content. </w:t>
            </w:r>
          </w:p>
        </w:tc>
        <w:tc>
          <w:tcPr>
            <w:tcW w:w="5400" w:type="dxa"/>
          </w:tcPr>
          <w:p w14:paraId="775B3F4F" w14:textId="77777777" w:rsidR="00BF174C" w:rsidRDefault="00BF174C" w:rsidP="00EC73B7">
            <w:pPr>
              <w:jc w:val="center"/>
            </w:pPr>
            <w:r w:rsidRPr="005E389F">
              <w:rPr>
                <w:noProof/>
              </w:rPr>
              <w:drawing>
                <wp:inline distT="0" distB="0" distL="0" distR="0" wp14:anchorId="34EEEFA6" wp14:editId="4D6C9250">
                  <wp:extent cx="2541115" cy="2057400"/>
                  <wp:effectExtent l="0" t="0" r="0" b="0"/>
                  <wp:docPr id="1438081849" name="Picture 143808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41115" cy="2057400"/>
                          </a:xfrm>
                          <a:prstGeom prst="rect">
                            <a:avLst/>
                          </a:prstGeom>
                        </pic:spPr>
                      </pic:pic>
                    </a:graphicData>
                  </a:graphic>
                </wp:inline>
              </w:drawing>
            </w:r>
          </w:p>
        </w:tc>
      </w:tr>
      <w:tr w:rsidR="00BF174C" w14:paraId="55AD4B7F" w14:textId="77777777" w:rsidTr="00EC73B7">
        <w:trPr>
          <w:trHeight w:val="3240"/>
        </w:trPr>
        <w:tc>
          <w:tcPr>
            <w:tcW w:w="4315" w:type="dxa"/>
          </w:tcPr>
          <w:p w14:paraId="38266468" w14:textId="77777777" w:rsidR="00BF174C" w:rsidRDefault="00BF174C" w:rsidP="00EC73B7">
            <w:pPr>
              <w:jc w:val="center"/>
              <w:rPr>
                <w:b/>
                <w:bCs/>
                <w:sz w:val="48"/>
                <w:szCs w:val="48"/>
              </w:rPr>
            </w:pPr>
            <w:r w:rsidRPr="005E389F">
              <w:rPr>
                <w:b/>
                <w:bCs/>
                <w:sz w:val="48"/>
                <w:szCs w:val="48"/>
              </w:rPr>
              <w:t>Water Presence Clue</w:t>
            </w:r>
          </w:p>
          <w:p w14:paraId="33E6C1E6" w14:textId="77777777" w:rsidR="00BF174C" w:rsidRPr="005E389F" w:rsidRDefault="00BF174C" w:rsidP="00EC73B7">
            <w:pPr>
              <w:jc w:val="center"/>
              <w:rPr>
                <w:b/>
                <w:bCs/>
                <w:sz w:val="48"/>
                <w:szCs w:val="48"/>
              </w:rPr>
            </w:pPr>
          </w:p>
          <w:p w14:paraId="36A97669" w14:textId="77777777" w:rsidR="00BF174C" w:rsidRDefault="00BF174C" w:rsidP="00EC73B7">
            <w:pPr>
              <w:jc w:val="center"/>
              <w:rPr>
                <w:sz w:val="32"/>
                <w:szCs w:val="32"/>
              </w:rPr>
            </w:pPr>
            <w:r>
              <w:rPr>
                <w:sz w:val="32"/>
                <w:szCs w:val="32"/>
              </w:rPr>
              <w:t>Water marks</w:t>
            </w:r>
          </w:p>
          <w:p w14:paraId="1E307C87" w14:textId="77777777" w:rsidR="00BF174C" w:rsidRPr="00C53FF2" w:rsidRDefault="00BF174C" w:rsidP="00EC73B7">
            <w:pPr>
              <w:jc w:val="center"/>
              <w:rPr>
                <w:sz w:val="32"/>
                <w:szCs w:val="32"/>
              </w:rPr>
            </w:pPr>
            <w:r>
              <w:t xml:space="preserve">Dark stains on trees and other vegetation that are indicators of past floods or high-water levels  </w:t>
            </w:r>
            <w:r w:rsidRPr="00C53FF2">
              <w:rPr>
                <w:sz w:val="32"/>
                <w:szCs w:val="32"/>
              </w:rPr>
              <w:t xml:space="preserve"> </w:t>
            </w:r>
          </w:p>
          <w:p w14:paraId="45260D7A" w14:textId="77777777" w:rsidR="00BF174C" w:rsidRDefault="00BF174C" w:rsidP="00EC73B7">
            <w:pPr>
              <w:jc w:val="center"/>
            </w:pPr>
          </w:p>
          <w:p w14:paraId="5FDFD144" w14:textId="77777777" w:rsidR="00BF174C" w:rsidRDefault="00BF174C" w:rsidP="00EC73B7">
            <w:pPr>
              <w:jc w:val="center"/>
            </w:pPr>
          </w:p>
        </w:tc>
        <w:tc>
          <w:tcPr>
            <w:tcW w:w="5400" w:type="dxa"/>
          </w:tcPr>
          <w:p w14:paraId="286C16A4" w14:textId="77777777" w:rsidR="00BF174C" w:rsidRDefault="00BF174C" w:rsidP="00EC73B7">
            <w:pPr>
              <w:jc w:val="center"/>
            </w:pPr>
            <w:r w:rsidRPr="00C53FF2">
              <w:rPr>
                <w:noProof/>
              </w:rPr>
              <w:drawing>
                <wp:inline distT="0" distB="0" distL="0" distR="0" wp14:anchorId="5935ED30" wp14:editId="04D93A62">
                  <wp:extent cx="2629397" cy="2057400"/>
                  <wp:effectExtent l="0" t="0" r="0" b="0"/>
                  <wp:docPr id="1851984097" name="Picture 185198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1273" r="2397"/>
                          <a:stretch/>
                        </pic:blipFill>
                        <pic:spPr bwMode="auto">
                          <a:xfrm>
                            <a:off x="0" y="0"/>
                            <a:ext cx="2629397" cy="2057400"/>
                          </a:xfrm>
                          <a:prstGeom prst="rect">
                            <a:avLst/>
                          </a:prstGeom>
                          <a:ln>
                            <a:noFill/>
                          </a:ln>
                          <a:extLst>
                            <a:ext uri="{53640926-AAD7-44D8-BBD7-CCE9431645EC}">
                              <a14:shadowObscured xmlns:a14="http://schemas.microsoft.com/office/drawing/2010/main"/>
                            </a:ext>
                          </a:extLst>
                        </pic:spPr>
                      </pic:pic>
                    </a:graphicData>
                  </a:graphic>
                </wp:inline>
              </w:drawing>
            </w:r>
          </w:p>
        </w:tc>
      </w:tr>
      <w:tr w:rsidR="00BF174C" w14:paraId="5C5DF82E" w14:textId="77777777" w:rsidTr="00EC73B7">
        <w:trPr>
          <w:trHeight w:val="3240"/>
        </w:trPr>
        <w:tc>
          <w:tcPr>
            <w:tcW w:w="4315" w:type="dxa"/>
          </w:tcPr>
          <w:p w14:paraId="743630A2" w14:textId="77777777" w:rsidR="00BF174C" w:rsidRDefault="00BF174C" w:rsidP="00EC73B7">
            <w:pPr>
              <w:jc w:val="center"/>
              <w:rPr>
                <w:b/>
                <w:bCs/>
                <w:sz w:val="48"/>
                <w:szCs w:val="48"/>
              </w:rPr>
            </w:pPr>
            <w:r w:rsidRPr="005E389F">
              <w:rPr>
                <w:b/>
                <w:bCs/>
                <w:sz w:val="48"/>
                <w:szCs w:val="48"/>
              </w:rPr>
              <w:lastRenderedPageBreak/>
              <w:t>Water Presence Clue</w:t>
            </w:r>
          </w:p>
          <w:p w14:paraId="5DF4AD76" w14:textId="77777777" w:rsidR="00BF174C" w:rsidRPr="005E389F" w:rsidRDefault="00BF174C" w:rsidP="00EC73B7">
            <w:pPr>
              <w:jc w:val="center"/>
              <w:rPr>
                <w:b/>
                <w:bCs/>
                <w:sz w:val="48"/>
                <w:szCs w:val="48"/>
              </w:rPr>
            </w:pPr>
          </w:p>
          <w:p w14:paraId="0EAF7664" w14:textId="77777777" w:rsidR="00BF174C" w:rsidRDefault="00BF174C" w:rsidP="00EC73B7">
            <w:pPr>
              <w:jc w:val="center"/>
              <w:rPr>
                <w:sz w:val="28"/>
                <w:szCs w:val="28"/>
              </w:rPr>
            </w:pPr>
            <w:r>
              <w:rPr>
                <w:sz w:val="28"/>
                <w:szCs w:val="28"/>
              </w:rPr>
              <w:t>Sediment deposits</w:t>
            </w:r>
          </w:p>
          <w:p w14:paraId="7C5D8ABA" w14:textId="77777777" w:rsidR="00BF174C" w:rsidRPr="00C53FF2" w:rsidRDefault="00BF174C" w:rsidP="00EC73B7">
            <w:pPr>
              <w:jc w:val="center"/>
              <w:rPr>
                <w:sz w:val="32"/>
                <w:szCs w:val="32"/>
              </w:rPr>
            </w:pPr>
            <w:r>
              <w:t xml:space="preserve">Sediment might be left behind on trees and other vegetation after past floods. Piles of deposited silt or sand may be on the soil surface. </w:t>
            </w:r>
          </w:p>
          <w:p w14:paraId="2BA00ED0" w14:textId="77777777" w:rsidR="00BF174C" w:rsidRDefault="00BF174C" w:rsidP="00EC73B7"/>
        </w:tc>
        <w:tc>
          <w:tcPr>
            <w:tcW w:w="5400" w:type="dxa"/>
          </w:tcPr>
          <w:p w14:paraId="3665042D" w14:textId="77777777" w:rsidR="00BF174C" w:rsidRDefault="00BF174C" w:rsidP="00EC73B7">
            <w:pPr>
              <w:jc w:val="center"/>
            </w:pPr>
            <w:r w:rsidRPr="00C53FF2">
              <w:rPr>
                <w:noProof/>
              </w:rPr>
              <w:drawing>
                <wp:inline distT="0" distB="0" distL="0" distR="0" wp14:anchorId="1CA18351" wp14:editId="7B37795D">
                  <wp:extent cx="2754630" cy="2057400"/>
                  <wp:effectExtent l="0" t="0" r="7620" b="0"/>
                  <wp:docPr id="72975293" name="Picture 7297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54630" cy="2057400"/>
                          </a:xfrm>
                          <a:prstGeom prst="rect">
                            <a:avLst/>
                          </a:prstGeom>
                        </pic:spPr>
                      </pic:pic>
                    </a:graphicData>
                  </a:graphic>
                </wp:inline>
              </w:drawing>
            </w:r>
          </w:p>
        </w:tc>
      </w:tr>
      <w:tr w:rsidR="00BF174C" w14:paraId="7210A2DF" w14:textId="77777777" w:rsidTr="00EC73B7">
        <w:trPr>
          <w:trHeight w:val="3240"/>
        </w:trPr>
        <w:tc>
          <w:tcPr>
            <w:tcW w:w="4315" w:type="dxa"/>
          </w:tcPr>
          <w:p w14:paraId="1C06E1A4" w14:textId="77777777" w:rsidR="00BF174C" w:rsidRDefault="00BF174C" w:rsidP="00EC73B7">
            <w:pPr>
              <w:jc w:val="center"/>
              <w:rPr>
                <w:b/>
                <w:bCs/>
                <w:sz w:val="48"/>
                <w:szCs w:val="48"/>
              </w:rPr>
            </w:pPr>
            <w:r w:rsidRPr="005E389F">
              <w:rPr>
                <w:b/>
                <w:bCs/>
                <w:sz w:val="48"/>
                <w:szCs w:val="48"/>
              </w:rPr>
              <w:t>Water Presence Clue</w:t>
            </w:r>
          </w:p>
          <w:p w14:paraId="4F0B1DC1" w14:textId="77777777" w:rsidR="00BF174C" w:rsidRPr="005E389F" w:rsidRDefault="00BF174C" w:rsidP="00EC73B7">
            <w:pPr>
              <w:jc w:val="center"/>
              <w:rPr>
                <w:b/>
                <w:bCs/>
                <w:sz w:val="48"/>
                <w:szCs w:val="48"/>
              </w:rPr>
            </w:pPr>
          </w:p>
          <w:p w14:paraId="78815265" w14:textId="77777777" w:rsidR="00BF174C" w:rsidRDefault="00BF174C" w:rsidP="00EC73B7">
            <w:pPr>
              <w:jc w:val="center"/>
              <w:rPr>
                <w:sz w:val="28"/>
                <w:szCs w:val="28"/>
              </w:rPr>
            </w:pPr>
            <w:r>
              <w:rPr>
                <w:sz w:val="28"/>
                <w:szCs w:val="28"/>
              </w:rPr>
              <w:t>Drift deposit</w:t>
            </w:r>
          </w:p>
          <w:p w14:paraId="1442F25E" w14:textId="77777777" w:rsidR="00BF174C" w:rsidRPr="00C53FF2" w:rsidRDefault="00BF174C" w:rsidP="00EC73B7">
            <w:pPr>
              <w:jc w:val="center"/>
              <w:rPr>
                <w:sz w:val="32"/>
                <w:szCs w:val="32"/>
              </w:rPr>
            </w:pPr>
            <w:r>
              <w:t xml:space="preserve">Piles of debris (e.g., branches, stems, and leaves) left behind after a flood. These deposits are often against trees or other fixed objects. </w:t>
            </w:r>
          </w:p>
          <w:p w14:paraId="6758B56C" w14:textId="77777777" w:rsidR="00BF174C" w:rsidRDefault="00BF174C" w:rsidP="00EC73B7"/>
        </w:tc>
        <w:tc>
          <w:tcPr>
            <w:tcW w:w="5400" w:type="dxa"/>
          </w:tcPr>
          <w:p w14:paraId="5134CFB1" w14:textId="77777777" w:rsidR="00BF174C" w:rsidRDefault="00BF174C" w:rsidP="00EC73B7">
            <w:pPr>
              <w:jc w:val="center"/>
            </w:pPr>
            <w:r w:rsidRPr="00C53FF2">
              <w:rPr>
                <w:noProof/>
              </w:rPr>
              <w:drawing>
                <wp:inline distT="0" distB="0" distL="0" distR="0" wp14:anchorId="1A37D4CE" wp14:editId="6AEBAB97">
                  <wp:extent cx="2888613" cy="2057400"/>
                  <wp:effectExtent l="0" t="0" r="7620" b="0"/>
                  <wp:docPr id="1964727070" name="Picture 1964727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88613" cy="2057400"/>
                          </a:xfrm>
                          <a:prstGeom prst="rect">
                            <a:avLst/>
                          </a:prstGeom>
                        </pic:spPr>
                      </pic:pic>
                    </a:graphicData>
                  </a:graphic>
                </wp:inline>
              </w:drawing>
            </w:r>
          </w:p>
        </w:tc>
      </w:tr>
      <w:tr w:rsidR="00BF174C" w14:paraId="30146376" w14:textId="77777777" w:rsidTr="00EC73B7">
        <w:trPr>
          <w:trHeight w:val="3240"/>
        </w:trPr>
        <w:tc>
          <w:tcPr>
            <w:tcW w:w="4315" w:type="dxa"/>
          </w:tcPr>
          <w:p w14:paraId="03454298" w14:textId="77777777" w:rsidR="00BF174C" w:rsidRDefault="00BF174C" w:rsidP="00EC73B7">
            <w:pPr>
              <w:jc w:val="center"/>
              <w:rPr>
                <w:b/>
                <w:bCs/>
                <w:sz w:val="48"/>
                <w:szCs w:val="48"/>
              </w:rPr>
            </w:pPr>
            <w:r w:rsidRPr="005E389F">
              <w:rPr>
                <w:b/>
                <w:bCs/>
                <w:sz w:val="48"/>
                <w:szCs w:val="48"/>
              </w:rPr>
              <w:t>Water Presence Clue</w:t>
            </w:r>
          </w:p>
          <w:p w14:paraId="1318852F" w14:textId="77777777" w:rsidR="00BF174C" w:rsidRPr="005E389F" w:rsidRDefault="00BF174C" w:rsidP="00EC73B7">
            <w:pPr>
              <w:jc w:val="center"/>
              <w:rPr>
                <w:b/>
                <w:bCs/>
                <w:sz w:val="48"/>
                <w:szCs w:val="48"/>
              </w:rPr>
            </w:pPr>
          </w:p>
          <w:p w14:paraId="2EBA05E3" w14:textId="77777777" w:rsidR="00BF174C" w:rsidRDefault="00BF174C" w:rsidP="00EC73B7">
            <w:pPr>
              <w:jc w:val="center"/>
              <w:rPr>
                <w:sz w:val="28"/>
                <w:szCs w:val="28"/>
              </w:rPr>
            </w:pPr>
            <w:r>
              <w:rPr>
                <w:sz w:val="28"/>
                <w:szCs w:val="28"/>
              </w:rPr>
              <w:t>Algal mat or crust [active]</w:t>
            </w:r>
          </w:p>
          <w:p w14:paraId="3180AD95" w14:textId="77777777" w:rsidR="00BF174C" w:rsidRPr="00C53FF2" w:rsidRDefault="00BF174C" w:rsidP="00EC73B7">
            <w:pPr>
              <w:jc w:val="center"/>
              <w:rPr>
                <w:sz w:val="32"/>
                <w:szCs w:val="32"/>
              </w:rPr>
            </w:pPr>
            <w:r>
              <w:t xml:space="preserve">Algal growth indicates sustained wet conditions </w:t>
            </w:r>
          </w:p>
          <w:p w14:paraId="308FF7FC" w14:textId="77777777" w:rsidR="00BF174C" w:rsidRPr="005E389F" w:rsidRDefault="00BF174C" w:rsidP="00EC73B7">
            <w:pPr>
              <w:jc w:val="center"/>
              <w:rPr>
                <w:b/>
                <w:bCs/>
                <w:sz w:val="48"/>
                <w:szCs w:val="48"/>
              </w:rPr>
            </w:pPr>
          </w:p>
        </w:tc>
        <w:tc>
          <w:tcPr>
            <w:tcW w:w="5400" w:type="dxa"/>
          </w:tcPr>
          <w:p w14:paraId="1E2943A2" w14:textId="77777777" w:rsidR="00BF174C" w:rsidRPr="00C53FF2" w:rsidRDefault="00BF174C" w:rsidP="00EC73B7">
            <w:pPr>
              <w:jc w:val="center"/>
            </w:pPr>
            <w:r w:rsidRPr="00C53FF2">
              <w:rPr>
                <w:noProof/>
              </w:rPr>
              <w:drawing>
                <wp:inline distT="0" distB="0" distL="0" distR="0" wp14:anchorId="6E22A801" wp14:editId="42941AC9">
                  <wp:extent cx="2407100" cy="2057400"/>
                  <wp:effectExtent l="0" t="0" r="0" b="0"/>
                  <wp:docPr id="1786010438" name="Picture 178601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07100" cy="2057400"/>
                          </a:xfrm>
                          <a:prstGeom prst="rect">
                            <a:avLst/>
                          </a:prstGeom>
                        </pic:spPr>
                      </pic:pic>
                    </a:graphicData>
                  </a:graphic>
                </wp:inline>
              </w:drawing>
            </w:r>
          </w:p>
        </w:tc>
      </w:tr>
      <w:tr w:rsidR="00BF174C" w14:paraId="6A24DED3" w14:textId="77777777" w:rsidTr="00EC73B7">
        <w:trPr>
          <w:trHeight w:val="3240"/>
        </w:trPr>
        <w:tc>
          <w:tcPr>
            <w:tcW w:w="4315" w:type="dxa"/>
          </w:tcPr>
          <w:p w14:paraId="193875E5" w14:textId="77777777" w:rsidR="00BF174C" w:rsidRDefault="00BF174C" w:rsidP="00EC73B7">
            <w:pPr>
              <w:jc w:val="center"/>
              <w:rPr>
                <w:b/>
                <w:bCs/>
                <w:sz w:val="48"/>
                <w:szCs w:val="48"/>
              </w:rPr>
            </w:pPr>
            <w:r w:rsidRPr="005E389F">
              <w:rPr>
                <w:b/>
                <w:bCs/>
                <w:sz w:val="48"/>
                <w:szCs w:val="48"/>
              </w:rPr>
              <w:lastRenderedPageBreak/>
              <w:t>Water Presence Clue</w:t>
            </w:r>
          </w:p>
          <w:p w14:paraId="260F855F" w14:textId="77777777" w:rsidR="00BF174C" w:rsidRPr="005E389F" w:rsidRDefault="00BF174C" w:rsidP="00EC73B7">
            <w:pPr>
              <w:jc w:val="center"/>
              <w:rPr>
                <w:b/>
                <w:bCs/>
                <w:sz w:val="48"/>
                <w:szCs w:val="48"/>
              </w:rPr>
            </w:pPr>
          </w:p>
          <w:p w14:paraId="3C7C4350" w14:textId="77777777" w:rsidR="00BF174C" w:rsidRDefault="00BF174C" w:rsidP="00EC73B7">
            <w:pPr>
              <w:jc w:val="center"/>
              <w:rPr>
                <w:sz w:val="28"/>
                <w:szCs w:val="28"/>
              </w:rPr>
            </w:pPr>
            <w:r>
              <w:rPr>
                <w:sz w:val="28"/>
                <w:szCs w:val="28"/>
              </w:rPr>
              <w:t>Algal mat or crust [dried]</w:t>
            </w:r>
          </w:p>
          <w:p w14:paraId="062F1794" w14:textId="77777777" w:rsidR="00BF174C" w:rsidRPr="00AD5E30" w:rsidRDefault="00BF174C" w:rsidP="00EC73B7">
            <w:pPr>
              <w:jc w:val="center"/>
              <w:rPr>
                <w:sz w:val="32"/>
                <w:szCs w:val="32"/>
              </w:rPr>
            </w:pPr>
            <w:r>
              <w:t xml:space="preserve">Algal growth indicates sustained wet conditions </w:t>
            </w:r>
          </w:p>
        </w:tc>
        <w:tc>
          <w:tcPr>
            <w:tcW w:w="5400" w:type="dxa"/>
          </w:tcPr>
          <w:p w14:paraId="57A82F21" w14:textId="77777777" w:rsidR="00BF174C" w:rsidRPr="00C53FF2" w:rsidRDefault="00BF174C" w:rsidP="00EC73B7">
            <w:pPr>
              <w:jc w:val="center"/>
            </w:pPr>
            <w:r w:rsidRPr="00AD5E30">
              <w:rPr>
                <w:noProof/>
              </w:rPr>
              <w:drawing>
                <wp:inline distT="0" distB="0" distL="0" distR="0" wp14:anchorId="46D46491" wp14:editId="5D22D675">
                  <wp:extent cx="2734937" cy="2057400"/>
                  <wp:effectExtent l="0" t="0" r="8890" b="0"/>
                  <wp:docPr id="1010652680" name="Picture 101065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34937" cy="2057400"/>
                          </a:xfrm>
                          <a:prstGeom prst="rect">
                            <a:avLst/>
                          </a:prstGeom>
                        </pic:spPr>
                      </pic:pic>
                    </a:graphicData>
                  </a:graphic>
                </wp:inline>
              </w:drawing>
            </w:r>
          </w:p>
        </w:tc>
      </w:tr>
      <w:tr w:rsidR="00BF174C" w14:paraId="4DB9E0DF" w14:textId="77777777" w:rsidTr="00EC73B7">
        <w:trPr>
          <w:trHeight w:val="3240"/>
        </w:trPr>
        <w:tc>
          <w:tcPr>
            <w:tcW w:w="4315" w:type="dxa"/>
          </w:tcPr>
          <w:p w14:paraId="23853CB1" w14:textId="77777777" w:rsidR="00BF174C" w:rsidRDefault="00BF174C" w:rsidP="00EC73B7">
            <w:pPr>
              <w:jc w:val="center"/>
              <w:rPr>
                <w:b/>
                <w:bCs/>
                <w:sz w:val="48"/>
                <w:szCs w:val="48"/>
              </w:rPr>
            </w:pPr>
            <w:r w:rsidRPr="005E389F">
              <w:rPr>
                <w:b/>
                <w:bCs/>
                <w:sz w:val="48"/>
                <w:szCs w:val="48"/>
              </w:rPr>
              <w:t>Water Presence Clue</w:t>
            </w:r>
          </w:p>
          <w:p w14:paraId="49760554" w14:textId="77777777" w:rsidR="00BF174C" w:rsidRPr="005E389F" w:rsidRDefault="00BF174C" w:rsidP="00EC73B7">
            <w:pPr>
              <w:jc w:val="center"/>
              <w:rPr>
                <w:b/>
                <w:bCs/>
                <w:sz w:val="48"/>
                <w:szCs w:val="48"/>
              </w:rPr>
            </w:pPr>
          </w:p>
          <w:p w14:paraId="4FB735BD" w14:textId="77777777" w:rsidR="00BF174C" w:rsidRDefault="00BF174C" w:rsidP="00EC73B7">
            <w:pPr>
              <w:jc w:val="center"/>
              <w:rPr>
                <w:sz w:val="28"/>
                <w:szCs w:val="28"/>
              </w:rPr>
            </w:pPr>
            <w:r>
              <w:rPr>
                <w:sz w:val="28"/>
                <w:szCs w:val="28"/>
              </w:rPr>
              <w:t>Iron deposits</w:t>
            </w:r>
          </w:p>
          <w:p w14:paraId="429585C7" w14:textId="77777777" w:rsidR="00BF174C" w:rsidRPr="00C53FF2" w:rsidRDefault="00BF174C" w:rsidP="00EC73B7">
            <w:pPr>
              <w:jc w:val="center"/>
              <w:rPr>
                <w:sz w:val="32"/>
                <w:szCs w:val="32"/>
              </w:rPr>
            </w:pPr>
            <w:r>
              <w:t xml:space="preserve">Orange streaks when iron in groundwater is exposed to air </w:t>
            </w:r>
          </w:p>
          <w:p w14:paraId="7D39EF44" w14:textId="77777777" w:rsidR="00BF174C" w:rsidRPr="005E389F" w:rsidRDefault="00BF174C" w:rsidP="00EC73B7">
            <w:pPr>
              <w:jc w:val="center"/>
              <w:rPr>
                <w:b/>
                <w:bCs/>
                <w:sz w:val="48"/>
                <w:szCs w:val="48"/>
              </w:rPr>
            </w:pPr>
          </w:p>
        </w:tc>
        <w:tc>
          <w:tcPr>
            <w:tcW w:w="5400" w:type="dxa"/>
          </w:tcPr>
          <w:p w14:paraId="329D0AF3" w14:textId="77777777" w:rsidR="00BF174C" w:rsidRPr="00C53FF2" w:rsidRDefault="00BF174C" w:rsidP="00EC73B7">
            <w:pPr>
              <w:jc w:val="center"/>
            </w:pPr>
            <w:r w:rsidRPr="00E05387">
              <w:rPr>
                <w:noProof/>
              </w:rPr>
              <w:drawing>
                <wp:inline distT="0" distB="0" distL="0" distR="0" wp14:anchorId="1C8A20CC" wp14:editId="7A18E0DD">
                  <wp:extent cx="3145677" cy="2057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45677" cy="2057400"/>
                          </a:xfrm>
                          <a:prstGeom prst="rect">
                            <a:avLst/>
                          </a:prstGeom>
                        </pic:spPr>
                      </pic:pic>
                    </a:graphicData>
                  </a:graphic>
                </wp:inline>
              </w:drawing>
            </w:r>
          </w:p>
        </w:tc>
      </w:tr>
      <w:tr w:rsidR="00BF174C" w14:paraId="1F28A691" w14:textId="77777777" w:rsidTr="00EC73B7">
        <w:trPr>
          <w:trHeight w:val="3240"/>
        </w:trPr>
        <w:tc>
          <w:tcPr>
            <w:tcW w:w="4315" w:type="dxa"/>
          </w:tcPr>
          <w:p w14:paraId="6EF4A79F" w14:textId="77777777" w:rsidR="00BF174C" w:rsidRDefault="00BF174C" w:rsidP="00EC73B7">
            <w:pPr>
              <w:jc w:val="center"/>
              <w:rPr>
                <w:b/>
                <w:bCs/>
                <w:sz w:val="48"/>
                <w:szCs w:val="48"/>
              </w:rPr>
            </w:pPr>
            <w:r w:rsidRPr="005E389F">
              <w:rPr>
                <w:b/>
                <w:bCs/>
                <w:sz w:val="48"/>
                <w:szCs w:val="48"/>
              </w:rPr>
              <w:t>Water Presence Clue</w:t>
            </w:r>
          </w:p>
          <w:p w14:paraId="3ACF6C15" w14:textId="77777777" w:rsidR="00BF174C" w:rsidRPr="005E389F" w:rsidRDefault="00BF174C" w:rsidP="00EC73B7">
            <w:pPr>
              <w:jc w:val="center"/>
              <w:rPr>
                <w:b/>
                <w:bCs/>
                <w:sz w:val="48"/>
                <w:szCs w:val="48"/>
              </w:rPr>
            </w:pPr>
          </w:p>
          <w:p w14:paraId="42723C11" w14:textId="77777777" w:rsidR="00BF174C" w:rsidRDefault="00BF174C" w:rsidP="00EC73B7">
            <w:pPr>
              <w:jc w:val="center"/>
              <w:rPr>
                <w:sz w:val="28"/>
                <w:szCs w:val="28"/>
              </w:rPr>
            </w:pPr>
            <w:r>
              <w:rPr>
                <w:sz w:val="28"/>
                <w:szCs w:val="28"/>
              </w:rPr>
              <w:t>Water-stained leaves</w:t>
            </w:r>
          </w:p>
          <w:p w14:paraId="33773B3B" w14:textId="77777777" w:rsidR="00BF174C" w:rsidRPr="005E389F" w:rsidRDefault="00BF174C" w:rsidP="00EC73B7">
            <w:pPr>
              <w:jc w:val="center"/>
              <w:rPr>
                <w:b/>
                <w:bCs/>
                <w:sz w:val="48"/>
                <w:szCs w:val="48"/>
              </w:rPr>
            </w:pPr>
          </w:p>
        </w:tc>
        <w:tc>
          <w:tcPr>
            <w:tcW w:w="5400" w:type="dxa"/>
          </w:tcPr>
          <w:p w14:paraId="00282539" w14:textId="77777777" w:rsidR="00BF174C" w:rsidRPr="00C53FF2" w:rsidRDefault="00BF174C" w:rsidP="00EC73B7">
            <w:pPr>
              <w:jc w:val="center"/>
            </w:pPr>
            <w:r w:rsidRPr="00E05387">
              <w:rPr>
                <w:noProof/>
              </w:rPr>
              <w:drawing>
                <wp:inline distT="0" distB="0" distL="0" distR="0" wp14:anchorId="27776550" wp14:editId="2A767E9D">
                  <wp:extent cx="2691441" cy="2057400"/>
                  <wp:effectExtent l="0" t="0" r="0" b="0"/>
                  <wp:docPr id="770564168" name="Picture 77056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91441" cy="2057400"/>
                          </a:xfrm>
                          <a:prstGeom prst="rect">
                            <a:avLst/>
                          </a:prstGeom>
                        </pic:spPr>
                      </pic:pic>
                    </a:graphicData>
                  </a:graphic>
                </wp:inline>
              </w:drawing>
            </w:r>
          </w:p>
        </w:tc>
      </w:tr>
      <w:tr w:rsidR="00BF174C" w14:paraId="3A0B8C15" w14:textId="77777777" w:rsidTr="00EC73B7">
        <w:trPr>
          <w:trHeight w:val="3240"/>
        </w:trPr>
        <w:tc>
          <w:tcPr>
            <w:tcW w:w="4315" w:type="dxa"/>
          </w:tcPr>
          <w:p w14:paraId="758ADE9E" w14:textId="77777777" w:rsidR="00BF174C" w:rsidRDefault="00BF174C" w:rsidP="00EC73B7">
            <w:pPr>
              <w:jc w:val="center"/>
              <w:rPr>
                <w:b/>
                <w:bCs/>
                <w:sz w:val="48"/>
                <w:szCs w:val="48"/>
              </w:rPr>
            </w:pPr>
            <w:r w:rsidRPr="005E389F">
              <w:rPr>
                <w:b/>
                <w:bCs/>
                <w:sz w:val="48"/>
                <w:szCs w:val="48"/>
              </w:rPr>
              <w:lastRenderedPageBreak/>
              <w:t>Water Presence Clue</w:t>
            </w:r>
          </w:p>
          <w:p w14:paraId="6B8B48BC" w14:textId="77777777" w:rsidR="00BF174C" w:rsidRPr="005E389F" w:rsidRDefault="00BF174C" w:rsidP="00EC73B7">
            <w:pPr>
              <w:jc w:val="center"/>
              <w:rPr>
                <w:b/>
                <w:bCs/>
                <w:sz w:val="48"/>
                <w:szCs w:val="48"/>
              </w:rPr>
            </w:pPr>
          </w:p>
          <w:p w14:paraId="59723F85" w14:textId="77777777" w:rsidR="00BF174C" w:rsidRDefault="00BF174C" w:rsidP="00EC73B7">
            <w:pPr>
              <w:jc w:val="center"/>
              <w:rPr>
                <w:sz w:val="28"/>
                <w:szCs w:val="28"/>
              </w:rPr>
            </w:pPr>
            <w:r>
              <w:rPr>
                <w:sz w:val="28"/>
                <w:szCs w:val="28"/>
              </w:rPr>
              <w:t>Aquatic animals</w:t>
            </w:r>
          </w:p>
          <w:p w14:paraId="0EFBA876" w14:textId="77777777" w:rsidR="00BF174C" w:rsidRPr="00C53FF2" w:rsidRDefault="00BF174C" w:rsidP="00EC73B7">
            <w:pPr>
              <w:jc w:val="center"/>
              <w:rPr>
                <w:sz w:val="32"/>
                <w:szCs w:val="32"/>
              </w:rPr>
            </w:pPr>
            <w:r>
              <w:t xml:space="preserve">Look for aquatic animals or evidence of their presence. Examples include fish, frogs, and frogs. </w:t>
            </w:r>
          </w:p>
          <w:p w14:paraId="677A73DB" w14:textId="77777777" w:rsidR="00BF174C" w:rsidRPr="005E389F" w:rsidRDefault="00BF174C" w:rsidP="00EC73B7">
            <w:pPr>
              <w:jc w:val="center"/>
              <w:rPr>
                <w:b/>
                <w:bCs/>
                <w:sz w:val="48"/>
                <w:szCs w:val="48"/>
              </w:rPr>
            </w:pPr>
          </w:p>
        </w:tc>
        <w:tc>
          <w:tcPr>
            <w:tcW w:w="5400" w:type="dxa"/>
          </w:tcPr>
          <w:p w14:paraId="5FBB9337" w14:textId="77777777" w:rsidR="00BF174C" w:rsidRPr="00720C55" w:rsidRDefault="00BF174C" w:rsidP="00EC73B7">
            <w:pPr>
              <w:jc w:val="center"/>
              <w:rPr>
                <w:sz w:val="36"/>
                <w:szCs w:val="36"/>
              </w:rPr>
            </w:pPr>
            <w:r w:rsidRPr="00720C55">
              <w:rPr>
                <w:noProof/>
                <w:sz w:val="36"/>
                <w:szCs w:val="36"/>
              </w:rPr>
              <w:drawing>
                <wp:inline distT="0" distB="0" distL="0" distR="0" wp14:anchorId="1EE40AA1" wp14:editId="2D7881CE">
                  <wp:extent cx="3037500" cy="2057400"/>
                  <wp:effectExtent l="0" t="0" r="0" b="0"/>
                  <wp:docPr id="686581828" name="Picture 68658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37500" cy="2057400"/>
                          </a:xfrm>
                          <a:prstGeom prst="rect">
                            <a:avLst/>
                          </a:prstGeom>
                        </pic:spPr>
                      </pic:pic>
                    </a:graphicData>
                  </a:graphic>
                </wp:inline>
              </w:drawing>
            </w:r>
          </w:p>
        </w:tc>
      </w:tr>
      <w:tr w:rsidR="00BF174C" w14:paraId="7F8398B6" w14:textId="77777777" w:rsidTr="00EC73B7">
        <w:trPr>
          <w:trHeight w:val="3240"/>
        </w:trPr>
        <w:tc>
          <w:tcPr>
            <w:tcW w:w="4315" w:type="dxa"/>
          </w:tcPr>
          <w:p w14:paraId="6809D911" w14:textId="77777777" w:rsidR="00BF174C" w:rsidRDefault="00BF174C" w:rsidP="00EC73B7">
            <w:pPr>
              <w:jc w:val="center"/>
              <w:rPr>
                <w:b/>
                <w:bCs/>
                <w:sz w:val="48"/>
                <w:szCs w:val="48"/>
              </w:rPr>
            </w:pPr>
            <w:r w:rsidRPr="005E389F">
              <w:rPr>
                <w:b/>
                <w:bCs/>
                <w:sz w:val="48"/>
                <w:szCs w:val="48"/>
              </w:rPr>
              <w:t>Water Presence Clue</w:t>
            </w:r>
          </w:p>
          <w:p w14:paraId="5CD96067" w14:textId="77777777" w:rsidR="00BF174C" w:rsidRPr="005E389F" w:rsidRDefault="00BF174C" w:rsidP="00EC73B7">
            <w:pPr>
              <w:jc w:val="center"/>
              <w:rPr>
                <w:b/>
                <w:bCs/>
                <w:sz w:val="48"/>
                <w:szCs w:val="48"/>
              </w:rPr>
            </w:pPr>
          </w:p>
          <w:p w14:paraId="1A543998" w14:textId="77777777" w:rsidR="00BF174C" w:rsidRDefault="00BF174C" w:rsidP="00EC73B7">
            <w:pPr>
              <w:jc w:val="center"/>
              <w:rPr>
                <w:b/>
                <w:bCs/>
                <w:sz w:val="48"/>
                <w:szCs w:val="48"/>
              </w:rPr>
            </w:pPr>
            <w:r>
              <w:rPr>
                <w:sz w:val="28"/>
                <w:szCs w:val="28"/>
              </w:rPr>
              <w:t>Hydrogen sulfide (H</w:t>
            </w:r>
            <w:r w:rsidRPr="00AB3586">
              <w:rPr>
                <w:sz w:val="28"/>
                <w:szCs w:val="28"/>
                <w:vertAlign w:val="subscript"/>
              </w:rPr>
              <w:t>2</w:t>
            </w:r>
            <w:r>
              <w:rPr>
                <w:sz w:val="28"/>
                <w:szCs w:val="28"/>
              </w:rPr>
              <w:t>S) odor</w:t>
            </w:r>
            <w:r w:rsidRPr="005E389F">
              <w:rPr>
                <w:b/>
                <w:bCs/>
                <w:sz w:val="48"/>
                <w:szCs w:val="48"/>
              </w:rPr>
              <w:t xml:space="preserve"> </w:t>
            </w:r>
          </w:p>
          <w:p w14:paraId="2C323E75" w14:textId="77777777" w:rsidR="00BF174C" w:rsidRPr="005E389F" w:rsidRDefault="00BF174C" w:rsidP="00EC73B7">
            <w:pPr>
              <w:jc w:val="center"/>
              <w:rPr>
                <w:b/>
                <w:bCs/>
                <w:sz w:val="48"/>
                <w:szCs w:val="48"/>
              </w:rPr>
            </w:pPr>
          </w:p>
        </w:tc>
        <w:tc>
          <w:tcPr>
            <w:tcW w:w="5400" w:type="dxa"/>
          </w:tcPr>
          <w:p w14:paraId="1E92D7DC" w14:textId="77777777" w:rsidR="00BF174C" w:rsidRDefault="00BF174C" w:rsidP="00EC73B7">
            <w:pPr>
              <w:jc w:val="center"/>
              <w:rPr>
                <w:sz w:val="36"/>
                <w:szCs w:val="36"/>
              </w:rPr>
            </w:pPr>
          </w:p>
          <w:p w14:paraId="026FE619" w14:textId="77777777" w:rsidR="00BF174C" w:rsidRPr="00720C55" w:rsidRDefault="00BF174C" w:rsidP="00EC73B7">
            <w:pPr>
              <w:jc w:val="center"/>
              <w:rPr>
                <w:sz w:val="36"/>
                <w:szCs w:val="36"/>
              </w:rPr>
            </w:pPr>
            <w:r w:rsidRPr="00720C55">
              <w:rPr>
                <w:sz w:val="36"/>
                <w:szCs w:val="36"/>
              </w:rPr>
              <w:t>Gas that smells like rotten eggs when you disturb soils in the wetland</w:t>
            </w:r>
          </w:p>
          <w:p w14:paraId="19DAF206" w14:textId="77777777" w:rsidR="00BF174C" w:rsidRPr="00720C55" w:rsidRDefault="00BF174C" w:rsidP="00EC73B7">
            <w:pPr>
              <w:jc w:val="center"/>
              <w:rPr>
                <w:sz w:val="36"/>
                <w:szCs w:val="36"/>
              </w:rPr>
            </w:pPr>
          </w:p>
        </w:tc>
      </w:tr>
      <w:tr w:rsidR="00BF174C" w14:paraId="36DF6E2F" w14:textId="77777777" w:rsidTr="00EC73B7">
        <w:trPr>
          <w:trHeight w:val="3240"/>
        </w:trPr>
        <w:tc>
          <w:tcPr>
            <w:tcW w:w="4315" w:type="dxa"/>
          </w:tcPr>
          <w:p w14:paraId="7686685D" w14:textId="77777777" w:rsidR="00BF174C" w:rsidRDefault="00BF174C" w:rsidP="00EC73B7">
            <w:pPr>
              <w:jc w:val="center"/>
              <w:rPr>
                <w:b/>
                <w:bCs/>
                <w:sz w:val="48"/>
                <w:szCs w:val="48"/>
              </w:rPr>
            </w:pPr>
            <w:r w:rsidRPr="005E389F">
              <w:rPr>
                <w:b/>
                <w:bCs/>
                <w:sz w:val="48"/>
                <w:szCs w:val="48"/>
              </w:rPr>
              <w:t>Water Presence Clue</w:t>
            </w:r>
          </w:p>
          <w:p w14:paraId="1D5EA781" w14:textId="77777777" w:rsidR="00BF174C" w:rsidRPr="005E389F" w:rsidRDefault="00BF174C" w:rsidP="00EC73B7">
            <w:pPr>
              <w:jc w:val="center"/>
              <w:rPr>
                <w:b/>
                <w:bCs/>
                <w:sz w:val="48"/>
                <w:szCs w:val="48"/>
              </w:rPr>
            </w:pPr>
          </w:p>
          <w:p w14:paraId="534CD31C" w14:textId="77777777" w:rsidR="00BF174C" w:rsidRDefault="00BF174C" w:rsidP="00EC73B7">
            <w:pPr>
              <w:jc w:val="center"/>
              <w:rPr>
                <w:b/>
                <w:bCs/>
                <w:sz w:val="48"/>
                <w:szCs w:val="48"/>
              </w:rPr>
            </w:pPr>
            <w:r>
              <w:rPr>
                <w:sz w:val="28"/>
                <w:szCs w:val="28"/>
              </w:rPr>
              <w:t>Cracks on the soil surface</w:t>
            </w:r>
          </w:p>
          <w:p w14:paraId="454BAB71" w14:textId="77777777" w:rsidR="00BF174C" w:rsidRPr="00C53FF2" w:rsidRDefault="00BF174C" w:rsidP="00EC73B7">
            <w:pPr>
              <w:jc w:val="center"/>
              <w:rPr>
                <w:sz w:val="32"/>
                <w:szCs w:val="32"/>
              </w:rPr>
            </w:pPr>
            <w:r>
              <w:t xml:space="preserve">These cracks indicate that the soil was wet and has now dried. </w:t>
            </w:r>
          </w:p>
          <w:p w14:paraId="02FCF8D4" w14:textId="77777777" w:rsidR="00BF174C" w:rsidRPr="005E389F" w:rsidRDefault="00BF174C" w:rsidP="00EC73B7">
            <w:pPr>
              <w:jc w:val="center"/>
              <w:rPr>
                <w:b/>
                <w:bCs/>
                <w:sz w:val="48"/>
                <w:szCs w:val="48"/>
              </w:rPr>
            </w:pPr>
          </w:p>
        </w:tc>
        <w:tc>
          <w:tcPr>
            <w:tcW w:w="5400" w:type="dxa"/>
          </w:tcPr>
          <w:p w14:paraId="3DE28A46" w14:textId="77777777" w:rsidR="00BF174C" w:rsidRPr="00C53FF2" w:rsidRDefault="00BF174C" w:rsidP="00EC73B7">
            <w:pPr>
              <w:jc w:val="center"/>
            </w:pPr>
            <w:r w:rsidRPr="00720C55">
              <w:rPr>
                <w:noProof/>
              </w:rPr>
              <w:drawing>
                <wp:inline distT="0" distB="0" distL="0" distR="0" wp14:anchorId="031881F9" wp14:editId="5E3EE188">
                  <wp:extent cx="2926943" cy="2057400"/>
                  <wp:effectExtent l="0" t="0" r="6985" b="0"/>
                  <wp:docPr id="1566244401" name="Picture 156624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26943" cy="2057400"/>
                          </a:xfrm>
                          <a:prstGeom prst="rect">
                            <a:avLst/>
                          </a:prstGeom>
                        </pic:spPr>
                      </pic:pic>
                    </a:graphicData>
                  </a:graphic>
                </wp:inline>
              </w:drawing>
            </w:r>
          </w:p>
        </w:tc>
      </w:tr>
      <w:tr w:rsidR="00BF174C" w14:paraId="38503212" w14:textId="77777777" w:rsidTr="00EC73B7">
        <w:trPr>
          <w:trHeight w:val="3240"/>
        </w:trPr>
        <w:tc>
          <w:tcPr>
            <w:tcW w:w="4315" w:type="dxa"/>
          </w:tcPr>
          <w:p w14:paraId="3492C7E2" w14:textId="77777777" w:rsidR="00BF174C" w:rsidRDefault="00BF174C" w:rsidP="00EC73B7">
            <w:pPr>
              <w:jc w:val="center"/>
              <w:rPr>
                <w:b/>
                <w:bCs/>
                <w:sz w:val="48"/>
                <w:szCs w:val="48"/>
              </w:rPr>
            </w:pPr>
            <w:r w:rsidRPr="005E389F">
              <w:rPr>
                <w:b/>
                <w:bCs/>
                <w:sz w:val="48"/>
                <w:szCs w:val="48"/>
              </w:rPr>
              <w:lastRenderedPageBreak/>
              <w:t>Water Presence Clue</w:t>
            </w:r>
          </w:p>
          <w:p w14:paraId="7E0AF586" w14:textId="77777777" w:rsidR="00BF174C" w:rsidRPr="005E389F" w:rsidRDefault="00BF174C" w:rsidP="00EC73B7">
            <w:pPr>
              <w:jc w:val="center"/>
              <w:rPr>
                <w:b/>
                <w:bCs/>
                <w:sz w:val="48"/>
                <w:szCs w:val="48"/>
              </w:rPr>
            </w:pPr>
          </w:p>
          <w:p w14:paraId="057A2060" w14:textId="77777777" w:rsidR="00BF174C" w:rsidRDefault="00BF174C" w:rsidP="00EC73B7">
            <w:pPr>
              <w:jc w:val="center"/>
              <w:rPr>
                <w:b/>
                <w:bCs/>
                <w:sz w:val="48"/>
                <w:szCs w:val="48"/>
              </w:rPr>
            </w:pPr>
            <w:r>
              <w:rPr>
                <w:sz w:val="28"/>
                <w:szCs w:val="28"/>
              </w:rPr>
              <w:t>Drainage patterns</w:t>
            </w:r>
          </w:p>
          <w:p w14:paraId="3938BEBE" w14:textId="77777777" w:rsidR="00BF174C" w:rsidRPr="00C53FF2" w:rsidRDefault="00BF174C" w:rsidP="00EC73B7">
            <w:pPr>
              <w:jc w:val="center"/>
              <w:rPr>
                <w:sz w:val="32"/>
                <w:szCs w:val="32"/>
              </w:rPr>
            </w:pPr>
            <w:r>
              <w:t xml:space="preserve">Grasses and shrubs bent over in the direction of water flow from past floods. </w:t>
            </w:r>
          </w:p>
          <w:p w14:paraId="50FA5DE2" w14:textId="77777777" w:rsidR="00BF174C" w:rsidRPr="005E389F" w:rsidRDefault="00BF174C" w:rsidP="00EC73B7">
            <w:pPr>
              <w:jc w:val="center"/>
              <w:rPr>
                <w:b/>
                <w:bCs/>
                <w:sz w:val="48"/>
                <w:szCs w:val="48"/>
              </w:rPr>
            </w:pPr>
          </w:p>
        </w:tc>
        <w:tc>
          <w:tcPr>
            <w:tcW w:w="5400" w:type="dxa"/>
          </w:tcPr>
          <w:p w14:paraId="2FF07F4B" w14:textId="77777777" w:rsidR="00BF174C" w:rsidRPr="00C53FF2" w:rsidRDefault="00BF174C" w:rsidP="00EC73B7">
            <w:pPr>
              <w:jc w:val="center"/>
            </w:pPr>
            <w:r w:rsidRPr="00720C55">
              <w:rPr>
                <w:noProof/>
              </w:rPr>
              <w:drawing>
                <wp:inline distT="0" distB="0" distL="0" distR="0" wp14:anchorId="2D5F0177" wp14:editId="30C801A8">
                  <wp:extent cx="2717611" cy="2057400"/>
                  <wp:effectExtent l="0" t="0" r="6985" b="0"/>
                  <wp:docPr id="1557182760" name="Picture 155718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17611" cy="2057400"/>
                          </a:xfrm>
                          <a:prstGeom prst="rect">
                            <a:avLst/>
                          </a:prstGeom>
                        </pic:spPr>
                      </pic:pic>
                    </a:graphicData>
                  </a:graphic>
                </wp:inline>
              </w:drawing>
            </w:r>
          </w:p>
        </w:tc>
      </w:tr>
      <w:tr w:rsidR="00BF174C" w14:paraId="7C78331E" w14:textId="77777777" w:rsidTr="00EC73B7">
        <w:trPr>
          <w:trHeight w:val="3240"/>
        </w:trPr>
        <w:tc>
          <w:tcPr>
            <w:tcW w:w="4315" w:type="dxa"/>
          </w:tcPr>
          <w:p w14:paraId="779D9D80" w14:textId="77777777" w:rsidR="00BF174C" w:rsidRDefault="00BF174C" w:rsidP="00EC73B7">
            <w:pPr>
              <w:jc w:val="center"/>
              <w:rPr>
                <w:b/>
                <w:bCs/>
                <w:sz w:val="48"/>
                <w:szCs w:val="48"/>
              </w:rPr>
            </w:pPr>
            <w:r w:rsidRPr="005E389F">
              <w:rPr>
                <w:b/>
                <w:bCs/>
                <w:sz w:val="48"/>
                <w:szCs w:val="48"/>
              </w:rPr>
              <w:t>Water Presence Clue</w:t>
            </w:r>
          </w:p>
          <w:p w14:paraId="74B023D8" w14:textId="77777777" w:rsidR="00BF174C" w:rsidRPr="005E389F" w:rsidRDefault="00BF174C" w:rsidP="00EC73B7">
            <w:pPr>
              <w:jc w:val="center"/>
              <w:rPr>
                <w:b/>
                <w:bCs/>
                <w:sz w:val="48"/>
                <w:szCs w:val="48"/>
              </w:rPr>
            </w:pPr>
          </w:p>
          <w:p w14:paraId="245C087C" w14:textId="77777777" w:rsidR="00BF174C" w:rsidRDefault="00BF174C" w:rsidP="00EC73B7">
            <w:pPr>
              <w:jc w:val="center"/>
              <w:rPr>
                <w:b/>
                <w:bCs/>
                <w:sz w:val="48"/>
                <w:szCs w:val="48"/>
              </w:rPr>
            </w:pPr>
            <w:r>
              <w:rPr>
                <w:sz w:val="28"/>
                <w:szCs w:val="28"/>
              </w:rPr>
              <w:t>Drainage patterns</w:t>
            </w:r>
          </w:p>
          <w:p w14:paraId="79BE4FFD" w14:textId="77777777" w:rsidR="00BF174C" w:rsidRPr="00C53FF2" w:rsidRDefault="00BF174C" w:rsidP="00EC73B7">
            <w:pPr>
              <w:jc w:val="center"/>
              <w:rPr>
                <w:sz w:val="32"/>
                <w:szCs w:val="32"/>
              </w:rPr>
            </w:pPr>
            <w:r>
              <w:t xml:space="preserve">Limited leaves and woody debris may indicate where water flowed during flooding events. </w:t>
            </w:r>
          </w:p>
          <w:p w14:paraId="150FA00A" w14:textId="77777777" w:rsidR="00BF174C" w:rsidRPr="005E389F" w:rsidRDefault="00BF174C" w:rsidP="00EC73B7">
            <w:pPr>
              <w:jc w:val="center"/>
              <w:rPr>
                <w:b/>
                <w:bCs/>
                <w:sz w:val="48"/>
                <w:szCs w:val="48"/>
              </w:rPr>
            </w:pPr>
          </w:p>
        </w:tc>
        <w:tc>
          <w:tcPr>
            <w:tcW w:w="5400" w:type="dxa"/>
          </w:tcPr>
          <w:p w14:paraId="137B4E51" w14:textId="77777777" w:rsidR="00BF174C" w:rsidRPr="00C53FF2" w:rsidRDefault="00BF174C" w:rsidP="00EC73B7">
            <w:pPr>
              <w:jc w:val="center"/>
            </w:pPr>
            <w:r w:rsidRPr="00AD5E30">
              <w:rPr>
                <w:noProof/>
              </w:rPr>
              <w:drawing>
                <wp:inline distT="0" distB="0" distL="0" distR="0" wp14:anchorId="03F45231" wp14:editId="0DE839A2">
                  <wp:extent cx="3273950" cy="2057400"/>
                  <wp:effectExtent l="0" t="0" r="3175" b="0"/>
                  <wp:docPr id="1467181054" name="Picture 1467181054"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81054" name="Picture 1467181054" descr="A stream in a forest&#10;&#10;Description automatically generated"/>
                          <pic:cNvPicPr/>
                        </pic:nvPicPr>
                        <pic:blipFill>
                          <a:blip r:embed="rId73"/>
                          <a:stretch>
                            <a:fillRect/>
                          </a:stretch>
                        </pic:blipFill>
                        <pic:spPr>
                          <a:xfrm>
                            <a:off x="0" y="0"/>
                            <a:ext cx="3273950" cy="2057400"/>
                          </a:xfrm>
                          <a:prstGeom prst="rect">
                            <a:avLst/>
                          </a:prstGeom>
                        </pic:spPr>
                      </pic:pic>
                    </a:graphicData>
                  </a:graphic>
                </wp:inline>
              </w:drawing>
            </w:r>
          </w:p>
        </w:tc>
      </w:tr>
      <w:tr w:rsidR="00BF174C" w14:paraId="4E693EFE" w14:textId="77777777" w:rsidTr="00EC73B7">
        <w:trPr>
          <w:trHeight w:val="3240"/>
        </w:trPr>
        <w:tc>
          <w:tcPr>
            <w:tcW w:w="4315" w:type="dxa"/>
          </w:tcPr>
          <w:p w14:paraId="2A4E00DB" w14:textId="77777777" w:rsidR="00BF174C" w:rsidRDefault="00BF174C" w:rsidP="00EC73B7">
            <w:pPr>
              <w:jc w:val="center"/>
              <w:rPr>
                <w:b/>
                <w:bCs/>
                <w:sz w:val="48"/>
                <w:szCs w:val="48"/>
              </w:rPr>
            </w:pPr>
            <w:r w:rsidRPr="005E389F">
              <w:rPr>
                <w:b/>
                <w:bCs/>
                <w:sz w:val="48"/>
                <w:szCs w:val="48"/>
              </w:rPr>
              <w:t>Water Presence Clue</w:t>
            </w:r>
          </w:p>
          <w:p w14:paraId="0D83AE40" w14:textId="77777777" w:rsidR="00BF174C" w:rsidRDefault="00BF174C" w:rsidP="00EC73B7">
            <w:pPr>
              <w:jc w:val="center"/>
              <w:rPr>
                <w:sz w:val="28"/>
                <w:szCs w:val="28"/>
              </w:rPr>
            </w:pPr>
          </w:p>
          <w:p w14:paraId="0FC074D1" w14:textId="77777777" w:rsidR="00BF174C" w:rsidRDefault="00BF174C" w:rsidP="00EC73B7">
            <w:pPr>
              <w:jc w:val="center"/>
              <w:rPr>
                <w:b/>
                <w:bCs/>
                <w:sz w:val="48"/>
                <w:szCs w:val="48"/>
              </w:rPr>
            </w:pPr>
            <w:r>
              <w:rPr>
                <w:sz w:val="28"/>
                <w:szCs w:val="28"/>
              </w:rPr>
              <w:t>Orange along roots</w:t>
            </w:r>
          </w:p>
          <w:p w14:paraId="654E25CE" w14:textId="77777777" w:rsidR="00BF174C" w:rsidRPr="005E389F" w:rsidRDefault="00BF174C" w:rsidP="00EC73B7">
            <w:pPr>
              <w:jc w:val="center"/>
              <w:rPr>
                <w:b/>
                <w:bCs/>
                <w:sz w:val="48"/>
                <w:szCs w:val="48"/>
              </w:rPr>
            </w:pPr>
            <w:r>
              <w:t xml:space="preserve">Orange along roots indicates soils were quite wet, but roots provided oxygen to the soil. </w:t>
            </w:r>
          </w:p>
        </w:tc>
        <w:tc>
          <w:tcPr>
            <w:tcW w:w="5400" w:type="dxa"/>
          </w:tcPr>
          <w:p w14:paraId="020D2C4D" w14:textId="77777777" w:rsidR="00BF174C" w:rsidRPr="00C53FF2" w:rsidRDefault="00BF174C" w:rsidP="00EC73B7">
            <w:pPr>
              <w:jc w:val="center"/>
            </w:pPr>
            <w:r w:rsidRPr="00C017E6">
              <w:rPr>
                <w:noProof/>
              </w:rPr>
              <w:drawing>
                <wp:inline distT="0" distB="0" distL="0" distR="0" wp14:anchorId="13E9FBC5" wp14:editId="5B6C6DC6">
                  <wp:extent cx="3045186" cy="1760134"/>
                  <wp:effectExtent l="0" t="0" r="3175" b="0"/>
                  <wp:docPr id="1942214823" name="Picture 1942214823" descr="A close-up of a root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14823" name="Picture 1942214823" descr="A close-up of a root system&#10;&#10;Description automatically generated"/>
                          <pic:cNvPicPr/>
                        </pic:nvPicPr>
                        <pic:blipFill>
                          <a:blip r:embed="rId74"/>
                          <a:stretch>
                            <a:fillRect/>
                          </a:stretch>
                        </pic:blipFill>
                        <pic:spPr>
                          <a:xfrm>
                            <a:off x="0" y="0"/>
                            <a:ext cx="3059028" cy="1768134"/>
                          </a:xfrm>
                          <a:prstGeom prst="rect">
                            <a:avLst/>
                          </a:prstGeom>
                        </pic:spPr>
                      </pic:pic>
                    </a:graphicData>
                  </a:graphic>
                </wp:inline>
              </w:drawing>
            </w:r>
          </w:p>
        </w:tc>
      </w:tr>
      <w:tr w:rsidR="00BF174C" w14:paraId="5667E630" w14:textId="77777777" w:rsidTr="00EC73B7">
        <w:trPr>
          <w:trHeight w:val="3240"/>
        </w:trPr>
        <w:tc>
          <w:tcPr>
            <w:tcW w:w="4315" w:type="dxa"/>
          </w:tcPr>
          <w:p w14:paraId="36A278E2" w14:textId="77777777" w:rsidR="00BF174C" w:rsidRDefault="00BF174C" w:rsidP="00EC73B7">
            <w:pPr>
              <w:jc w:val="center"/>
              <w:rPr>
                <w:b/>
                <w:bCs/>
                <w:sz w:val="48"/>
                <w:szCs w:val="48"/>
              </w:rPr>
            </w:pPr>
            <w:r w:rsidRPr="005E389F">
              <w:rPr>
                <w:b/>
                <w:bCs/>
                <w:sz w:val="48"/>
                <w:szCs w:val="48"/>
              </w:rPr>
              <w:lastRenderedPageBreak/>
              <w:t>Water Presence Clue</w:t>
            </w:r>
          </w:p>
          <w:p w14:paraId="12044215" w14:textId="77777777" w:rsidR="00BF174C" w:rsidRDefault="00BF174C" w:rsidP="00EC73B7">
            <w:pPr>
              <w:jc w:val="center"/>
              <w:rPr>
                <w:sz w:val="28"/>
                <w:szCs w:val="28"/>
              </w:rPr>
            </w:pPr>
          </w:p>
          <w:p w14:paraId="4867DA26" w14:textId="77777777" w:rsidR="00BF174C" w:rsidRDefault="00BF174C" w:rsidP="00EC73B7">
            <w:pPr>
              <w:jc w:val="center"/>
              <w:rPr>
                <w:b/>
                <w:bCs/>
                <w:sz w:val="48"/>
                <w:szCs w:val="48"/>
              </w:rPr>
            </w:pPr>
            <w:r>
              <w:rPr>
                <w:sz w:val="28"/>
                <w:szCs w:val="28"/>
              </w:rPr>
              <w:t>Orange along roots</w:t>
            </w:r>
          </w:p>
          <w:p w14:paraId="5328B853" w14:textId="77777777" w:rsidR="00BF174C" w:rsidRPr="005E389F" w:rsidRDefault="00BF174C" w:rsidP="00EC73B7">
            <w:pPr>
              <w:jc w:val="center"/>
              <w:rPr>
                <w:b/>
                <w:bCs/>
                <w:sz w:val="48"/>
                <w:szCs w:val="48"/>
              </w:rPr>
            </w:pPr>
            <w:r>
              <w:t>Orange along roots indicates soils were quite wet, but roots provided oxygen to the soil.</w:t>
            </w:r>
          </w:p>
        </w:tc>
        <w:tc>
          <w:tcPr>
            <w:tcW w:w="5400" w:type="dxa"/>
          </w:tcPr>
          <w:p w14:paraId="5C341DCB" w14:textId="77777777" w:rsidR="00BF174C" w:rsidRPr="00C017E6" w:rsidRDefault="00BF174C" w:rsidP="00EC73B7">
            <w:pPr>
              <w:jc w:val="center"/>
            </w:pPr>
            <w:r w:rsidRPr="00C017E6">
              <w:rPr>
                <w:noProof/>
              </w:rPr>
              <w:drawing>
                <wp:inline distT="0" distB="0" distL="0" distR="0" wp14:anchorId="662205AC" wp14:editId="42408089">
                  <wp:extent cx="3105694" cy="2057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105694" cy="2057400"/>
                          </a:xfrm>
                          <a:prstGeom prst="rect">
                            <a:avLst/>
                          </a:prstGeom>
                        </pic:spPr>
                      </pic:pic>
                    </a:graphicData>
                  </a:graphic>
                </wp:inline>
              </w:drawing>
            </w:r>
          </w:p>
        </w:tc>
      </w:tr>
      <w:tr w:rsidR="00BF174C" w14:paraId="424C454A" w14:textId="77777777" w:rsidTr="00EC73B7">
        <w:trPr>
          <w:trHeight w:val="3240"/>
        </w:trPr>
        <w:tc>
          <w:tcPr>
            <w:tcW w:w="4315" w:type="dxa"/>
          </w:tcPr>
          <w:p w14:paraId="6AF6996D" w14:textId="77777777" w:rsidR="00BF174C" w:rsidRDefault="00BF174C" w:rsidP="00EC73B7">
            <w:pPr>
              <w:jc w:val="center"/>
              <w:rPr>
                <w:b/>
                <w:bCs/>
                <w:sz w:val="48"/>
                <w:szCs w:val="48"/>
              </w:rPr>
            </w:pPr>
            <w:r w:rsidRPr="005E389F">
              <w:rPr>
                <w:b/>
                <w:bCs/>
                <w:sz w:val="48"/>
                <w:szCs w:val="48"/>
              </w:rPr>
              <w:t>Water Presence Clue</w:t>
            </w:r>
          </w:p>
          <w:p w14:paraId="1168CA36" w14:textId="77777777" w:rsidR="00BF174C" w:rsidRDefault="00BF174C" w:rsidP="00EC73B7">
            <w:pPr>
              <w:jc w:val="center"/>
              <w:rPr>
                <w:sz w:val="28"/>
                <w:szCs w:val="28"/>
              </w:rPr>
            </w:pPr>
          </w:p>
          <w:p w14:paraId="7C222466" w14:textId="77777777" w:rsidR="00BF174C" w:rsidRDefault="00BF174C" w:rsidP="00EC73B7">
            <w:pPr>
              <w:jc w:val="center"/>
              <w:rPr>
                <w:b/>
                <w:bCs/>
                <w:sz w:val="48"/>
                <w:szCs w:val="48"/>
              </w:rPr>
            </w:pPr>
            <w:r>
              <w:rPr>
                <w:sz w:val="28"/>
                <w:szCs w:val="28"/>
              </w:rPr>
              <w:t>Crawfish burrows</w:t>
            </w:r>
          </w:p>
          <w:p w14:paraId="44DB5264" w14:textId="77777777" w:rsidR="00BF174C" w:rsidRPr="005E389F" w:rsidRDefault="00BF174C" w:rsidP="00EC73B7">
            <w:pPr>
              <w:jc w:val="center"/>
              <w:rPr>
                <w:b/>
                <w:bCs/>
                <w:sz w:val="48"/>
                <w:szCs w:val="48"/>
              </w:rPr>
            </w:pPr>
          </w:p>
        </w:tc>
        <w:tc>
          <w:tcPr>
            <w:tcW w:w="5400" w:type="dxa"/>
          </w:tcPr>
          <w:p w14:paraId="2CF4B18D" w14:textId="77777777" w:rsidR="00BF174C" w:rsidRPr="00C017E6" w:rsidRDefault="00BF174C" w:rsidP="00EC73B7">
            <w:pPr>
              <w:jc w:val="center"/>
            </w:pPr>
            <w:r w:rsidRPr="003004E9">
              <w:rPr>
                <w:noProof/>
              </w:rPr>
              <w:drawing>
                <wp:inline distT="0" distB="0" distL="0" distR="0" wp14:anchorId="3F8FD492" wp14:editId="0BDAC5DA">
                  <wp:extent cx="2692891" cy="2057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92891" cy="2057400"/>
                          </a:xfrm>
                          <a:prstGeom prst="rect">
                            <a:avLst/>
                          </a:prstGeom>
                        </pic:spPr>
                      </pic:pic>
                    </a:graphicData>
                  </a:graphic>
                </wp:inline>
              </w:drawing>
            </w:r>
          </w:p>
        </w:tc>
      </w:tr>
      <w:tr w:rsidR="00BF174C" w14:paraId="07AF36D1" w14:textId="77777777" w:rsidTr="00EC73B7">
        <w:trPr>
          <w:trHeight w:val="3240"/>
        </w:trPr>
        <w:tc>
          <w:tcPr>
            <w:tcW w:w="4315" w:type="dxa"/>
          </w:tcPr>
          <w:p w14:paraId="030B0446" w14:textId="77777777" w:rsidR="00BF174C" w:rsidRDefault="00BF174C" w:rsidP="00EC73B7">
            <w:pPr>
              <w:jc w:val="center"/>
              <w:rPr>
                <w:b/>
                <w:bCs/>
                <w:sz w:val="48"/>
                <w:szCs w:val="48"/>
              </w:rPr>
            </w:pPr>
            <w:r w:rsidRPr="005E389F">
              <w:rPr>
                <w:b/>
                <w:bCs/>
                <w:sz w:val="48"/>
                <w:szCs w:val="48"/>
              </w:rPr>
              <w:t>Water Presence Clue</w:t>
            </w:r>
          </w:p>
          <w:p w14:paraId="58AFA37B" w14:textId="77777777" w:rsidR="00BF174C" w:rsidRDefault="00BF174C" w:rsidP="00EC73B7">
            <w:pPr>
              <w:jc w:val="center"/>
              <w:rPr>
                <w:sz w:val="28"/>
                <w:szCs w:val="28"/>
              </w:rPr>
            </w:pPr>
          </w:p>
          <w:p w14:paraId="651F8C69" w14:textId="77777777" w:rsidR="00BF174C" w:rsidRDefault="00BF174C" w:rsidP="00EC73B7">
            <w:pPr>
              <w:jc w:val="center"/>
              <w:rPr>
                <w:sz w:val="28"/>
                <w:szCs w:val="28"/>
              </w:rPr>
            </w:pPr>
            <w:r>
              <w:rPr>
                <w:sz w:val="28"/>
                <w:szCs w:val="28"/>
              </w:rPr>
              <w:t>Stunted or stressed plants</w:t>
            </w:r>
          </w:p>
          <w:p w14:paraId="065A8A1D" w14:textId="77777777" w:rsidR="00BF174C" w:rsidRPr="003004E9" w:rsidRDefault="00BF174C" w:rsidP="00EC73B7">
            <w:pPr>
              <w:jc w:val="center"/>
              <w:rPr>
                <w:sz w:val="28"/>
                <w:szCs w:val="28"/>
              </w:rPr>
            </w:pPr>
          </w:p>
          <w:p w14:paraId="5A713893" w14:textId="77777777" w:rsidR="00BF174C" w:rsidRPr="005E389F" w:rsidRDefault="00BF174C" w:rsidP="00EC73B7">
            <w:pPr>
              <w:jc w:val="center"/>
              <w:rPr>
                <w:b/>
                <w:bCs/>
                <w:sz w:val="48"/>
                <w:szCs w:val="48"/>
              </w:rPr>
            </w:pPr>
          </w:p>
        </w:tc>
        <w:tc>
          <w:tcPr>
            <w:tcW w:w="5400" w:type="dxa"/>
          </w:tcPr>
          <w:p w14:paraId="44944887" w14:textId="77777777" w:rsidR="00BF174C" w:rsidRPr="003004E9" w:rsidRDefault="00BF174C" w:rsidP="00EC73B7">
            <w:pPr>
              <w:jc w:val="center"/>
            </w:pPr>
            <w:r w:rsidRPr="003004E9">
              <w:rPr>
                <w:noProof/>
              </w:rPr>
              <w:drawing>
                <wp:inline distT="0" distB="0" distL="0" distR="0" wp14:anchorId="62E4E362" wp14:editId="69BC2972">
                  <wp:extent cx="2620736" cy="2057400"/>
                  <wp:effectExtent l="0" t="0" r="8255" b="0"/>
                  <wp:docPr id="20" name="Picture 20" descr="A green field with dirt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een field with dirt in it&#10;&#10;Description automatically generated"/>
                          <pic:cNvPicPr/>
                        </pic:nvPicPr>
                        <pic:blipFill>
                          <a:blip r:embed="rId77"/>
                          <a:stretch>
                            <a:fillRect/>
                          </a:stretch>
                        </pic:blipFill>
                        <pic:spPr>
                          <a:xfrm>
                            <a:off x="0" y="0"/>
                            <a:ext cx="2620736" cy="2057400"/>
                          </a:xfrm>
                          <a:prstGeom prst="rect">
                            <a:avLst/>
                          </a:prstGeom>
                        </pic:spPr>
                      </pic:pic>
                    </a:graphicData>
                  </a:graphic>
                </wp:inline>
              </w:drawing>
            </w:r>
          </w:p>
        </w:tc>
      </w:tr>
    </w:tbl>
    <w:p w14:paraId="67D6A63F" w14:textId="77777777" w:rsidR="00BF174C" w:rsidRDefault="00BF174C" w:rsidP="00BF174C"/>
    <w:p w14:paraId="30B4B32D" w14:textId="77777777" w:rsidR="00BF174C" w:rsidRDefault="00BF174C" w:rsidP="00BF174C"/>
    <w:p w14:paraId="1F4A9B98" w14:textId="77777777" w:rsidR="00BF174C" w:rsidRDefault="00BF174C" w:rsidP="00BF174C"/>
    <w:p w14:paraId="0C3FCC52" w14:textId="77777777" w:rsidR="00BF174C" w:rsidRDefault="00BF174C" w:rsidP="00BF174C"/>
    <w:p w14:paraId="068E1ED0" w14:textId="77777777" w:rsidR="00BF174C" w:rsidRDefault="00BF174C" w:rsidP="00BF174C"/>
    <w:p w14:paraId="1540CDCF" w14:textId="77777777" w:rsidR="00BF174C" w:rsidRDefault="00BF174C" w:rsidP="00BF174C"/>
    <w:p w14:paraId="7224332C" w14:textId="77777777" w:rsidR="00BF174C" w:rsidRDefault="00BF174C" w:rsidP="00BF174C"/>
    <w:tbl>
      <w:tblPr>
        <w:tblStyle w:val="TableGrid"/>
        <w:tblW w:w="9715" w:type="dxa"/>
        <w:tblLook w:val="04A0" w:firstRow="1" w:lastRow="0" w:firstColumn="1" w:lastColumn="0" w:noHBand="0" w:noVBand="1"/>
      </w:tblPr>
      <w:tblGrid>
        <w:gridCol w:w="4219"/>
        <w:gridCol w:w="5496"/>
      </w:tblGrid>
      <w:tr w:rsidR="00BF174C" w14:paraId="12C6742C" w14:textId="77777777" w:rsidTr="00EC73B7">
        <w:trPr>
          <w:trHeight w:val="3500"/>
        </w:trPr>
        <w:tc>
          <w:tcPr>
            <w:tcW w:w="4219" w:type="dxa"/>
          </w:tcPr>
          <w:p w14:paraId="71CC08EE" w14:textId="77777777" w:rsidR="00BF174C" w:rsidRDefault="00BF174C" w:rsidP="00EC73B7">
            <w:pPr>
              <w:jc w:val="center"/>
              <w:rPr>
                <w:b/>
                <w:bCs/>
                <w:sz w:val="48"/>
                <w:szCs w:val="48"/>
              </w:rPr>
            </w:pPr>
            <w:r>
              <w:rPr>
                <w:b/>
                <w:bCs/>
                <w:sz w:val="48"/>
                <w:szCs w:val="48"/>
              </w:rPr>
              <w:lastRenderedPageBreak/>
              <w:t>Soil Secrets</w:t>
            </w:r>
          </w:p>
          <w:p w14:paraId="3B7F8CAB" w14:textId="77777777" w:rsidR="00BF174C" w:rsidRPr="005E389F" w:rsidRDefault="00BF174C" w:rsidP="00EC73B7">
            <w:pPr>
              <w:jc w:val="center"/>
              <w:rPr>
                <w:b/>
                <w:bCs/>
                <w:sz w:val="48"/>
                <w:szCs w:val="48"/>
              </w:rPr>
            </w:pPr>
          </w:p>
          <w:p w14:paraId="27445FDA" w14:textId="77777777" w:rsidR="00BF174C" w:rsidRDefault="00BF174C" w:rsidP="00EC73B7">
            <w:pPr>
              <w:jc w:val="center"/>
              <w:rPr>
                <w:sz w:val="32"/>
                <w:szCs w:val="32"/>
              </w:rPr>
            </w:pPr>
            <w:r>
              <w:rPr>
                <w:sz w:val="32"/>
                <w:szCs w:val="32"/>
              </w:rPr>
              <w:t xml:space="preserve">Organic Soils  </w:t>
            </w:r>
          </w:p>
          <w:p w14:paraId="051DFEF9" w14:textId="77777777" w:rsidR="00BF174C" w:rsidRPr="00C53FF2" w:rsidRDefault="00BF174C" w:rsidP="00EC73B7">
            <w:pPr>
              <w:jc w:val="center"/>
              <w:rPr>
                <w:sz w:val="32"/>
                <w:szCs w:val="32"/>
              </w:rPr>
            </w:pPr>
            <w:r>
              <w:t xml:space="preserve">Organic soils have more organic carbon than other soil types.These soils are a deep, rich brown or black color. If you look closely, you might see small pieces of leaves, twigs, and other plant materials, or the soil might be more like a sticky chocolate cake mix.   </w:t>
            </w:r>
          </w:p>
        </w:tc>
        <w:tc>
          <w:tcPr>
            <w:tcW w:w="5496" w:type="dxa"/>
          </w:tcPr>
          <w:p w14:paraId="6ACB4296" w14:textId="77777777" w:rsidR="00BF174C" w:rsidRDefault="00BF174C" w:rsidP="00EC73B7">
            <w:pPr>
              <w:jc w:val="center"/>
            </w:pPr>
            <w:r w:rsidRPr="003004E9">
              <w:rPr>
                <w:noProof/>
              </w:rPr>
              <w:drawing>
                <wp:inline distT="0" distB="0" distL="0" distR="0" wp14:anchorId="08BEE0DB" wp14:editId="1DC4E8B6">
                  <wp:extent cx="2282298" cy="205740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82298" cy="2057400"/>
                          </a:xfrm>
                          <a:prstGeom prst="rect">
                            <a:avLst/>
                          </a:prstGeom>
                        </pic:spPr>
                      </pic:pic>
                    </a:graphicData>
                  </a:graphic>
                </wp:inline>
              </w:drawing>
            </w:r>
          </w:p>
        </w:tc>
      </w:tr>
      <w:tr w:rsidR="00BF174C" w14:paraId="5AEDCC8C" w14:textId="77777777" w:rsidTr="00EC73B7">
        <w:trPr>
          <w:trHeight w:val="3240"/>
        </w:trPr>
        <w:tc>
          <w:tcPr>
            <w:tcW w:w="4219" w:type="dxa"/>
          </w:tcPr>
          <w:p w14:paraId="6263833D" w14:textId="77777777" w:rsidR="00BF174C" w:rsidRDefault="00BF174C" w:rsidP="00EC73B7">
            <w:pPr>
              <w:jc w:val="center"/>
              <w:rPr>
                <w:b/>
                <w:bCs/>
                <w:sz w:val="48"/>
                <w:szCs w:val="48"/>
              </w:rPr>
            </w:pPr>
            <w:r>
              <w:rPr>
                <w:b/>
                <w:bCs/>
                <w:sz w:val="48"/>
                <w:szCs w:val="48"/>
              </w:rPr>
              <w:t>Soil Secrets</w:t>
            </w:r>
          </w:p>
          <w:p w14:paraId="1EAEB166" w14:textId="77777777" w:rsidR="00BF174C" w:rsidRPr="005E389F" w:rsidRDefault="00BF174C" w:rsidP="00EC73B7">
            <w:pPr>
              <w:jc w:val="center"/>
              <w:rPr>
                <w:b/>
                <w:bCs/>
                <w:sz w:val="48"/>
                <w:szCs w:val="48"/>
              </w:rPr>
            </w:pPr>
          </w:p>
          <w:p w14:paraId="2ED861A9" w14:textId="77777777" w:rsidR="00BF174C" w:rsidRDefault="00BF174C" w:rsidP="00EC73B7">
            <w:pPr>
              <w:jc w:val="center"/>
              <w:rPr>
                <w:sz w:val="32"/>
                <w:szCs w:val="32"/>
              </w:rPr>
            </w:pPr>
            <w:r>
              <w:rPr>
                <w:sz w:val="32"/>
                <w:szCs w:val="32"/>
              </w:rPr>
              <w:t>Black Soil Surface</w:t>
            </w:r>
          </w:p>
          <w:p w14:paraId="3E274E70" w14:textId="77777777" w:rsidR="00BF174C" w:rsidRDefault="00BF174C" w:rsidP="00EC73B7">
            <w:pPr>
              <w:jc w:val="center"/>
            </w:pPr>
            <w:r>
              <w:t xml:space="preserve">Top layer of soil is enriched is organic and dark black.  </w:t>
            </w:r>
          </w:p>
        </w:tc>
        <w:tc>
          <w:tcPr>
            <w:tcW w:w="5496" w:type="dxa"/>
          </w:tcPr>
          <w:p w14:paraId="04F8E174" w14:textId="77777777" w:rsidR="00BF174C" w:rsidRDefault="00BF174C" w:rsidP="00EC73B7">
            <w:pPr>
              <w:jc w:val="center"/>
            </w:pPr>
            <w:r w:rsidRPr="001A5E1E">
              <w:rPr>
                <w:noProof/>
              </w:rPr>
              <w:drawing>
                <wp:inline distT="0" distB="0" distL="0" distR="0" wp14:anchorId="26204C9A" wp14:editId="402766E8">
                  <wp:extent cx="1837427" cy="2057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837427" cy="2057400"/>
                          </a:xfrm>
                          <a:prstGeom prst="rect">
                            <a:avLst/>
                          </a:prstGeom>
                        </pic:spPr>
                      </pic:pic>
                    </a:graphicData>
                  </a:graphic>
                </wp:inline>
              </w:drawing>
            </w:r>
          </w:p>
        </w:tc>
      </w:tr>
      <w:tr w:rsidR="00BF174C" w14:paraId="2AB22D2A" w14:textId="77777777" w:rsidTr="00EC73B7">
        <w:trPr>
          <w:trHeight w:val="3240"/>
        </w:trPr>
        <w:tc>
          <w:tcPr>
            <w:tcW w:w="4219" w:type="dxa"/>
          </w:tcPr>
          <w:p w14:paraId="6FCCF38B" w14:textId="77777777" w:rsidR="00BF174C" w:rsidRDefault="00BF174C" w:rsidP="00EC73B7">
            <w:pPr>
              <w:jc w:val="center"/>
              <w:rPr>
                <w:b/>
                <w:bCs/>
                <w:sz w:val="48"/>
                <w:szCs w:val="48"/>
              </w:rPr>
            </w:pPr>
            <w:r>
              <w:rPr>
                <w:b/>
                <w:bCs/>
                <w:sz w:val="48"/>
                <w:szCs w:val="48"/>
              </w:rPr>
              <w:t>Soil Secrets</w:t>
            </w:r>
          </w:p>
          <w:p w14:paraId="24A80FC9" w14:textId="77777777" w:rsidR="00BF174C" w:rsidRPr="005E389F" w:rsidRDefault="00BF174C" w:rsidP="00EC73B7">
            <w:pPr>
              <w:jc w:val="center"/>
              <w:rPr>
                <w:b/>
                <w:bCs/>
                <w:sz w:val="48"/>
                <w:szCs w:val="48"/>
              </w:rPr>
            </w:pPr>
          </w:p>
          <w:p w14:paraId="5E726843" w14:textId="77777777" w:rsidR="00BF174C" w:rsidRDefault="00BF174C" w:rsidP="00EC73B7">
            <w:pPr>
              <w:jc w:val="center"/>
              <w:rPr>
                <w:sz w:val="32"/>
                <w:szCs w:val="32"/>
              </w:rPr>
            </w:pPr>
            <w:r>
              <w:rPr>
                <w:sz w:val="32"/>
                <w:szCs w:val="32"/>
              </w:rPr>
              <w:t>Thick, Dark Soil Surface</w:t>
            </w:r>
          </w:p>
          <w:p w14:paraId="6616AECD" w14:textId="77777777" w:rsidR="00BF174C" w:rsidRDefault="00BF174C" w:rsidP="00EC73B7">
            <w:pPr>
              <w:jc w:val="center"/>
              <w:rPr>
                <w:b/>
                <w:bCs/>
                <w:sz w:val="48"/>
                <w:szCs w:val="48"/>
              </w:rPr>
            </w:pPr>
            <w:r>
              <w:t xml:space="preserve">Not all wetlands have organic soils. Wetlands tend to have more organic carbon than drier soils in other ecosystems, so the top layers are a deep, rich brown or black color. </w:t>
            </w:r>
          </w:p>
        </w:tc>
        <w:tc>
          <w:tcPr>
            <w:tcW w:w="5496" w:type="dxa"/>
          </w:tcPr>
          <w:p w14:paraId="0F3CCDDC" w14:textId="77777777" w:rsidR="00BF174C" w:rsidRDefault="00BF174C" w:rsidP="00EC73B7">
            <w:pPr>
              <w:jc w:val="center"/>
              <w:rPr>
                <w:sz w:val="36"/>
                <w:szCs w:val="36"/>
              </w:rPr>
            </w:pPr>
            <w:r w:rsidRPr="004D26B5">
              <w:rPr>
                <w:noProof/>
                <w:sz w:val="36"/>
                <w:szCs w:val="36"/>
              </w:rPr>
              <w:drawing>
                <wp:inline distT="0" distB="0" distL="0" distR="0" wp14:anchorId="42A3A1E5" wp14:editId="1A8694A0">
                  <wp:extent cx="1484026" cy="205740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484026" cy="2057400"/>
                          </a:xfrm>
                          <a:prstGeom prst="rect">
                            <a:avLst/>
                          </a:prstGeom>
                        </pic:spPr>
                      </pic:pic>
                    </a:graphicData>
                  </a:graphic>
                </wp:inline>
              </w:drawing>
            </w:r>
          </w:p>
        </w:tc>
      </w:tr>
      <w:tr w:rsidR="00BF174C" w14:paraId="4158763C" w14:textId="77777777" w:rsidTr="00EC73B7">
        <w:trPr>
          <w:trHeight w:val="3240"/>
        </w:trPr>
        <w:tc>
          <w:tcPr>
            <w:tcW w:w="4219" w:type="dxa"/>
          </w:tcPr>
          <w:p w14:paraId="107B7F99" w14:textId="77777777" w:rsidR="00BF174C" w:rsidRDefault="00BF174C" w:rsidP="00EC73B7">
            <w:pPr>
              <w:jc w:val="center"/>
              <w:rPr>
                <w:b/>
                <w:bCs/>
                <w:sz w:val="48"/>
                <w:szCs w:val="48"/>
              </w:rPr>
            </w:pPr>
            <w:r>
              <w:rPr>
                <w:b/>
                <w:bCs/>
                <w:sz w:val="48"/>
                <w:szCs w:val="48"/>
              </w:rPr>
              <w:lastRenderedPageBreak/>
              <w:t>Soil Secrets</w:t>
            </w:r>
          </w:p>
          <w:p w14:paraId="6CDAD42A" w14:textId="77777777" w:rsidR="00BF174C" w:rsidRPr="005E389F" w:rsidRDefault="00BF174C" w:rsidP="00EC73B7">
            <w:pPr>
              <w:jc w:val="center"/>
              <w:rPr>
                <w:b/>
                <w:bCs/>
                <w:sz w:val="48"/>
                <w:szCs w:val="48"/>
              </w:rPr>
            </w:pPr>
          </w:p>
          <w:p w14:paraId="220A4951" w14:textId="77777777" w:rsidR="00BF174C" w:rsidRDefault="00BF174C" w:rsidP="00EC73B7">
            <w:pPr>
              <w:jc w:val="center"/>
              <w:rPr>
                <w:b/>
                <w:bCs/>
                <w:sz w:val="48"/>
                <w:szCs w:val="48"/>
              </w:rPr>
            </w:pPr>
            <w:r>
              <w:rPr>
                <w:sz w:val="28"/>
                <w:szCs w:val="28"/>
              </w:rPr>
              <w:t>Hydrogen sulfide (H</w:t>
            </w:r>
            <w:r w:rsidRPr="00AB3586">
              <w:rPr>
                <w:sz w:val="28"/>
                <w:szCs w:val="28"/>
                <w:vertAlign w:val="subscript"/>
              </w:rPr>
              <w:t>2</w:t>
            </w:r>
            <w:r>
              <w:rPr>
                <w:sz w:val="28"/>
                <w:szCs w:val="28"/>
              </w:rPr>
              <w:t>S) odor</w:t>
            </w:r>
            <w:r w:rsidRPr="005E389F">
              <w:rPr>
                <w:b/>
                <w:bCs/>
                <w:sz w:val="48"/>
                <w:szCs w:val="48"/>
              </w:rPr>
              <w:t xml:space="preserve"> </w:t>
            </w:r>
          </w:p>
          <w:p w14:paraId="7FAB7E37" w14:textId="77777777" w:rsidR="00BF174C" w:rsidRDefault="00BF174C" w:rsidP="00EC73B7">
            <w:pPr>
              <w:jc w:val="center"/>
            </w:pPr>
          </w:p>
        </w:tc>
        <w:tc>
          <w:tcPr>
            <w:tcW w:w="5496" w:type="dxa"/>
          </w:tcPr>
          <w:p w14:paraId="7116035B" w14:textId="77777777" w:rsidR="00BF174C" w:rsidRDefault="00BF174C" w:rsidP="00EC73B7">
            <w:pPr>
              <w:jc w:val="center"/>
              <w:rPr>
                <w:sz w:val="36"/>
                <w:szCs w:val="36"/>
              </w:rPr>
            </w:pPr>
          </w:p>
          <w:p w14:paraId="748BB22A" w14:textId="77777777" w:rsidR="00BF174C" w:rsidRPr="00720C55" w:rsidRDefault="00BF174C" w:rsidP="00EC73B7">
            <w:pPr>
              <w:jc w:val="center"/>
              <w:rPr>
                <w:sz w:val="36"/>
                <w:szCs w:val="36"/>
              </w:rPr>
            </w:pPr>
            <w:r w:rsidRPr="00720C55">
              <w:rPr>
                <w:sz w:val="36"/>
                <w:szCs w:val="36"/>
              </w:rPr>
              <w:t>Gas that smells like rotten eggs when you disturb soils in the wetland</w:t>
            </w:r>
          </w:p>
          <w:p w14:paraId="2E3EFC0E" w14:textId="77777777" w:rsidR="00BF174C" w:rsidRDefault="00BF174C" w:rsidP="00EC73B7">
            <w:pPr>
              <w:jc w:val="center"/>
            </w:pPr>
          </w:p>
        </w:tc>
      </w:tr>
      <w:tr w:rsidR="00BF174C" w14:paraId="24ABD322" w14:textId="77777777" w:rsidTr="00EC73B7">
        <w:trPr>
          <w:trHeight w:val="3240"/>
        </w:trPr>
        <w:tc>
          <w:tcPr>
            <w:tcW w:w="4219" w:type="dxa"/>
          </w:tcPr>
          <w:p w14:paraId="79BCAAC5" w14:textId="77777777" w:rsidR="00BF174C" w:rsidRDefault="00BF174C" w:rsidP="00EC73B7">
            <w:pPr>
              <w:jc w:val="center"/>
              <w:rPr>
                <w:b/>
                <w:bCs/>
                <w:sz w:val="48"/>
                <w:szCs w:val="48"/>
              </w:rPr>
            </w:pPr>
            <w:r>
              <w:rPr>
                <w:b/>
                <w:bCs/>
                <w:sz w:val="48"/>
                <w:szCs w:val="48"/>
              </w:rPr>
              <w:t>Soil Secrets</w:t>
            </w:r>
          </w:p>
          <w:p w14:paraId="55F032A3" w14:textId="77777777" w:rsidR="00BF174C" w:rsidRPr="005E389F" w:rsidRDefault="00BF174C" w:rsidP="00EC73B7">
            <w:pPr>
              <w:jc w:val="center"/>
              <w:rPr>
                <w:b/>
                <w:bCs/>
                <w:sz w:val="48"/>
                <w:szCs w:val="48"/>
              </w:rPr>
            </w:pPr>
          </w:p>
          <w:p w14:paraId="7AD386C8" w14:textId="77777777" w:rsidR="00BF174C" w:rsidRDefault="00BF174C" w:rsidP="00EC73B7">
            <w:pPr>
              <w:jc w:val="center"/>
              <w:rPr>
                <w:sz w:val="28"/>
                <w:szCs w:val="28"/>
              </w:rPr>
            </w:pPr>
            <w:r>
              <w:rPr>
                <w:sz w:val="28"/>
                <w:szCs w:val="28"/>
              </w:rPr>
              <w:t>Thin layer of muck</w:t>
            </w:r>
          </w:p>
          <w:p w14:paraId="1FE69241" w14:textId="77777777" w:rsidR="00BF174C" w:rsidRPr="00C53FF2" w:rsidRDefault="00BF174C" w:rsidP="00EC73B7">
            <w:pPr>
              <w:jc w:val="center"/>
              <w:rPr>
                <w:sz w:val="32"/>
                <w:szCs w:val="32"/>
              </w:rPr>
            </w:pPr>
            <w:r>
              <w:t xml:space="preserve">Muck is dark and somewhat sticky soil material. Nearly all plant material is so decomposed that you cannot pick it out. </w:t>
            </w:r>
          </w:p>
          <w:p w14:paraId="6B859B28" w14:textId="77777777" w:rsidR="00BF174C" w:rsidRDefault="00BF174C" w:rsidP="00EC73B7"/>
        </w:tc>
        <w:tc>
          <w:tcPr>
            <w:tcW w:w="5496" w:type="dxa"/>
          </w:tcPr>
          <w:p w14:paraId="7F9E3BAC" w14:textId="77777777" w:rsidR="00BF174C" w:rsidRDefault="00BF174C" w:rsidP="00EC73B7">
            <w:pPr>
              <w:jc w:val="center"/>
            </w:pPr>
          </w:p>
          <w:p w14:paraId="74643649" w14:textId="77777777" w:rsidR="00BF174C" w:rsidRDefault="00BF174C" w:rsidP="00EC73B7">
            <w:pPr>
              <w:jc w:val="center"/>
            </w:pPr>
          </w:p>
          <w:p w14:paraId="438371A6" w14:textId="77777777" w:rsidR="00BF174C" w:rsidRDefault="00BF174C" w:rsidP="00EC73B7">
            <w:pPr>
              <w:jc w:val="center"/>
            </w:pPr>
            <w:r w:rsidRPr="002069A2">
              <w:rPr>
                <w:noProof/>
              </w:rPr>
              <w:drawing>
                <wp:inline distT="0" distB="0" distL="0" distR="0" wp14:anchorId="38008E13" wp14:editId="728EDAC5">
                  <wp:extent cx="3099534" cy="1387730"/>
                  <wp:effectExtent l="0" t="0" r="5715" b="3175"/>
                  <wp:docPr id="41" name="Picture 41" descr="A close-up of a dirt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up of a dirt ground&#10;&#10;Description automatically generated"/>
                          <pic:cNvPicPr/>
                        </pic:nvPicPr>
                        <pic:blipFill>
                          <a:blip r:embed="rId81"/>
                          <a:stretch>
                            <a:fillRect/>
                          </a:stretch>
                        </pic:blipFill>
                        <pic:spPr>
                          <a:xfrm flipH="1">
                            <a:off x="0" y="0"/>
                            <a:ext cx="3131687" cy="1402126"/>
                          </a:xfrm>
                          <a:prstGeom prst="rect">
                            <a:avLst/>
                          </a:prstGeom>
                        </pic:spPr>
                      </pic:pic>
                    </a:graphicData>
                  </a:graphic>
                </wp:inline>
              </w:drawing>
            </w:r>
          </w:p>
        </w:tc>
      </w:tr>
      <w:tr w:rsidR="00BF174C" w14:paraId="4E68D982" w14:textId="77777777" w:rsidTr="00EC73B7">
        <w:trPr>
          <w:trHeight w:val="3240"/>
        </w:trPr>
        <w:tc>
          <w:tcPr>
            <w:tcW w:w="4219" w:type="dxa"/>
          </w:tcPr>
          <w:p w14:paraId="6ECF936B" w14:textId="77777777" w:rsidR="00BF174C" w:rsidRDefault="00BF174C" w:rsidP="00EC73B7">
            <w:pPr>
              <w:jc w:val="center"/>
              <w:rPr>
                <w:b/>
                <w:bCs/>
                <w:sz w:val="48"/>
                <w:szCs w:val="48"/>
              </w:rPr>
            </w:pPr>
            <w:r>
              <w:rPr>
                <w:b/>
                <w:bCs/>
                <w:sz w:val="48"/>
                <w:szCs w:val="48"/>
              </w:rPr>
              <w:t>Soil Secrets</w:t>
            </w:r>
          </w:p>
          <w:p w14:paraId="2C57686F" w14:textId="77777777" w:rsidR="00BF174C" w:rsidRDefault="00BF174C" w:rsidP="00EC73B7">
            <w:pPr>
              <w:jc w:val="center"/>
              <w:rPr>
                <w:b/>
                <w:bCs/>
                <w:sz w:val="48"/>
                <w:szCs w:val="48"/>
              </w:rPr>
            </w:pPr>
          </w:p>
          <w:p w14:paraId="304E27D7" w14:textId="77777777" w:rsidR="00BF174C" w:rsidRDefault="00BF174C" w:rsidP="00EC73B7">
            <w:pPr>
              <w:jc w:val="center"/>
              <w:rPr>
                <w:sz w:val="28"/>
                <w:szCs w:val="28"/>
              </w:rPr>
            </w:pPr>
            <w:r>
              <w:rPr>
                <w:sz w:val="28"/>
                <w:szCs w:val="28"/>
              </w:rPr>
              <w:t>Light gray soil with orange streaks</w:t>
            </w:r>
          </w:p>
          <w:p w14:paraId="415B41D1" w14:textId="77777777" w:rsidR="00BF174C" w:rsidRPr="00C53FF2" w:rsidRDefault="00BF174C" w:rsidP="00EC73B7">
            <w:pPr>
              <w:jc w:val="center"/>
              <w:rPr>
                <w:sz w:val="32"/>
                <w:szCs w:val="32"/>
              </w:rPr>
            </w:pPr>
            <w:r>
              <w:t xml:space="preserve">Light gray soil is where iron has been lost due to prolonged wet conditions. Orange streaks are zones where iron has moved to and become oxidized again.  </w:t>
            </w:r>
          </w:p>
          <w:p w14:paraId="64F8B92E" w14:textId="77777777" w:rsidR="00BF174C" w:rsidRDefault="00BF174C" w:rsidP="00EC73B7">
            <w:pPr>
              <w:jc w:val="center"/>
            </w:pPr>
          </w:p>
        </w:tc>
        <w:tc>
          <w:tcPr>
            <w:tcW w:w="5496" w:type="dxa"/>
          </w:tcPr>
          <w:p w14:paraId="34E4F3C7" w14:textId="77777777" w:rsidR="00BF174C" w:rsidRDefault="00BF174C" w:rsidP="00EC73B7">
            <w:pPr>
              <w:jc w:val="center"/>
            </w:pPr>
            <w:r w:rsidRPr="002069A2">
              <w:rPr>
                <w:noProof/>
              </w:rPr>
              <w:drawing>
                <wp:inline distT="0" distB="0" distL="0" distR="0" wp14:anchorId="16779F3E" wp14:editId="6D6BA808">
                  <wp:extent cx="2057400" cy="2057400"/>
                  <wp:effectExtent l="0" t="0" r="0" b="0"/>
                  <wp:docPr id="42" name="Picture 42" descr="A close-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lose-up of a rock&#10;&#10;Description automatically generated"/>
                          <pic:cNvPicPr/>
                        </pic:nvPicPr>
                        <pic:blipFill>
                          <a:blip r:embed="rId82"/>
                          <a:stretch>
                            <a:fillRect/>
                          </a:stretch>
                        </pic:blipFill>
                        <pic:spPr>
                          <a:xfrm>
                            <a:off x="0" y="0"/>
                            <a:ext cx="2057400" cy="2057400"/>
                          </a:xfrm>
                          <a:prstGeom prst="rect">
                            <a:avLst/>
                          </a:prstGeom>
                        </pic:spPr>
                      </pic:pic>
                    </a:graphicData>
                  </a:graphic>
                </wp:inline>
              </w:drawing>
            </w:r>
          </w:p>
        </w:tc>
      </w:tr>
      <w:tr w:rsidR="00BF174C" w14:paraId="55E90362" w14:textId="77777777" w:rsidTr="00EC73B7">
        <w:trPr>
          <w:trHeight w:val="3240"/>
        </w:trPr>
        <w:tc>
          <w:tcPr>
            <w:tcW w:w="4219" w:type="dxa"/>
          </w:tcPr>
          <w:p w14:paraId="276D1D41" w14:textId="77777777" w:rsidR="00BF174C" w:rsidRDefault="00BF174C" w:rsidP="00EC73B7">
            <w:pPr>
              <w:jc w:val="center"/>
              <w:rPr>
                <w:b/>
                <w:bCs/>
                <w:sz w:val="48"/>
                <w:szCs w:val="48"/>
              </w:rPr>
            </w:pPr>
            <w:r>
              <w:rPr>
                <w:b/>
                <w:bCs/>
                <w:sz w:val="48"/>
                <w:szCs w:val="48"/>
              </w:rPr>
              <w:lastRenderedPageBreak/>
              <w:t>Soil Secrets</w:t>
            </w:r>
          </w:p>
          <w:p w14:paraId="200815F7" w14:textId="77777777" w:rsidR="00BF174C" w:rsidRDefault="00BF174C" w:rsidP="00EC73B7">
            <w:pPr>
              <w:jc w:val="center"/>
              <w:rPr>
                <w:b/>
                <w:bCs/>
                <w:sz w:val="48"/>
                <w:szCs w:val="48"/>
              </w:rPr>
            </w:pPr>
          </w:p>
          <w:p w14:paraId="713F65EA" w14:textId="77777777" w:rsidR="00BF174C" w:rsidRDefault="00BF174C" w:rsidP="00EC73B7">
            <w:pPr>
              <w:jc w:val="center"/>
              <w:rPr>
                <w:sz w:val="28"/>
                <w:szCs w:val="28"/>
              </w:rPr>
            </w:pPr>
            <w:r>
              <w:rPr>
                <w:sz w:val="28"/>
                <w:szCs w:val="28"/>
              </w:rPr>
              <w:t>Light gray soil with orange streaks</w:t>
            </w:r>
          </w:p>
          <w:p w14:paraId="2835C343" w14:textId="77777777" w:rsidR="00BF174C" w:rsidRPr="00C53FF2" w:rsidRDefault="00BF174C" w:rsidP="00EC73B7">
            <w:pPr>
              <w:jc w:val="center"/>
              <w:rPr>
                <w:sz w:val="32"/>
                <w:szCs w:val="32"/>
              </w:rPr>
            </w:pPr>
            <w:r>
              <w:t xml:space="preserve">Light gray is where iron has been lost due to prolonged wet conditions. Orange streaks are zones where iron has moved to and become oxidized again.  </w:t>
            </w:r>
          </w:p>
          <w:p w14:paraId="3190A18E" w14:textId="77777777" w:rsidR="00BF174C" w:rsidRPr="005E389F" w:rsidRDefault="00BF174C" w:rsidP="00EC73B7">
            <w:pPr>
              <w:jc w:val="center"/>
              <w:rPr>
                <w:b/>
                <w:bCs/>
                <w:sz w:val="48"/>
                <w:szCs w:val="48"/>
              </w:rPr>
            </w:pPr>
          </w:p>
        </w:tc>
        <w:tc>
          <w:tcPr>
            <w:tcW w:w="5496" w:type="dxa"/>
          </w:tcPr>
          <w:p w14:paraId="1492919D" w14:textId="77777777" w:rsidR="00BF174C" w:rsidRPr="00C53FF2" w:rsidRDefault="00BF174C" w:rsidP="00EC73B7">
            <w:pPr>
              <w:jc w:val="center"/>
            </w:pPr>
            <w:r w:rsidRPr="002069A2">
              <w:rPr>
                <w:noProof/>
              </w:rPr>
              <w:drawing>
                <wp:inline distT="0" distB="0" distL="0" distR="0" wp14:anchorId="4D65B3A4" wp14:editId="51A98906">
                  <wp:extent cx="2478058" cy="2057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8058" cy="2057400"/>
                          </a:xfrm>
                          <a:prstGeom prst="rect">
                            <a:avLst/>
                          </a:prstGeom>
                        </pic:spPr>
                      </pic:pic>
                    </a:graphicData>
                  </a:graphic>
                </wp:inline>
              </w:drawing>
            </w:r>
          </w:p>
        </w:tc>
      </w:tr>
      <w:tr w:rsidR="00BF174C" w14:paraId="14C3DF8D" w14:textId="77777777" w:rsidTr="00EC73B7">
        <w:trPr>
          <w:trHeight w:val="3240"/>
        </w:trPr>
        <w:tc>
          <w:tcPr>
            <w:tcW w:w="4219" w:type="dxa"/>
          </w:tcPr>
          <w:p w14:paraId="6733AE27" w14:textId="77777777" w:rsidR="00BF174C" w:rsidRDefault="00BF174C" w:rsidP="00EC73B7">
            <w:pPr>
              <w:jc w:val="center"/>
              <w:rPr>
                <w:b/>
                <w:bCs/>
                <w:sz w:val="48"/>
                <w:szCs w:val="48"/>
              </w:rPr>
            </w:pPr>
            <w:r>
              <w:rPr>
                <w:b/>
                <w:bCs/>
                <w:sz w:val="48"/>
                <w:szCs w:val="48"/>
              </w:rPr>
              <w:t>Soil Secrets</w:t>
            </w:r>
          </w:p>
          <w:p w14:paraId="44ACE90E" w14:textId="77777777" w:rsidR="00BF174C" w:rsidRDefault="00BF174C" w:rsidP="00EC73B7">
            <w:pPr>
              <w:jc w:val="center"/>
              <w:rPr>
                <w:b/>
                <w:bCs/>
                <w:sz w:val="48"/>
                <w:szCs w:val="48"/>
              </w:rPr>
            </w:pPr>
          </w:p>
          <w:p w14:paraId="3875A497" w14:textId="77777777" w:rsidR="00BF174C" w:rsidRDefault="00BF174C" w:rsidP="00EC73B7">
            <w:pPr>
              <w:jc w:val="center"/>
              <w:rPr>
                <w:sz w:val="28"/>
                <w:szCs w:val="28"/>
              </w:rPr>
            </w:pPr>
            <w:r>
              <w:rPr>
                <w:sz w:val="28"/>
                <w:szCs w:val="28"/>
              </w:rPr>
              <w:t xml:space="preserve">Light gray soil </w:t>
            </w:r>
          </w:p>
          <w:p w14:paraId="1437FAEB" w14:textId="77777777" w:rsidR="00BF174C" w:rsidRPr="00C53FF2" w:rsidRDefault="00BF174C" w:rsidP="00EC73B7">
            <w:pPr>
              <w:jc w:val="center"/>
              <w:rPr>
                <w:sz w:val="32"/>
                <w:szCs w:val="32"/>
              </w:rPr>
            </w:pPr>
            <w:r>
              <w:t xml:space="preserve">Light gray is where iron has been lost due to prolonged wet conditions.  </w:t>
            </w:r>
          </w:p>
          <w:p w14:paraId="42A1B67A" w14:textId="77777777" w:rsidR="00BF174C" w:rsidRPr="00AD5E30" w:rsidRDefault="00BF174C" w:rsidP="00EC73B7">
            <w:pPr>
              <w:jc w:val="center"/>
              <w:rPr>
                <w:sz w:val="32"/>
                <w:szCs w:val="32"/>
              </w:rPr>
            </w:pPr>
          </w:p>
        </w:tc>
        <w:tc>
          <w:tcPr>
            <w:tcW w:w="5496" w:type="dxa"/>
          </w:tcPr>
          <w:p w14:paraId="50E24D7F" w14:textId="77777777" w:rsidR="00BF174C" w:rsidRPr="00C53FF2" w:rsidRDefault="00BF174C" w:rsidP="00EC73B7">
            <w:pPr>
              <w:jc w:val="center"/>
            </w:pPr>
            <w:r w:rsidRPr="002069A2">
              <w:rPr>
                <w:noProof/>
              </w:rPr>
              <w:drawing>
                <wp:inline distT="0" distB="0" distL="0" distR="0" wp14:anchorId="6FFA7AFA" wp14:editId="774CB3D1">
                  <wp:extent cx="2300400" cy="205740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300400" cy="2057400"/>
                          </a:xfrm>
                          <a:prstGeom prst="rect">
                            <a:avLst/>
                          </a:prstGeom>
                        </pic:spPr>
                      </pic:pic>
                    </a:graphicData>
                  </a:graphic>
                </wp:inline>
              </w:drawing>
            </w:r>
          </w:p>
        </w:tc>
      </w:tr>
    </w:tbl>
    <w:p w14:paraId="3963D29B" w14:textId="77777777" w:rsidR="00BF174C" w:rsidRDefault="00BF174C" w:rsidP="00BF174C"/>
    <w:p w14:paraId="4593487E" w14:textId="77777777" w:rsidR="00BF174C" w:rsidRDefault="00BF174C" w:rsidP="00BF174C"/>
    <w:p w14:paraId="3E50EEDA" w14:textId="77777777" w:rsidR="00BF174C" w:rsidRDefault="00BF174C" w:rsidP="00BF174C"/>
    <w:p w14:paraId="41E7FC4F" w14:textId="77777777" w:rsidR="00BF174C" w:rsidRDefault="00BF174C" w:rsidP="00BF174C"/>
    <w:p w14:paraId="7BC737BD" w14:textId="77777777" w:rsidR="00BF174C" w:rsidRDefault="00BF174C" w:rsidP="00BF174C"/>
    <w:p w14:paraId="24B25415" w14:textId="77777777" w:rsidR="00BF174C" w:rsidRDefault="00BF174C" w:rsidP="00BF174C"/>
    <w:p w14:paraId="68507E5F" w14:textId="77777777" w:rsidR="00BF174C" w:rsidRDefault="00BF174C" w:rsidP="00BF174C"/>
    <w:p w14:paraId="730CED0F" w14:textId="77777777" w:rsidR="00BF174C" w:rsidRDefault="00BF174C" w:rsidP="00BF174C"/>
    <w:tbl>
      <w:tblPr>
        <w:tblStyle w:val="TableGrid"/>
        <w:tblW w:w="9715" w:type="dxa"/>
        <w:tblLook w:val="04A0" w:firstRow="1" w:lastRow="0" w:firstColumn="1" w:lastColumn="0" w:noHBand="0" w:noVBand="1"/>
      </w:tblPr>
      <w:tblGrid>
        <w:gridCol w:w="4225"/>
        <w:gridCol w:w="5490"/>
      </w:tblGrid>
      <w:tr w:rsidR="00BF174C" w14:paraId="040BEB8D" w14:textId="77777777" w:rsidTr="00EC73B7">
        <w:trPr>
          <w:trHeight w:val="3500"/>
        </w:trPr>
        <w:tc>
          <w:tcPr>
            <w:tcW w:w="4225" w:type="dxa"/>
          </w:tcPr>
          <w:p w14:paraId="51EF3D87" w14:textId="77777777" w:rsidR="00BF174C" w:rsidRDefault="00BF174C" w:rsidP="00EC73B7">
            <w:pPr>
              <w:jc w:val="center"/>
              <w:rPr>
                <w:b/>
                <w:bCs/>
                <w:sz w:val="48"/>
                <w:szCs w:val="48"/>
              </w:rPr>
            </w:pPr>
            <w:r>
              <w:rPr>
                <w:b/>
                <w:bCs/>
                <w:sz w:val="48"/>
                <w:szCs w:val="48"/>
              </w:rPr>
              <w:lastRenderedPageBreak/>
              <w:t>Vegetation Vigilance</w:t>
            </w:r>
          </w:p>
          <w:p w14:paraId="62183F3B" w14:textId="77777777" w:rsidR="00BF174C" w:rsidRPr="005E389F" w:rsidRDefault="00BF174C" w:rsidP="00EC73B7">
            <w:pPr>
              <w:jc w:val="center"/>
              <w:rPr>
                <w:b/>
                <w:bCs/>
                <w:sz w:val="48"/>
                <w:szCs w:val="48"/>
              </w:rPr>
            </w:pPr>
          </w:p>
          <w:p w14:paraId="573E9672" w14:textId="77777777" w:rsidR="00BF174C" w:rsidRDefault="00BF174C" w:rsidP="00EC73B7">
            <w:pPr>
              <w:jc w:val="center"/>
              <w:rPr>
                <w:sz w:val="32"/>
                <w:szCs w:val="32"/>
              </w:rPr>
            </w:pPr>
            <w:r>
              <w:rPr>
                <w:sz w:val="32"/>
                <w:szCs w:val="32"/>
              </w:rPr>
              <w:t>Pneumatophores</w:t>
            </w:r>
          </w:p>
          <w:p w14:paraId="171E6F5B" w14:textId="77777777" w:rsidR="00BF174C" w:rsidRPr="00C53FF2" w:rsidRDefault="00BF174C" w:rsidP="00EC73B7">
            <w:pPr>
              <w:jc w:val="center"/>
              <w:rPr>
                <w:sz w:val="32"/>
                <w:szCs w:val="32"/>
              </w:rPr>
            </w:pPr>
            <w:r>
              <w:t xml:space="preserve">Roots that grow above the soil surface.    </w:t>
            </w:r>
          </w:p>
        </w:tc>
        <w:tc>
          <w:tcPr>
            <w:tcW w:w="5490" w:type="dxa"/>
          </w:tcPr>
          <w:p w14:paraId="05A2A4AB" w14:textId="77777777" w:rsidR="00BF174C" w:rsidRDefault="00BF174C" w:rsidP="00EC73B7">
            <w:pPr>
              <w:jc w:val="center"/>
            </w:pPr>
            <w:r>
              <w:rPr>
                <w:noProof/>
              </w:rPr>
              <w:drawing>
                <wp:inline distT="0" distB="0" distL="0" distR="0" wp14:anchorId="549B4173" wp14:editId="632AC19A">
                  <wp:extent cx="3074767" cy="2057400"/>
                  <wp:effectExtent l="0" t="0" r="0" b="0"/>
                  <wp:docPr id="1492176958" name="Picture 1" descr="We Speak For The Knees? | BY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 Speak For The Knees? | BYGL"/>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74767" cy="2057400"/>
                          </a:xfrm>
                          <a:prstGeom prst="rect">
                            <a:avLst/>
                          </a:prstGeom>
                          <a:noFill/>
                          <a:ln>
                            <a:noFill/>
                          </a:ln>
                        </pic:spPr>
                      </pic:pic>
                    </a:graphicData>
                  </a:graphic>
                </wp:inline>
              </w:drawing>
            </w:r>
          </w:p>
          <w:p w14:paraId="4B93E6D9" w14:textId="77777777" w:rsidR="00BF174C" w:rsidRDefault="00BF174C" w:rsidP="00EC73B7">
            <w:pPr>
              <w:jc w:val="center"/>
            </w:pPr>
            <w:r>
              <w:t>Image Source: Paul Snyder, Ohio State University</w:t>
            </w:r>
          </w:p>
        </w:tc>
      </w:tr>
      <w:tr w:rsidR="00BF174C" w14:paraId="590889AB" w14:textId="77777777" w:rsidTr="00EC73B7">
        <w:trPr>
          <w:trHeight w:val="3240"/>
        </w:trPr>
        <w:tc>
          <w:tcPr>
            <w:tcW w:w="4225" w:type="dxa"/>
          </w:tcPr>
          <w:p w14:paraId="58583618" w14:textId="77777777" w:rsidR="00BF174C" w:rsidRDefault="00BF174C" w:rsidP="00EC73B7">
            <w:pPr>
              <w:jc w:val="center"/>
              <w:rPr>
                <w:b/>
                <w:bCs/>
                <w:sz w:val="48"/>
                <w:szCs w:val="48"/>
              </w:rPr>
            </w:pPr>
            <w:r>
              <w:rPr>
                <w:b/>
                <w:bCs/>
                <w:sz w:val="48"/>
                <w:szCs w:val="48"/>
              </w:rPr>
              <w:t xml:space="preserve"> Vegetation Vigilance</w:t>
            </w:r>
          </w:p>
          <w:p w14:paraId="4B20278F" w14:textId="77777777" w:rsidR="00BF174C" w:rsidRPr="005E389F" w:rsidRDefault="00BF174C" w:rsidP="00EC73B7">
            <w:pPr>
              <w:rPr>
                <w:b/>
                <w:bCs/>
                <w:sz w:val="48"/>
                <w:szCs w:val="48"/>
              </w:rPr>
            </w:pPr>
          </w:p>
          <w:p w14:paraId="2B9A87EB" w14:textId="77777777" w:rsidR="00BF174C" w:rsidRDefault="00BF174C" w:rsidP="00EC73B7">
            <w:pPr>
              <w:jc w:val="center"/>
              <w:rPr>
                <w:sz w:val="32"/>
                <w:szCs w:val="32"/>
              </w:rPr>
            </w:pPr>
            <w:r>
              <w:rPr>
                <w:sz w:val="32"/>
                <w:szCs w:val="32"/>
              </w:rPr>
              <w:t xml:space="preserve">Aerenchyma </w:t>
            </w:r>
          </w:p>
          <w:p w14:paraId="625D1C95" w14:textId="77777777" w:rsidR="00BF174C" w:rsidRDefault="00BF174C" w:rsidP="00EC73B7">
            <w:pPr>
              <w:jc w:val="center"/>
            </w:pPr>
            <w:r>
              <w:t xml:space="preserve">Large air pockets in the stems of some wetland plants.  </w:t>
            </w:r>
          </w:p>
        </w:tc>
        <w:tc>
          <w:tcPr>
            <w:tcW w:w="5490" w:type="dxa"/>
          </w:tcPr>
          <w:p w14:paraId="291E74A5" w14:textId="77777777" w:rsidR="00BF174C" w:rsidRDefault="00BF174C" w:rsidP="00EC73B7">
            <w:pPr>
              <w:jc w:val="center"/>
            </w:pPr>
            <w:r>
              <w:rPr>
                <w:noProof/>
              </w:rPr>
              <w:drawing>
                <wp:inline distT="0" distB="0" distL="0" distR="0" wp14:anchorId="7A520F34" wp14:editId="391E2B10">
                  <wp:extent cx="2419350" cy="1885950"/>
                  <wp:effectExtent l="0" t="0" r="0" b="0"/>
                  <wp:docPr id="790593877" name="Picture 2" descr="Wetl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tland Plant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pic:spPr>
                      </pic:pic>
                    </a:graphicData>
                  </a:graphic>
                </wp:inline>
              </w:drawing>
            </w:r>
          </w:p>
          <w:p w14:paraId="106DA2BB" w14:textId="77777777" w:rsidR="00BF174C" w:rsidRDefault="00BF174C" w:rsidP="00EC73B7">
            <w:pPr>
              <w:jc w:val="center"/>
            </w:pPr>
            <w:r>
              <w:t>Image Source: NRCS</w:t>
            </w:r>
          </w:p>
        </w:tc>
      </w:tr>
      <w:tr w:rsidR="00BF174C" w14:paraId="34ABDC04" w14:textId="77777777" w:rsidTr="00EC73B7">
        <w:trPr>
          <w:trHeight w:val="3240"/>
        </w:trPr>
        <w:tc>
          <w:tcPr>
            <w:tcW w:w="4225" w:type="dxa"/>
          </w:tcPr>
          <w:p w14:paraId="379645A1" w14:textId="77777777" w:rsidR="00BF174C" w:rsidRDefault="00BF174C" w:rsidP="00EC73B7">
            <w:pPr>
              <w:jc w:val="center"/>
              <w:rPr>
                <w:b/>
                <w:bCs/>
                <w:sz w:val="48"/>
                <w:szCs w:val="48"/>
              </w:rPr>
            </w:pPr>
            <w:r>
              <w:rPr>
                <w:b/>
                <w:bCs/>
                <w:sz w:val="48"/>
                <w:szCs w:val="48"/>
              </w:rPr>
              <w:t>Vegetation Vigilance</w:t>
            </w:r>
          </w:p>
          <w:p w14:paraId="1AFA0988" w14:textId="77777777" w:rsidR="00BF174C" w:rsidRDefault="00BF174C" w:rsidP="00EC73B7">
            <w:pPr>
              <w:jc w:val="center"/>
            </w:pPr>
          </w:p>
          <w:p w14:paraId="054C6A4C" w14:textId="77777777" w:rsidR="00BF174C" w:rsidRDefault="00BF174C" w:rsidP="00EC73B7">
            <w:pPr>
              <w:jc w:val="center"/>
              <w:rPr>
                <w:sz w:val="32"/>
                <w:szCs w:val="32"/>
              </w:rPr>
            </w:pPr>
            <w:r>
              <w:t xml:space="preserve"> </w:t>
            </w:r>
            <w:r>
              <w:rPr>
                <w:sz w:val="32"/>
                <w:szCs w:val="32"/>
              </w:rPr>
              <w:t>Shallow roots</w:t>
            </w:r>
          </w:p>
          <w:p w14:paraId="5F968873" w14:textId="77777777" w:rsidR="00BF174C" w:rsidRDefault="00BF174C" w:rsidP="00EC73B7">
            <w:pPr>
              <w:jc w:val="center"/>
            </w:pPr>
            <w:r>
              <w:t>Roots of wetland plants tend to grow along the soil surface.</w:t>
            </w:r>
          </w:p>
          <w:p w14:paraId="2CFD8F60" w14:textId="77777777" w:rsidR="00BF174C" w:rsidRDefault="00BF174C" w:rsidP="00EC73B7">
            <w:pPr>
              <w:jc w:val="center"/>
              <w:rPr>
                <w:b/>
                <w:bCs/>
                <w:sz w:val="48"/>
                <w:szCs w:val="48"/>
              </w:rPr>
            </w:pPr>
          </w:p>
        </w:tc>
        <w:tc>
          <w:tcPr>
            <w:tcW w:w="5490" w:type="dxa"/>
          </w:tcPr>
          <w:p w14:paraId="1672296C" w14:textId="77777777" w:rsidR="00BF174C" w:rsidRDefault="00BF174C" w:rsidP="00EC73B7">
            <w:pPr>
              <w:jc w:val="center"/>
              <w:rPr>
                <w:sz w:val="36"/>
                <w:szCs w:val="36"/>
              </w:rPr>
            </w:pPr>
            <w:r>
              <w:rPr>
                <w:noProof/>
              </w:rPr>
              <w:drawing>
                <wp:inline distT="0" distB="0" distL="0" distR="0" wp14:anchorId="5566D150" wp14:editId="561A2D78">
                  <wp:extent cx="1637662" cy="2057400"/>
                  <wp:effectExtent l="0" t="0" r="1270" b="0"/>
                  <wp:docPr id="1711762275" name="Picture 1" descr="A close-u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62275" name="Picture 1" descr="A close-up of a forest&#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37662" cy="2057400"/>
                          </a:xfrm>
                          <a:prstGeom prst="rect">
                            <a:avLst/>
                          </a:prstGeom>
                          <a:noFill/>
                          <a:ln>
                            <a:noFill/>
                          </a:ln>
                        </pic:spPr>
                      </pic:pic>
                    </a:graphicData>
                  </a:graphic>
                </wp:inline>
              </w:drawing>
            </w:r>
          </w:p>
        </w:tc>
      </w:tr>
      <w:tr w:rsidR="00BF174C" w14:paraId="4132312C" w14:textId="77777777" w:rsidTr="00EC73B7">
        <w:trPr>
          <w:trHeight w:val="3240"/>
        </w:trPr>
        <w:tc>
          <w:tcPr>
            <w:tcW w:w="4225" w:type="dxa"/>
          </w:tcPr>
          <w:p w14:paraId="40245FBE" w14:textId="77777777" w:rsidR="00BF174C" w:rsidRDefault="00BF174C" w:rsidP="00EC73B7">
            <w:pPr>
              <w:jc w:val="center"/>
              <w:rPr>
                <w:b/>
                <w:bCs/>
                <w:sz w:val="48"/>
                <w:szCs w:val="48"/>
              </w:rPr>
            </w:pPr>
            <w:r>
              <w:rPr>
                <w:b/>
                <w:bCs/>
                <w:sz w:val="48"/>
                <w:szCs w:val="48"/>
              </w:rPr>
              <w:lastRenderedPageBreak/>
              <w:t>Vegetation Vigilance</w:t>
            </w:r>
          </w:p>
          <w:p w14:paraId="4E79D124" w14:textId="77777777" w:rsidR="00BF174C" w:rsidRDefault="00BF174C" w:rsidP="00EC73B7">
            <w:pPr>
              <w:jc w:val="center"/>
            </w:pPr>
          </w:p>
          <w:p w14:paraId="3259391B" w14:textId="77777777" w:rsidR="00BF174C" w:rsidRDefault="00BF174C" w:rsidP="00EC73B7">
            <w:pPr>
              <w:jc w:val="center"/>
              <w:rPr>
                <w:sz w:val="32"/>
                <w:szCs w:val="32"/>
              </w:rPr>
            </w:pPr>
            <w:r>
              <w:t xml:space="preserve"> </w:t>
            </w:r>
            <w:r>
              <w:rPr>
                <w:sz w:val="32"/>
                <w:szCs w:val="32"/>
              </w:rPr>
              <w:t>Buttress roots</w:t>
            </w:r>
          </w:p>
          <w:p w14:paraId="23F09149" w14:textId="77777777" w:rsidR="00BF174C" w:rsidRDefault="00BF174C" w:rsidP="00EC73B7">
            <w:pPr>
              <w:jc w:val="center"/>
            </w:pPr>
            <w:r>
              <w:t>Wide roots that extend from the base of a tree to support it, stabilizing the tree in flowing water</w:t>
            </w:r>
          </w:p>
          <w:p w14:paraId="5F025424" w14:textId="77777777" w:rsidR="00BF174C" w:rsidRDefault="00BF174C" w:rsidP="00EC73B7">
            <w:pPr>
              <w:jc w:val="center"/>
              <w:rPr>
                <w:b/>
                <w:bCs/>
                <w:sz w:val="48"/>
                <w:szCs w:val="48"/>
              </w:rPr>
            </w:pPr>
          </w:p>
        </w:tc>
        <w:tc>
          <w:tcPr>
            <w:tcW w:w="5490" w:type="dxa"/>
          </w:tcPr>
          <w:p w14:paraId="7762D2E0" w14:textId="77777777" w:rsidR="00BF174C" w:rsidRDefault="00BF174C" w:rsidP="00EC73B7">
            <w:pPr>
              <w:jc w:val="center"/>
              <w:rPr>
                <w:sz w:val="36"/>
                <w:szCs w:val="36"/>
              </w:rPr>
            </w:pPr>
            <w:r>
              <w:rPr>
                <w:noProof/>
              </w:rPr>
              <w:drawing>
                <wp:inline distT="0" distB="0" distL="0" distR="0" wp14:anchorId="0A9E0876" wp14:editId="6BB748C4">
                  <wp:extent cx="3200400" cy="1775460"/>
                  <wp:effectExtent l="0" t="0" r="0" b="0"/>
                  <wp:docPr id="288367070" name="Picture 2" descr="Bald Cypress | National Wildlife Fed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ld Cypress | National Wildlife Federatio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0400" cy="1775460"/>
                          </a:xfrm>
                          <a:prstGeom prst="rect">
                            <a:avLst/>
                          </a:prstGeom>
                          <a:noFill/>
                          <a:ln>
                            <a:noFill/>
                          </a:ln>
                        </pic:spPr>
                      </pic:pic>
                    </a:graphicData>
                  </a:graphic>
                </wp:inline>
              </w:drawing>
            </w:r>
          </w:p>
          <w:p w14:paraId="2540C780" w14:textId="77777777" w:rsidR="00BF174C" w:rsidRDefault="00BF174C" w:rsidP="00EC73B7">
            <w:pPr>
              <w:jc w:val="center"/>
              <w:rPr>
                <w:sz w:val="36"/>
                <w:szCs w:val="36"/>
              </w:rPr>
            </w:pPr>
            <w:r>
              <w:t>Image Source: National Wildlife Federation</w:t>
            </w:r>
          </w:p>
        </w:tc>
      </w:tr>
      <w:tr w:rsidR="00BF174C" w14:paraId="215CD7AF" w14:textId="77777777" w:rsidTr="00EC73B7">
        <w:trPr>
          <w:trHeight w:val="3240"/>
        </w:trPr>
        <w:tc>
          <w:tcPr>
            <w:tcW w:w="4225" w:type="dxa"/>
          </w:tcPr>
          <w:p w14:paraId="3D953D40" w14:textId="77777777" w:rsidR="00BF174C" w:rsidRDefault="00BF174C" w:rsidP="00EC73B7">
            <w:pPr>
              <w:jc w:val="center"/>
              <w:rPr>
                <w:b/>
                <w:bCs/>
                <w:sz w:val="48"/>
                <w:szCs w:val="48"/>
              </w:rPr>
            </w:pPr>
            <w:r>
              <w:rPr>
                <w:b/>
                <w:bCs/>
                <w:sz w:val="48"/>
                <w:szCs w:val="48"/>
              </w:rPr>
              <w:t>Vegetation Vigilance</w:t>
            </w:r>
          </w:p>
          <w:p w14:paraId="215B990B" w14:textId="77777777" w:rsidR="00BF174C" w:rsidRPr="005E389F" w:rsidRDefault="00BF174C" w:rsidP="00EC73B7">
            <w:pPr>
              <w:jc w:val="center"/>
              <w:rPr>
                <w:b/>
                <w:bCs/>
                <w:sz w:val="48"/>
                <w:szCs w:val="48"/>
              </w:rPr>
            </w:pPr>
          </w:p>
          <w:p w14:paraId="520AF7D6" w14:textId="77777777" w:rsidR="00BF174C" w:rsidRDefault="00BF174C" w:rsidP="00EC73B7">
            <w:pPr>
              <w:jc w:val="center"/>
              <w:rPr>
                <w:b/>
                <w:bCs/>
                <w:sz w:val="48"/>
                <w:szCs w:val="48"/>
              </w:rPr>
            </w:pPr>
            <w:r>
              <w:rPr>
                <w:sz w:val="28"/>
                <w:szCs w:val="28"/>
              </w:rPr>
              <w:t>Waxy coatings on leaves and stems</w:t>
            </w:r>
          </w:p>
          <w:p w14:paraId="09D2B977" w14:textId="77777777" w:rsidR="00BF174C" w:rsidRDefault="00BF174C" w:rsidP="00EC73B7">
            <w:pPr>
              <w:jc w:val="center"/>
            </w:pPr>
          </w:p>
        </w:tc>
        <w:tc>
          <w:tcPr>
            <w:tcW w:w="5490" w:type="dxa"/>
          </w:tcPr>
          <w:p w14:paraId="7421D335" w14:textId="77777777" w:rsidR="00BF174C" w:rsidRDefault="00BF174C" w:rsidP="00EC73B7">
            <w:pPr>
              <w:jc w:val="center"/>
              <w:rPr>
                <w:sz w:val="36"/>
                <w:szCs w:val="36"/>
              </w:rPr>
            </w:pPr>
            <w:r>
              <w:rPr>
                <w:noProof/>
              </w:rPr>
              <w:drawing>
                <wp:inline distT="0" distB="0" distL="0" distR="0" wp14:anchorId="716F865B" wp14:editId="5E823456">
                  <wp:extent cx="2744764" cy="2057400"/>
                  <wp:effectExtent l="0" t="0" r="0" b="0"/>
                  <wp:docPr id="2062167755" name="Picture 3" descr="FS1255: Ecology and Control of the Freshwater Aquatic Plant Spatterdock  (Nuphar sp.) (Rutgers NJ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1255: Ecology and Control of the Freshwater Aquatic Plant Spatterdock  (Nuphar sp.) (Rutgers NJAE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4764" cy="2057400"/>
                          </a:xfrm>
                          <a:prstGeom prst="rect">
                            <a:avLst/>
                          </a:prstGeom>
                          <a:noFill/>
                          <a:ln>
                            <a:noFill/>
                          </a:ln>
                        </pic:spPr>
                      </pic:pic>
                    </a:graphicData>
                  </a:graphic>
                </wp:inline>
              </w:drawing>
            </w:r>
          </w:p>
          <w:p w14:paraId="50B0954F" w14:textId="77777777" w:rsidR="00BF174C" w:rsidRDefault="00BF174C" w:rsidP="00EC73B7">
            <w:pPr>
              <w:jc w:val="center"/>
            </w:pPr>
            <w:r>
              <w:t>Image Source: Rutgers University</w:t>
            </w:r>
          </w:p>
        </w:tc>
      </w:tr>
    </w:tbl>
    <w:p w14:paraId="01CB2234" w14:textId="77777777" w:rsidR="00BF174C" w:rsidRDefault="00BF174C" w:rsidP="00BF174C"/>
    <w:p w14:paraId="68EBDF42" w14:textId="77777777" w:rsidR="00BF174C" w:rsidRDefault="00BF174C" w:rsidP="00BF174C"/>
    <w:p w14:paraId="3BE0D3ED" w14:textId="77777777" w:rsidR="00BF174C" w:rsidRDefault="00BF174C" w:rsidP="00BF174C"/>
    <w:p w14:paraId="3B2EF9A0" w14:textId="77777777" w:rsidR="00BF174C" w:rsidRDefault="00BF174C" w:rsidP="00BF174C"/>
    <w:p w14:paraId="142B3064" w14:textId="77777777" w:rsidR="00BF174C" w:rsidRDefault="00BF174C" w:rsidP="00BF174C"/>
    <w:p w14:paraId="57EC27D2" w14:textId="77777777" w:rsidR="00BF174C" w:rsidRDefault="00BF174C" w:rsidP="00BF174C"/>
    <w:p w14:paraId="19C085AC" w14:textId="77777777" w:rsidR="00BF174C" w:rsidRDefault="00BF174C" w:rsidP="00BF174C"/>
    <w:tbl>
      <w:tblPr>
        <w:tblStyle w:val="TableGrid"/>
        <w:tblW w:w="9715" w:type="dxa"/>
        <w:tblLook w:val="04A0" w:firstRow="1" w:lastRow="0" w:firstColumn="1" w:lastColumn="0" w:noHBand="0" w:noVBand="1"/>
      </w:tblPr>
      <w:tblGrid>
        <w:gridCol w:w="3739"/>
        <w:gridCol w:w="5976"/>
      </w:tblGrid>
      <w:tr w:rsidR="00BF174C" w14:paraId="23D2A159" w14:textId="77777777" w:rsidTr="00EC73B7">
        <w:trPr>
          <w:trHeight w:val="3240"/>
        </w:trPr>
        <w:tc>
          <w:tcPr>
            <w:tcW w:w="4219" w:type="dxa"/>
          </w:tcPr>
          <w:p w14:paraId="09D4DDEC" w14:textId="77777777" w:rsidR="00BF174C" w:rsidRDefault="00BF174C" w:rsidP="00EC73B7">
            <w:pPr>
              <w:jc w:val="center"/>
              <w:rPr>
                <w:b/>
                <w:bCs/>
                <w:sz w:val="48"/>
                <w:szCs w:val="48"/>
              </w:rPr>
            </w:pPr>
            <w:r>
              <w:rPr>
                <w:b/>
                <w:bCs/>
                <w:sz w:val="48"/>
                <w:szCs w:val="48"/>
              </w:rPr>
              <w:lastRenderedPageBreak/>
              <w:t>Suspicious Structures</w:t>
            </w:r>
          </w:p>
          <w:p w14:paraId="46525052" w14:textId="77777777" w:rsidR="00BF174C" w:rsidRPr="005E389F" w:rsidRDefault="00BF174C" w:rsidP="00EC73B7">
            <w:pPr>
              <w:rPr>
                <w:b/>
                <w:bCs/>
                <w:sz w:val="48"/>
                <w:szCs w:val="48"/>
              </w:rPr>
            </w:pPr>
          </w:p>
          <w:p w14:paraId="5EE02C5C" w14:textId="77777777" w:rsidR="00BF174C" w:rsidRDefault="00BF174C" w:rsidP="00EC73B7">
            <w:pPr>
              <w:jc w:val="center"/>
              <w:rPr>
                <w:sz w:val="32"/>
                <w:szCs w:val="32"/>
              </w:rPr>
            </w:pPr>
            <w:r>
              <w:rPr>
                <w:sz w:val="32"/>
                <w:szCs w:val="32"/>
              </w:rPr>
              <w:t>Flashboard riser</w:t>
            </w:r>
          </w:p>
          <w:p w14:paraId="5912A5B4" w14:textId="77777777" w:rsidR="00BF174C" w:rsidRDefault="00BF174C" w:rsidP="00EC73B7">
            <w:pPr>
              <w:jc w:val="center"/>
            </w:pPr>
          </w:p>
        </w:tc>
        <w:tc>
          <w:tcPr>
            <w:tcW w:w="5496" w:type="dxa"/>
          </w:tcPr>
          <w:p w14:paraId="3B6BD3E4" w14:textId="77777777" w:rsidR="00BF174C" w:rsidRDefault="00BF174C" w:rsidP="00EC73B7">
            <w:pPr>
              <w:jc w:val="center"/>
            </w:pPr>
            <w:r>
              <w:rPr>
                <w:noProof/>
              </w:rPr>
              <w:drawing>
                <wp:inline distT="0" distB="0" distL="0" distR="0" wp14:anchorId="441EBB02" wp14:editId="69F9078D">
                  <wp:extent cx="3265715" cy="1828800"/>
                  <wp:effectExtent l="0" t="0" r="0" b="0"/>
                  <wp:docPr id="259999481" name="Picture 7" descr="Great Dismal Swamp NW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at Dismal Swamp NWR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65715" cy="1828800"/>
                          </a:xfrm>
                          <a:prstGeom prst="rect">
                            <a:avLst/>
                          </a:prstGeom>
                          <a:noFill/>
                          <a:ln>
                            <a:noFill/>
                          </a:ln>
                        </pic:spPr>
                      </pic:pic>
                    </a:graphicData>
                  </a:graphic>
                </wp:inline>
              </w:drawing>
            </w:r>
          </w:p>
          <w:p w14:paraId="32ACA214" w14:textId="77777777" w:rsidR="00BF174C" w:rsidRDefault="00BF174C" w:rsidP="00EC73B7">
            <w:pPr>
              <w:jc w:val="center"/>
            </w:pPr>
            <w:r>
              <w:t>Image Source: Wurster et al., 2016 (USFWS)</w:t>
            </w:r>
          </w:p>
        </w:tc>
      </w:tr>
      <w:tr w:rsidR="00BF174C" w14:paraId="0F0AD080" w14:textId="77777777" w:rsidTr="00EC73B7">
        <w:trPr>
          <w:trHeight w:val="3240"/>
        </w:trPr>
        <w:tc>
          <w:tcPr>
            <w:tcW w:w="4219" w:type="dxa"/>
          </w:tcPr>
          <w:p w14:paraId="6284A321" w14:textId="77777777" w:rsidR="00BF174C" w:rsidRDefault="00BF174C" w:rsidP="00EC73B7">
            <w:pPr>
              <w:jc w:val="center"/>
              <w:rPr>
                <w:b/>
                <w:bCs/>
                <w:sz w:val="48"/>
                <w:szCs w:val="48"/>
              </w:rPr>
            </w:pPr>
            <w:r>
              <w:rPr>
                <w:b/>
                <w:bCs/>
                <w:sz w:val="48"/>
                <w:szCs w:val="48"/>
              </w:rPr>
              <w:t>Suspicious Structures</w:t>
            </w:r>
          </w:p>
          <w:p w14:paraId="157313FD" w14:textId="77777777" w:rsidR="00BF174C" w:rsidRDefault="00BF174C" w:rsidP="00EC73B7">
            <w:pPr>
              <w:tabs>
                <w:tab w:val="center" w:pos="2001"/>
                <w:tab w:val="left" w:pos="3024"/>
              </w:tabs>
              <w:rPr>
                <w:sz w:val="32"/>
                <w:szCs w:val="32"/>
              </w:rPr>
            </w:pPr>
          </w:p>
          <w:p w14:paraId="7AD29312" w14:textId="77777777" w:rsidR="00BF174C" w:rsidRDefault="00BF174C" w:rsidP="00EC73B7">
            <w:pPr>
              <w:tabs>
                <w:tab w:val="center" w:pos="2001"/>
                <w:tab w:val="left" w:pos="3024"/>
              </w:tabs>
              <w:jc w:val="center"/>
              <w:rPr>
                <w:sz w:val="32"/>
                <w:szCs w:val="32"/>
              </w:rPr>
            </w:pPr>
            <w:r>
              <w:rPr>
                <w:sz w:val="32"/>
                <w:szCs w:val="32"/>
              </w:rPr>
              <w:t>Dam/Weir Structure</w:t>
            </w:r>
          </w:p>
          <w:p w14:paraId="7B610249" w14:textId="77777777" w:rsidR="00BF174C" w:rsidRDefault="00BF174C" w:rsidP="00EC73B7">
            <w:pPr>
              <w:rPr>
                <w:b/>
                <w:bCs/>
                <w:sz w:val="48"/>
                <w:szCs w:val="48"/>
              </w:rPr>
            </w:pPr>
          </w:p>
        </w:tc>
        <w:tc>
          <w:tcPr>
            <w:tcW w:w="5496" w:type="dxa"/>
          </w:tcPr>
          <w:p w14:paraId="53A1A853" w14:textId="77777777" w:rsidR="00BF174C" w:rsidRDefault="00BF174C" w:rsidP="00EC73B7">
            <w:pPr>
              <w:jc w:val="center"/>
              <w:rPr>
                <w:sz w:val="36"/>
                <w:szCs w:val="36"/>
              </w:rPr>
            </w:pPr>
            <w:r>
              <w:rPr>
                <w:noProof/>
              </w:rPr>
              <w:drawing>
                <wp:inline distT="0" distB="0" distL="0" distR="0" wp14:anchorId="11A3A589" wp14:editId="4E122F2B">
                  <wp:extent cx="2760898" cy="2057400"/>
                  <wp:effectExtent l="0" t="0" r="1905" b="0"/>
                  <wp:docPr id="1056416236" name="Picture 6" descr="New technique protects downstream waters | Mississippi State University  Extension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w technique protects downstream waters | Mississippi State University  Extension Servic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60898" cy="2057400"/>
                          </a:xfrm>
                          <a:prstGeom prst="rect">
                            <a:avLst/>
                          </a:prstGeom>
                          <a:noFill/>
                          <a:ln>
                            <a:noFill/>
                          </a:ln>
                        </pic:spPr>
                      </pic:pic>
                    </a:graphicData>
                  </a:graphic>
                </wp:inline>
              </w:drawing>
            </w:r>
          </w:p>
          <w:p w14:paraId="7BC35117" w14:textId="77777777" w:rsidR="00BF174C" w:rsidRDefault="00BF174C" w:rsidP="00EC73B7">
            <w:pPr>
              <w:jc w:val="center"/>
              <w:rPr>
                <w:sz w:val="36"/>
                <w:szCs w:val="36"/>
              </w:rPr>
            </w:pPr>
            <w:r>
              <w:t>Image Source: Mississippi State University Extension</w:t>
            </w:r>
          </w:p>
        </w:tc>
      </w:tr>
      <w:tr w:rsidR="00BF174C" w14:paraId="262C5FE7" w14:textId="77777777" w:rsidTr="00EC73B7">
        <w:trPr>
          <w:trHeight w:val="3240"/>
        </w:trPr>
        <w:tc>
          <w:tcPr>
            <w:tcW w:w="4219" w:type="dxa"/>
          </w:tcPr>
          <w:p w14:paraId="2CED7CC4" w14:textId="77777777" w:rsidR="00BF174C" w:rsidRDefault="00BF174C" w:rsidP="00EC73B7">
            <w:pPr>
              <w:jc w:val="center"/>
              <w:rPr>
                <w:b/>
                <w:bCs/>
                <w:sz w:val="48"/>
                <w:szCs w:val="48"/>
              </w:rPr>
            </w:pPr>
            <w:r>
              <w:rPr>
                <w:b/>
                <w:bCs/>
                <w:sz w:val="48"/>
                <w:szCs w:val="48"/>
              </w:rPr>
              <w:t>Suspicious Structures</w:t>
            </w:r>
          </w:p>
          <w:p w14:paraId="2DD842DF" w14:textId="77777777" w:rsidR="00BF174C" w:rsidRPr="005E389F" w:rsidRDefault="00BF174C" w:rsidP="00EC73B7">
            <w:pPr>
              <w:rPr>
                <w:b/>
                <w:bCs/>
                <w:sz w:val="48"/>
                <w:szCs w:val="48"/>
              </w:rPr>
            </w:pPr>
          </w:p>
          <w:p w14:paraId="5C8A2C6B" w14:textId="77777777" w:rsidR="00BF174C" w:rsidRDefault="00BF174C" w:rsidP="00EC73B7">
            <w:pPr>
              <w:jc w:val="center"/>
              <w:rPr>
                <w:sz w:val="32"/>
                <w:szCs w:val="32"/>
              </w:rPr>
            </w:pPr>
            <w:r>
              <w:rPr>
                <w:sz w:val="32"/>
                <w:szCs w:val="32"/>
              </w:rPr>
              <w:t>Riser</w:t>
            </w:r>
          </w:p>
          <w:p w14:paraId="3BD6E2AF" w14:textId="77777777" w:rsidR="00BF174C" w:rsidRDefault="00BF174C" w:rsidP="00EC73B7">
            <w:pPr>
              <w:jc w:val="center"/>
              <w:rPr>
                <w:b/>
                <w:bCs/>
                <w:sz w:val="48"/>
                <w:szCs w:val="48"/>
              </w:rPr>
            </w:pPr>
          </w:p>
        </w:tc>
        <w:tc>
          <w:tcPr>
            <w:tcW w:w="5496" w:type="dxa"/>
          </w:tcPr>
          <w:p w14:paraId="3DC316EF" w14:textId="77777777" w:rsidR="00BF174C" w:rsidRDefault="00BF174C" w:rsidP="00EC73B7">
            <w:pPr>
              <w:jc w:val="center"/>
              <w:rPr>
                <w:noProof/>
              </w:rPr>
            </w:pPr>
            <w:r>
              <w:rPr>
                <w:noProof/>
              </w:rPr>
              <w:drawing>
                <wp:inline distT="0" distB="0" distL="0" distR="0" wp14:anchorId="2AA85984" wp14:editId="177EEF14">
                  <wp:extent cx="2124489" cy="2057400"/>
                  <wp:effectExtent l="0" t="0" r="9525" b="0"/>
                  <wp:docPr id="1542172340" name="Picture 2" descr="Stormwater Pond Design,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ormwater Pond Design, Construction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24489" cy="2057400"/>
                          </a:xfrm>
                          <a:prstGeom prst="rect">
                            <a:avLst/>
                          </a:prstGeom>
                          <a:noFill/>
                          <a:ln>
                            <a:noFill/>
                          </a:ln>
                        </pic:spPr>
                      </pic:pic>
                    </a:graphicData>
                  </a:graphic>
                </wp:inline>
              </w:drawing>
            </w:r>
          </w:p>
          <w:p w14:paraId="0053B3FB" w14:textId="77777777" w:rsidR="00BF174C" w:rsidRDefault="00BF174C" w:rsidP="00EC73B7">
            <w:pPr>
              <w:jc w:val="center"/>
              <w:rPr>
                <w:noProof/>
              </w:rPr>
            </w:pPr>
            <w:r>
              <w:t>Image Source: Clemson University</w:t>
            </w:r>
          </w:p>
        </w:tc>
      </w:tr>
      <w:tr w:rsidR="00BF174C" w14:paraId="1D8F00D9" w14:textId="77777777" w:rsidTr="00EC73B7">
        <w:trPr>
          <w:trHeight w:val="3240"/>
        </w:trPr>
        <w:tc>
          <w:tcPr>
            <w:tcW w:w="4219" w:type="dxa"/>
          </w:tcPr>
          <w:p w14:paraId="0F67F1D8" w14:textId="77777777" w:rsidR="00BF174C" w:rsidRDefault="00BF174C" w:rsidP="00EC73B7">
            <w:pPr>
              <w:jc w:val="center"/>
              <w:rPr>
                <w:b/>
                <w:bCs/>
                <w:sz w:val="48"/>
                <w:szCs w:val="48"/>
              </w:rPr>
            </w:pPr>
            <w:r>
              <w:rPr>
                <w:b/>
                <w:bCs/>
                <w:sz w:val="48"/>
                <w:szCs w:val="48"/>
              </w:rPr>
              <w:lastRenderedPageBreak/>
              <w:t>Suspicious Structures</w:t>
            </w:r>
          </w:p>
          <w:p w14:paraId="21B5B3ED" w14:textId="77777777" w:rsidR="00BF174C" w:rsidRPr="005E389F" w:rsidRDefault="00BF174C" w:rsidP="00EC73B7">
            <w:pPr>
              <w:jc w:val="center"/>
              <w:rPr>
                <w:b/>
                <w:bCs/>
                <w:sz w:val="48"/>
                <w:szCs w:val="48"/>
              </w:rPr>
            </w:pPr>
          </w:p>
          <w:p w14:paraId="52C45760" w14:textId="77777777" w:rsidR="00BF174C" w:rsidRDefault="00BF174C" w:rsidP="00EC73B7">
            <w:pPr>
              <w:jc w:val="center"/>
              <w:rPr>
                <w:b/>
                <w:bCs/>
                <w:sz w:val="48"/>
                <w:szCs w:val="48"/>
              </w:rPr>
            </w:pPr>
            <w:r>
              <w:rPr>
                <w:sz w:val="28"/>
                <w:szCs w:val="28"/>
              </w:rPr>
              <w:t>Sluice gate</w:t>
            </w:r>
          </w:p>
          <w:p w14:paraId="5158D444" w14:textId="77777777" w:rsidR="00BF174C" w:rsidRDefault="00BF174C" w:rsidP="00EC73B7">
            <w:pPr>
              <w:jc w:val="center"/>
            </w:pPr>
          </w:p>
        </w:tc>
        <w:tc>
          <w:tcPr>
            <w:tcW w:w="5496" w:type="dxa"/>
          </w:tcPr>
          <w:p w14:paraId="57D41F1A" w14:textId="77777777" w:rsidR="00BF174C" w:rsidRDefault="00BF174C" w:rsidP="00EC73B7">
            <w:pPr>
              <w:jc w:val="center"/>
            </w:pPr>
            <w:r>
              <w:rPr>
                <w:noProof/>
              </w:rPr>
              <w:drawing>
                <wp:inline distT="0" distB="0" distL="0" distR="0" wp14:anchorId="7BA688BC" wp14:editId="2C8D8ECC">
                  <wp:extent cx="3657600" cy="2057400"/>
                  <wp:effectExtent l="0" t="0" r="0" b="0"/>
                  <wp:docPr id="1618980938" name="Picture 3" descr="Sluice Gate | Slide Gate Gallery | Watch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uice Gate | Slide Gate Gallery | Watch Technologie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inline>
              </w:drawing>
            </w:r>
          </w:p>
          <w:p w14:paraId="7FB9FF95" w14:textId="77777777" w:rsidR="00BF174C" w:rsidRDefault="00BF174C" w:rsidP="00EC73B7">
            <w:pPr>
              <w:jc w:val="center"/>
            </w:pPr>
            <w:r>
              <w:t>Image Source: Water Technologies</w:t>
            </w:r>
          </w:p>
        </w:tc>
      </w:tr>
      <w:tr w:rsidR="00BF174C" w14:paraId="5100B604" w14:textId="77777777" w:rsidTr="00EC73B7">
        <w:trPr>
          <w:trHeight w:val="3240"/>
        </w:trPr>
        <w:tc>
          <w:tcPr>
            <w:tcW w:w="4219" w:type="dxa"/>
          </w:tcPr>
          <w:p w14:paraId="12205948" w14:textId="77777777" w:rsidR="00BF174C" w:rsidRDefault="00BF174C" w:rsidP="00EC73B7">
            <w:pPr>
              <w:jc w:val="center"/>
              <w:rPr>
                <w:b/>
                <w:bCs/>
                <w:sz w:val="48"/>
                <w:szCs w:val="48"/>
              </w:rPr>
            </w:pPr>
            <w:r>
              <w:rPr>
                <w:b/>
                <w:bCs/>
                <w:sz w:val="48"/>
                <w:szCs w:val="48"/>
              </w:rPr>
              <w:t>Suspicious Structures</w:t>
            </w:r>
          </w:p>
          <w:p w14:paraId="7E0DC777" w14:textId="77777777" w:rsidR="00BF174C" w:rsidRPr="005E389F" w:rsidRDefault="00BF174C" w:rsidP="00EC73B7">
            <w:pPr>
              <w:jc w:val="center"/>
              <w:rPr>
                <w:b/>
                <w:bCs/>
                <w:sz w:val="48"/>
                <w:szCs w:val="48"/>
              </w:rPr>
            </w:pPr>
          </w:p>
          <w:p w14:paraId="71AA15CA" w14:textId="77777777" w:rsidR="00BF174C" w:rsidRDefault="00BF174C" w:rsidP="00EC73B7">
            <w:pPr>
              <w:jc w:val="center"/>
              <w:rPr>
                <w:b/>
                <w:bCs/>
                <w:sz w:val="48"/>
                <w:szCs w:val="48"/>
              </w:rPr>
            </w:pPr>
            <w:r>
              <w:rPr>
                <w:sz w:val="28"/>
                <w:szCs w:val="28"/>
              </w:rPr>
              <w:t>Earthen dam or berm</w:t>
            </w:r>
          </w:p>
          <w:p w14:paraId="2512E670" w14:textId="77777777" w:rsidR="00BF174C" w:rsidRDefault="00BF174C" w:rsidP="00EC73B7">
            <w:pPr>
              <w:jc w:val="center"/>
              <w:rPr>
                <w:b/>
                <w:bCs/>
                <w:sz w:val="48"/>
                <w:szCs w:val="48"/>
              </w:rPr>
            </w:pPr>
          </w:p>
        </w:tc>
        <w:tc>
          <w:tcPr>
            <w:tcW w:w="5496" w:type="dxa"/>
          </w:tcPr>
          <w:p w14:paraId="611F1A7F" w14:textId="77777777" w:rsidR="00BF174C" w:rsidRDefault="00BF174C" w:rsidP="00EC73B7">
            <w:pPr>
              <w:jc w:val="center"/>
              <w:rPr>
                <w:noProof/>
              </w:rPr>
            </w:pPr>
            <w:r>
              <w:rPr>
                <w:noProof/>
              </w:rPr>
              <w:drawing>
                <wp:inline distT="0" distB="0" distL="0" distR="0" wp14:anchorId="161360D5" wp14:editId="0076902B">
                  <wp:extent cx="3094531" cy="2057400"/>
                  <wp:effectExtent l="0" t="0" r="0" b="0"/>
                  <wp:docPr id="912710500" name="Picture 1" descr="The wetland restoration project at Huntley Meadows Park is nearly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wetland restoration project at Huntley Meadows Park is nearly complet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94531" cy="2057400"/>
                          </a:xfrm>
                          <a:prstGeom prst="rect">
                            <a:avLst/>
                          </a:prstGeom>
                          <a:noFill/>
                          <a:ln>
                            <a:noFill/>
                          </a:ln>
                        </pic:spPr>
                      </pic:pic>
                    </a:graphicData>
                  </a:graphic>
                </wp:inline>
              </w:drawing>
            </w:r>
          </w:p>
          <w:p w14:paraId="014862BE" w14:textId="77777777" w:rsidR="00BF174C" w:rsidRDefault="00BF174C" w:rsidP="00EC73B7">
            <w:pPr>
              <w:jc w:val="center"/>
              <w:rPr>
                <w:noProof/>
              </w:rPr>
            </w:pPr>
            <w:r>
              <w:rPr>
                <w:noProof/>
              </w:rPr>
              <w:t>Image Source: Fairfax County Park Authority</w:t>
            </w:r>
          </w:p>
        </w:tc>
      </w:tr>
      <w:tr w:rsidR="00BF174C" w14:paraId="3FE75782" w14:textId="77777777" w:rsidTr="00EC73B7">
        <w:trPr>
          <w:trHeight w:val="3240"/>
        </w:trPr>
        <w:tc>
          <w:tcPr>
            <w:tcW w:w="4219" w:type="dxa"/>
          </w:tcPr>
          <w:p w14:paraId="23538AA0" w14:textId="77777777" w:rsidR="00BF174C" w:rsidRDefault="00BF174C" w:rsidP="00EC73B7">
            <w:pPr>
              <w:jc w:val="center"/>
              <w:rPr>
                <w:b/>
                <w:bCs/>
                <w:sz w:val="48"/>
                <w:szCs w:val="48"/>
              </w:rPr>
            </w:pPr>
            <w:r>
              <w:rPr>
                <w:b/>
                <w:bCs/>
                <w:sz w:val="48"/>
                <w:szCs w:val="48"/>
              </w:rPr>
              <w:t>Suspicious Structures</w:t>
            </w:r>
          </w:p>
          <w:p w14:paraId="56F9F2E4" w14:textId="77777777" w:rsidR="00BF174C" w:rsidRPr="005E389F" w:rsidRDefault="00BF174C" w:rsidP="00EC73B7">
            <w:pPr>
              <w:jc w:val="center"/>
              <w:rPr>
                <w:b/>
                <w:bCs/>
                <w:sz w:val="48"/>
                <w:szCs w:val="48"/>
              </w:rPr>
            </w:pPr>
          </w:p>
          <w:p w14:paraId="4DE7FBB4" w14:textId="77777777" w:rsidR="00BF174C" w:rsidRDefault="00BF174C" w:rsidP="00EC73B7">
            <w:pPr>
              <w:jc w:val="center"/>
              <w:rPr>
                <w:b/>
                <w:bCs/>
                <w:sz w:val="48"/>
                <w:szCs w:val="48"/>
              </w:rPr>
            </w:pPr>
            <w:r>
              <w:rPr>
                <w:sz w:val="28"/>
                <w:szCs w:val="28"/>
              </w:rPr>
              <w:t>Ditch plug</w:t>
            </w:r>
          </w:p>
          <w:p w14:paraId="57B0114A" w14:textId="77777777" w:rsidR="00BF174C" w:rsidRDefault="00BF174C" w:rsidP="00EC73B7">
            <w:pPr>
              <w:jc w:val="center"/>
              <w:rPr>
                <w:b/>
                <w:bCs/>
                <w:sz w:val="48"/>
                <w:szCs w:val="48"/>
              </w:rPr>
            </w:pPr>
          </w:p>
        </w:tc>
        <w:tc>
          <w:tcPr>
            <w:tcW w:w="5496" w:type="dxa"/>
          </w:tcPr>
          <w:p w14:paraId="1894291D" w14:textId="77777777" w:rsidR="00BF174C" w:rsidRDefault="00BF174C" w:rsidP="00EC73B7">
            <w:pPr>
              <w:jc w:val="center"/>
              <w:rPr>
                <w:noProof/>
              </w:rPr>
            </w:pPr>
            <w:r>
              <w:rPr>
                <w:noProof/>
              </w:rPr>
              <w:drawing>
                <wp:inline distT="0" distB="0" distL="0" distR="0" wp14:anchorId="5F856B5B" wp14:editId="454F4A75">
                  <wp:extent cx="2734056" cy="2057400"/>
                  <wp:effectExtent l="0" t="0" r="9525" b="0"/>
                  <wp:docPr id="2116371118" name="Picture 1" descr="A pile of rocks in a di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71118" name="Picture 1" descr="A pile of rocks in a ditch&#10;&#10;Description automatically generated"/>
                          <pic:cNvPicPr/>
                        </pic:nvPicPr>
                        <pic:blipFill>
                          <a:blip r:embed="rId95"/>
                          <a:stretch>
                            <a:fillRect/>
                          </a:stretch>
                        </pic:blipFill>
                        <pic:spPr>
                          <a:xfrm>
                            <a:off x="0" y="0"/>
                            <a:ext cx="2734056" cy="2057400"/>
                          </a:xfrm>
                          <a:prstGeom prst="rect">
                            <a:avLst/>
                          </a:prstGeom>
                        </pic:spPr>
                      </pic:pic>
                    </a:graphicData>
                  </a:graphic>
                </wp:inline>
              </w:drawing>
            </w:r>
          </w:p>
          <w:p w14:paraId="06FA003A" w14:textId="77777777" w:rsidR="00BF174C" w:rsidRDefault="00BF174C" w:rsidP="00EC73B7">
            <w:pPr>
              <w:jc w:val="center"/>
              <w:rPr>
                <w:noProof/>
              </w:rPr>
            </w:pPr>
            <w:r>
              <w:rPr>
                <w:noProof/>
              </w:rPr>
              <w:t>Image Source: Anoka Conservation District</w:t>
            </w:r>
          </w:p>
        </w:tc>
      </w:tr>
    </w:tbl>
    <w:p w14:paraId="2914F709" w14:textId="77777777" w:rsidR="00BF174C" w:rsidRDefault="00BF174C" w:rsidP="00BF174C"/>
    <w:p w14:paraId="2455E1D3" w14:textId="77777777" w:rsidR="00BF174C" w:rsidRDefault="00BF174C" w:rsidP="00BF174C"/>
    <w:p w14:paraId="0DC50F0E" w14:textId="77777777" w:rsidR="00BF174C" w:rsidRDefault="00BF174C" w:rsidP="00BF174C"/>
    <w:p w14:paraId="5BDF56CA" w14:textId="77777777" w:rsidR="00BF174C" w:rsidRDefault="00BF174C" w:rsidP="00BF174C"/>
    <w:p w14:paraId="221160E5" w14:textId="77777777" w:rsidR="00BF174C" w:rsidRDefault="00BF174C" w:rsidP="00BF174C"/>
    <w:p w14:paraId="27DA5E94" w14:textId="30C04D8A" w:rsidR="007814A3" w:rsidRDefault="007814A3" w:rsidP="007814A3">
      <w:pPr>
        <w:jc w:val="center"/>
        <w:rPr>
          <w:b/>
          <w:bCs/>
          <w:sz w:val="28"/>
          <w:szCs w:val="28"/>
        </w:rPr>
      </w:pPr>
      <w:r>
        <w:rPr>
          <w:b/>
          <w:bCs/>
          <w:sz w:val="28"/>
          <w:szCs w:val="28"/>
        </w:rPr>
        <w:lastRenderedPageBreak/>
        <w:t>Want to Know More About This Wetland?</w:t>
      </w:r>
    </w:p>
    <w:p w14:paraId="297ABCD6" w14:textId="757BA2AD" w:rsidR="007814A3" w:rsidRDefault="005A34BF" w:rsidP="007814A3">
      <w:pPr>
        <w:rPr>
          <w:sz w:val="28"/>
          <w:szCs w:val="28"/>
        </w:rPr>
      </w:pPr>
      <w:r>
        <w:rPr>
          <w:sz w:val="28"/>
          <w:szCs w:val="28"/>
        </w:rPr>
        <w:t>Wetland detectives can l</w:t>
      </w:r>
      <w:r w:rsidR="007814A3">
        <w:rPr>
          <w:sz w:val="28"/>
          <w:szCs w:val="28"/>
        </w:rPr>
        <w:t xml:space="preserve">ook for more clues about the wetland </w:t>
      </w:r>
      <w:r>
        <w:rPr>
          <w:sz w:val="28"/>
          <w:szCs w:val="28"/>
        </w:rPr>
        <w:t xml:space="preserve">before or after the visit using aerial imagery and </w:t>
      </w:r>
      <w:r w:rsidR="00BF174C">
        <w:rPr>
          <w:sz w:val="28"/>
          <w:szCs w:val="28"/>
        </w:rPr>
        <w:t xml:space="preserve">other </w:t>
      </w:r>
      <w:r>
        <w:rPr>
          <w:sz w:val="28"/>
          <w:szCs w:val="28"/>
        </w:rPr>
        <w:t xml:space="preserve">geospatial data. </w:t>
      </w:r>
      <w:r w:rsidR="007814A3">
        <w:rPr>
          <w:sz w:val="28"/>
          <w:szCs w:val="28"/>
        </w:rPr>
        <w:t xml:space="preserve"> </w:t>
      </w:r>
    </w:p>
    <w:p w14:paraId="02C2BA0B" w14:textId="3A353ED3" w:rsidR="003862F2" w:rsidRDefault="003862F2" w:rsidP="007814A3">
      <w:pPr>
        <w:rPr>
          <w:sz w:val="28"/>
          <w:szCs w:val="28"/>
        </w:rPr>
      </w:pPr>
      <w:r>
        <w:rPr>
          <w:sz w:val="28"/>
          <w:szCs w:val="28"/>
        </w:rPr>
        <w:t xml:space="preserve">See the previous lesson in the Stream Geomorphology &amp; Restoration section on sources of and access to geospatial data. </w:t>
      </w:r>
    </w:p>
    <w:p w14:paraId="11AAA4ED" w14:textId="6A71F292" w:rsidR="005A34BF" w:rsidRDefault="007814A3" w:rsidP="00AD66B4">
      <w:pPr>
        <w:pStyle w:val="ListParagraph"/>
        <w:numPr>
          <w:ilvl w:val="0"/>
          <w:numId w:val="58"/>
        </w:numPr>
        <w:rPr>
          <w:sz w:val="28"/>
          <w:szCs w:val="28"/>
        </w:rPr>
      </w:pPr>
      <w:r>
        <w:rPr>
          <w:sz w:val="28"/>
          <w:szCs w:val="28"/>
        </w:rPr>
        <w:t>Look at aerial images of the wetland from different dates</w:t>
      </w:r>
      <w:r w:rsidR="005A34BF">
        <w:rPr>
          <w:sz w:val="28"/>
          <w:szCs w:val="28"/>
        </w:rPr>
        <w:t xml:space="preserve">. Clues that this site is a wetland </w:t>
      </w:r>
      <w:r w:rsidR="00BF174C">
        <w:rPr>
          <w:sz w:val="28"/>
          <w:szCs w:val="28"/>
        </w:rPr>
        <w:t>include</w:t>
      </w:r>
      <w:r w:rsidR="005A34BF">
        <w:rPr>
          <w:sz w:val="28"/>
          <w:szCs w:val="28"/>
        </w:rPr>
        <w:t xml:space="preserve">: </w:t>
      </w:r>
    </w:p>
    <w:p w14:paraId="080CCFFC" w14:textId="68812604" w:rsidR="005A34BF" w:rsidRDefault="005A34BF" w:rsidP="00AD66B4">
      <w:pPr>
        <w:pStyle w:val="ListParagraph"/>
        <w:numPr>
          <w:ilvl w:val="1"/>
          <w:numId w:val="58"/>
        </w:numPr>
        <w:rPr>
          <w:sz w:val="28"/>
          <w:szCs w:val="28"/>
        </w:rPr>
      </w:pPr>
      <w:r>
        <w:rPr>
          <w:sz w:val="28"/>
          <w:szCs w:val="28"/>
        </w:rPr>
        <w:t>Inundation or flooding on aerial images</w:t>
      </w:r>
    </w:p>
    <w:p w14:paraId="07778F9B" w14:textId="5FFC183C" w:rsidR="003862F2" w:rsidRPr="003862F2" w:rsidRDefault="007814A3" w:rsidP="00AD66B4">
      <w:pPr>
        <w:pStyle w:val="ListParagraph"/>
        <w:numPr>
          <w:ilvl w:val="1"/>
          <w:numId w:val="58"/>
        </w:numPr>
        <w:rPr>
          <w:sz w:val="28"/>
          <w:szCs w:val="28"/>
        </w:rPr>
      </w:pPr>
      <w:r>
        <w:rPr>
          <w:sz w:val="28"/>
          <w:szCs w:val="28"/>
        </w:rPr>
        <w:t xml:space="preserve"> </w:t>
      </w:r>
      <w:r w:rsidR="005A34BF">
        <w:rPr>
          <w:sz w:val="28"/>
          <w:szCs w:val="28"/>
        </w:rPr>
        <w:t xml:space="preserve">Dark soils on the aerial images </w:t>
      </w:r>
      <w:r w:rsidR="00BF174C">
        <w:rPr>
          <w:sz w:val="28"/>
          <w:szCs w:val="28"/>
        </w:rPr>
        <w:t>suggest tha</w:t>
      </w:r>
      <w:r w:rsidR="005A34BF">
        <w:rPr>
          <w:sz w:val="28"/>
          <w:szCs w:val="28"/>
        </w:rPr>
        <w:t>t soil is saturated and has high organic carbon content</w:t>
      </w:r>
    </w:p>
    <w:p w14:paraId="20D6CCBC" w14:textId="2830FFA3" w:rsidR="005A34BF" w:rsidRDefault="00013857" w:rsidP="00AD66B4">
      <w:pPr>
        <w:pStyle w:val="ListParagraph"/>
        <w:numPr>
          <w:ilvl w:val="0"/>
          <w:numId w:val="58"/>
        </w:numPr>
        <w:rPr>
          <w:sz w:val="28"/>
          <w:szCs w:val="28"/>
        </w:rPr>
      </w:pPr>
      <w:r>
        <w:rPr>
          <w:sz w:val="28"/>
          <w:szCs w:val="28"/>
        </w:rPr>
        <w:t xml:space="preserve">Review topography maps </w:t>
      </w:r>
    </w:p>
    <w:p w14:paraId="4B9B6096" w14:textId="444A926E" w:rsidR="00013857" w:rsidRPr="005A34BF" w:rsidRDefault="00013857" w:rsidP="00AD66B4">
      <w:pPr>
        <w:pStyle w:val="ListParagraph"/>
        <w:numPr>
          <w:ilvl w:val="0"/>
          <w:numId w:val="58"/>
        </w:numPr>
        <w:rPr>
          <w:sz w:val="28"/>
          <w:szCs w:val="28"/>
        </w:rPr>
      </w:pPr>
      <w:r>
        <w:rPr>
          <w:sz w:val="28"/>
          <w:szCs w:val="28"/>
        </w:rPr>
        <w:t xml:space="preserve">Review soil maps, such as via Web Soil Survey. </w:t>
      </w:r>
    </w:p>
    <w:p w14:paraId="168128EF" w14:textId="77777777" w:rsidR="00013857" w:rsidRPr="00013857" w:rsidRDefault="00013857" w:rsidP="00013857">
      <w:pPr>
        <w:rPr>
          <w:b/>
          <w:bCs/>
          <w:sz w:val="28"/>
          <w:szCs w:val="28"/>
        </w:rPr>
      </w:pPr>
      <w:r w:rsidRPr="00013857">
        <w:rPr>
          <w:b/>
          <w:bCs/>
          <w:sz w:val="28"/>
          <w:szCs w:val="28"/>
        </w:rPr>
        <w:t xml:space="preserve">Additional Reading: </w:t>
      </w:r>
    </w:p>
    <w:p w14:paraId="740C11B1" w14:textId="77777777" w:rsidR="00013857" w:rsidRDefault="00013857" w:rsidP="00013857">
      <w:pPr>
        <w:rPr>
          <w:sz w:val="28"/>
          <w:szCs w:val="28"/>
        </w:rPr>
      </w:pPr>
      <w:r>
        <w:rPr>
          <w:sz w:val="28"/>
          <w:szCs w:val="28"/>
        </w:rPr>
        <w:t xml:space="preserve">Wetland Indicators: A Guide to Wetland Formation, Identification, Delineation, Classification, and Mapping [Second Edition] by Ralph W. Tiner </w:t>
      </w:r>
    </w:p>
    <w:p w14:paraId="7AC1732C" w14:textId="6A6C469C" w:rsidR="00105AA8" w:rsidRDefault="00105AA8" w:rsidP="00894113">
      <w:pPr>
        <w:rPr>
          <w:sz w:val="28"/>
          <w:szCs w:val="28"/>
        </w:rPr>
      </w:pPr>
    </w:p>
    <w:p w14:paraId="56DDB09A" w14:textId="11CCED4C" w:rsidR="00105AA8" w:rsidRDefault="00105AA8" w:rsidP="00894113">
      <w:pPr>
        <w:rPr>
          <w:sz w:val="28"/>
          <w:szCs w:val="28"/>
        </w:rPr>
      </w:pPr>
    </w:p>
    <w:p w14:paraId="7A9FDB1C" w14:textId="77777777" w:rsidR="00BF174C" w:rsidRDefault="00BF174C" w:rsidP="00894113">
      <w:pPr>
        <w:rPr>
          <w:sz w:val="28"/>
          <w:szCs w:val="28"/>
        </w:rPr>
      </w:pPr>
    </w:p>
    <w:p w14:paraId="2E79D750" w14:textId="77777777" w:rsidR="00BF174C" w:rsidRDefault="00BF174C" w:rsidP="00894113">
      <w:pPr>
        <w:rPr>
          <w:sz w:val="28"/>
          <w:szCs w:val="28"/>
        </w:rPr>
      </w:pPr>
    </w:p>
    <w:p w14:paraId="7CC5A371" w14:textId="77777777" w:rsidR="00BF174C" w:rsidRDefault="00BF174C" w:rsidP="00894113">
      <w:pPr>
        <w:rPr>
          <w:sz w:val="28"/>
          <w:szCs w:val="28"/>
        </w:rPr>
      </w:pPr>
    </w:p>
    <w:p w14:paraId="621FD25D" w14:textId="77777777" w:rsidR="00BF174C" w:rsidRDefault="00BF174C" w:rsidP="00894113">
      <w:pPr>
        <w:rPr>
          <w:sz w:val="28"/>
          <w:szCs w:val="28"/>
        </w:rPr>
      </w:pPr>
    </w:p>
    <w:p w14:paraId="2798B1D2" w14:textId="77777777" w:rsidR="00BF174C" w:rsidRDefault="00BF174C" w:rsidP="00894113">
      <w:pPr>
        <w:rPr>
          <w:sz w:val="28"/>
          <w:szCs w:val="28"/>
        </w:rPr>
      </w:pPr>
    </w:p>
    <w:p w14:paraId="6C97614D" w14:textId="77777777" w:rsidR="00BF174C" w:rsidRDefault="00BF174C" w:rsidP="00894113">
      <w:pPr>
        <w:rPr>
          <w:sz w:val="28"/>
          <w:szCs w:val="28"/>
        </w:rPr>
      </w:pPr>
    </w:p>
    <w:p w14:paraId="76DE958C" w14:textId="77777777" w:rsidR="00BF174C" w:rsidRDefault="00BF174C" w:rsidP="00894113">
      <w:pPr>
        <w:rPr>
          <w:sz w:val="28"/>
          <w:szCs w:val="28"/>
        </w:rPr>
      </w:pPr>
    </w:p>
    <w:p w14:paraId="53D815DE" w14:textId="77777777" w:rsidR="00BF174C" w:rsidRDefault="00BF174C" w:rsidP="00894113">
      <w:pPr>
        <w:rPr>
          <w:sz w:val="28"/>
          <w:szCs w:val="28"/>
        </w:rPr>
      </w:pPr>
    </w:p>
    <w:p w14:paraId="5D5AEF1A" w14:textId="77777777" w:rsidR="00BF174C" w:rsidRDefault="00BF174C" w:rsidP="00894113">
      <w:pPr>
        <w:rPr>
          <w:sz w:val="28"/>
          <w:szCs w:val="28"/>
        </w:rPr>
      </w:pPr>
    </w:p>
    <w:p w14:paraId="7DB83EEB" w14:textId="340B6111" w:rsidR="00105AA8" w:rsidRPr="005E332C" w:rsidRDefault="00105AA8" w:rsidP="00105AA8">
      <w:pPr>
        <w:jc w:val="center"/>
        <w:rPr>
          <w:b/>
          <w:bCs/>
          <w:sz w:val="28"/>
          <w:szCs w:val="28"/>
        </w:rPr>
      </w:pPr>
      <w:bookmarkStart w:id="6" w:name="_Hlk177418290"/>
      <w:r w:rsidRPr="005E332C">
        <w:rPr>
          <w:b/>
          <w:bCs/>
          <w:sz w:val="28"/>
          <w:szCs w:val="28"/>
        </w:rPr>
        <w:lastRenderedPageBreak/>
        <w:t xml:space="preserve">Technical Communication: Design </w:t>
      </w:r>
      <w:r w:rsidR="00C465E8" w:rsidRPr="005E332C">
        <w:rPr>
          <w:b/>
          <w:bCs/>
          <w:sz w:val="28"/>
          <w:szCs w:val="28"/>
        </w:rPr>
        <w:t>Informational Signage for Visitors to</w:t>
      </w:r>
      <w:r w:rsidRPr="005E332C">
        <w:rPr>
          <w:b/>
          <w:bCs/>
          <w:sz w:val="28"/>
          <w:szCs w:val="28"/>
        </w:rPr>
        <w:t xml:space="preserve"> this Wetland </w:t>
      </w:r>
    </w:p>
    <w:bookmarkEnd w:id="6"/>
    <w:p w14:paraId="6EA8FE42" w14:textId="77777777" w:rsidR="00DD5FE1" w:rsidRDefault="00DD5FE1" w:rsidP="00DD5FE1">
      <w:pPr>
        <w:rPr>
          <w:sz w:val="28"/>
          <w:szCs w:val="28"/>
        </w:rPr>
      </w:pPr>
      <w:r>
        <w:rPr>
          <w:b/>
          <w:bCs/>
          <w:sz w:val="28"/>
          <w:szCs w:val="28"/>
        </w:rPr>
        <w:t>Learning Objectives</w:t>
      </w:r>
      <w:r w:rsidRPr="00DD5FE1">
        <w:rPr>
          <w:sz w:val="28"/>
          <w:szCs w:val="28"/>
        </w:rPr>
        <w:t>:</w:t>
      </w:r>
    </w:p>
    <w:p w14:paraId="7D727AE9" w14:textId="001A5CA3" w:rsidR="00DD5FE1" w:rsidRDefault="002A65FA" w:rsidP="00AD66B4">
      <w:pPr>
        <w:pStyle w:val="ListParagraph"/>
        <w:numPr>
          <w:ilvl w:val="0"/>
          <w:numId w:val="41"/>
        </w:numPr>
        <w:rPr>
          <w:sz w:val="28"/>
          <w:szCs w:val="28"/>
        </w:rPr>
      </w:pPr>
      <w:r>
        <w:rPr>
          <w:sz w:val="28"/>
          <w:szCs w:val="28"/>
        </w:rPr>
        <w:t xml:space="preserve">Synthesize environmental data </w:t>
      </w:r>
    </w:p>
    <w:p w14:paraId="5353A820" w14:textId="518EFBA9" w:rsidR="00DD5FE1" w:rsidRDefault="002A65FA" w:rsidP="00AD66B4">
      <w:pPr>
        <w:pStyle w:val="ListParagraph"/>
        <w:numPr>
          <w:ilvl w:val="0"/>
          <w:numId w:val="41"/>
        </w:numPr>
        <w:rPr>
          <w:sz w:val="28"/>
          <w:szCs w:val="28"/>
        </w:rPr>
      </w:pPr>
      <w:r>
        <w:rPr>
          <w:sz w:val="28"/>
          <w:szCs w:val="28"/>
        </w:rPr>
        <w:t xml:space="preserve">Understand the ecological value of wetlands </w:t>
      </w:r>
    </w:p>
    <w:p w14:paraId="71318450" w14:textId="58A51055" w:rsidR="00B67A32" w:rsidRPr="00B67A32" w:rsidRDefault="002A65FA" w:rsidP="00AD66B4">
      <w:pPr>
        <w:pStyle w:val="ListParagraph"/>
        <w:numPr>
          <w:ilvl w:val="0"/>
          <w:numId w:val="41"/>
        </w:numPr>
        <w:rPr>
          <w:sz w:val="28"/>
          <w:szCs w:val="28"/>
        </w:rPr>
      </w:pPr>
      <w:r>
        <w:rPr>
          <w:sz w:val="28"/>
          <w:szCs w:val="28"/>
        </w:rPr>
        <w:t xml:space="preserve">Practice technical communication skills by translating environmental data to be accessible to general audiences </w:t>
      </w:r>
    </w:p>
    <w:p w14:paraId="1BA0F2F5" w14:textId="77777777" w:rsidR="00DD5FE1" w:rsidRPr="00BF174C" w:rsidRDefault="00DD5FE1" w:rsidP="00DD5FE1">
      <w:pPr>
        <w:rPr>
          <w:b/>
          <w:bCs/>
          <w:sz w:val="28"/>
          <w:szCs w:val="28"/>
        </w:rPr>
      </w:pPr>
      <w:r w:rsidRPr="00BF174C">
        <w:rPr>
          <w:b/>
          <w:bCs/>
          <w:sz w:val="28"/>
          <w:szCs w:val="28"/>
        </w:rPr>
        <w:t xml:space="preserve">Materials: </w:t>
      </w:r>
    </w:p>
    <w:p w14:paraId="225BBD76" w14:textId="77777777" w:rsidR="00DD5FE1" w:rsidRDefault="00DD5FE1" w:rsidP="00AD66B4">
      <w:pPr>
        <w:pStyle w:val="ListParagraph"/>
        <w:numPr>
          <w:ilvl w:val="0"/>
          <w:numId w:val="42"/>
        </w:numPr>
        <w:rPr>
          <w:sz w:val="28"/>
          <w:szCs w:val="28"/>
        </w:rPr>
      </w:pPr>
      <w:r>
        <w:rPr>
          <w:sz w:val="28"/>
          <w:szCs w:val="28"/>
        </w:rPr>
        <w:t>Digital Posters</w:t>
      </w:r>
    </w:p>
    <w:p w14:paraId="517ADBF1" w14:textId="0E2E9338" w:rsidR="00DD5FE1" w:rsidRDefault="00DD5FE1" w:rsidP="00AD66B4">
      <w:pPr>
        <w:pStyle w:val="ListParagraph"/>
        <w:numPr>
          <w:ilvl w:val="1"/>
          <w:numId w:val="42"/>
        </w:numPr>
        <w:rPr>
          <w:sz w:val="28"/>
          <w:szCs w:val="28"/>
        </w:rPr>
      </w:pPr>
      <w:r>
        <w:rPr>
          <w:sz w:val="28"/>
          <w:szCs w:val="28"/>
        </w:rPr>
        <w:t xml:space="preserve">Laptops/computers to design digital posters </w:t>
      </w:r>
    </w:p>
    <w:p w14:paraId="2BD287F6" w14:textId="6647F8F4" w:rsidR="00DD5FE1" w:rsidRDefault="00DD5FE1" w:rsidP="00AD66B4">
      <w:pPr>
        <w:pStyle w:val="ListParagraph"/>
        <w:numPr>
          <w:ilvl w:val="1"/>
          <w:numId w:val="42"/>
        </w:numPr>
        <w:rPr>
          <w:sz w:val="28"/>
          <w:szCs w:val="28"/>
        </w:rPr>
      </w:pPr>
      <w:r>
        <w:rPr>
          <w:sz w:val="28"/>
          <w:szCs w:val="28"/>
        </w:rPr>
        <w:t>Digital design software (i.e., Canva, PowerPoint, Adobe products)</w:t>
      </w:r>
    </w:p>
    <w:p w14:paraId="7226A6E4" w14:textId="4F70782D" w:rsidR="00DD5FE1" w:rsidRDefault="00DD5FE1" w:rsidP="00AD66B4">
      <w:pPr>
        <w:pStyle w:val="ListParagraph"/>
        <w:numPr>
          <w:ilvl w:val="1"/>
          <w:numId w:val="42"/>
        </w:numPr>
        <w:rPr>
          <w:sz w:val="28"/>
          <w:szCs w:val="28"/>
        </w:rPr>
      </w:pPr>
      <w:r>
        <w:rPr>
          <w:sz w:val="28"/>
          <w:szCs w:val="28"/>
        </w:rPr>
        <w:t>Photos from the field</w:t>
      </w:r>
      <w:r w:rsidR="00BF174C">
        <w:rPr>
          <w:sz w:val="28"/>
          <w:szCs w:val="28"/>
        </w:rPr>
        <w:t>,</w:t>
      </w:r>
      <w:r>
        <w:rPr>
          <w:sz w:val="28"/>
          <w:szCs w:val="28"/>
        </w:rPr>
        <w:t xml:space="preserve"> if available </w:t>
      </w:r>
    </w:p>
    <w:p w14:paraId="53E5B7D4" w14:textId="53055209" w:rsidR="00DD5FE1" w:rsidRDefault="00DD5FE1" w:rsidP="00AD66B4">
      <w:pPr>
        <w:pStyle w:val="ListParagraph"/>
        <w:numPr>
          <w:ilvl w:val="0"/>
          <w:numId w:val="42"/>
        </w:numPr>
        <w:rPr>
          <w:sz w:val="28"/>
          <w:szCs w:val="28"/>
        </w:rPr>
      </w:pPr>
      <w:r>
        <w:rPr>
          <w:sz w:val="28"/>
          <w:szCs w:val="28"/>
        </w:rPr>
        <w:t xml:space="preserve">Physical Posters </w:t>
      </w:r>
    </w:p>
    <w:p w14:paraId="0E29056E" w14:textId="7C1820C3" w:rsidR="00DD5FE1" w:rsidRDefault="00DD5FE1" w:rsidP="00AD66B4">
      <w:pPr>
        <w:pStyle w:val="ListParagraph"/>
        <w:numPr>
          <w:ilvl w:val="1"/>
          <w:numId w:val="42"/>
        </w:numPr>
        <w:rPr>
          <w:sz w:val="28"/>
          <w:szCs w:val="28"/>
        </w:rPr>
      </w:pPr>
      <w:r>
        <w:rPr>
          <w:sz w:val="28"/>
          <w:szCs w:val="28"/>
        </w:rPr>
        <w:t xml:space="preserve">Paper or posterboard </w:t>
      </w:r>
    </w:p>
    <w:p w14:paraId="44ADDAFE" w14:textId="7E6ABDDD" w:rsidR="00DD5FE1" w:rsidRDefault="00DD5FE1" w:rsidP="00AD66B4">
      <w:pPr>
        <w:pStyle w:val="ListParagraph"/>
        <w:numPr>
          <w:ilvl w:val="1"/>
          <w:numId w:val="42"/>
        </w:numPr>
        <w:rPr>
          <w:sz w:val="28"/>
          <w:szCs w:val="28"/>
        </w:rPr>
      </w:pPr>
      <w:r>
        <w:rPr>
          <w:sz w:val="28"/>
          <w:szCs w:val="28"/>
        </w:rPr>
        <w:t xml:space="preserve">Markers, paints, glue, tape, etc. </w:t>
      </w:r>
    </w:p>
    <w:p w14:paraId="1486B085" w14:textId="696C9600" w:rsidR="00DD5FE1" w:rsidRPr="00DD5FE1" w:rsidRDefault="00DD5FE1" w:rsidP="00AD66B4">
      <w:pPr>
        <w:pStyle w:val="ListParagraph"/>
        <w:numPr>
          <w:ilvl w:val="1"/>
          <w:numId w:val="42"/>
        </w:numPr>
        <w:rPr>
          <w:sz w:val="28"/>
          <w:szCs w:val="28"/>
        </w:rPr>
      </w:pPr>
      <w:r>
        <w:rPr>
          <w:sz w:val="28"/>
          <w:szCs w:val="28"/>
        </w:rPr>
        <w:t>Printed photos from the field</w:t>
      </w:r>
      <w:r w:rsidR="00013857">
        <w:rPr>
          <w:sz w:val="28"/>
          <w:szCs w:val="28"/>
        </w:rPr>
        <w:t>,</w:t>
      </w:r>
      <w:r>
        <w:rPr>
          <w:sz w:val="28"/>
          <w:szCs w:val="28"/>
        </w:rPr>
        <w:t xml:space="preserve"> if available </w:t>
      </w:r>
    </w:p>
    <w:p w14:paraId="05EA7E68" w14:textId="28C1849E" w:rsidR="005E24A1" w:rsidRDefault="005E24A1" w:rsidP="00013857">
      <w:pPr>
        <w:rPr>
          <w:b/>
          <w:bCs/>
          <w:sz w:val="28"/>
          <w:szCs w:val="28"/>
        </w:rPr>
      </w:pPr>
      <w:r>
        <w:rPr>
          <w:b/>
          <w:bCs/>
          <w:sz w:val="28"/>
          <w:szCs w:val="28"/>
        </w:rPr>
        <w:t xml:space="preserve">Pre-Work: </w:t>
      </w:r>
    </w:p>
    <w:p w14:paraId="6D648800" w14:textId="0CE9A8CD" w:rsidR="005E24A1" w:rsidRPr="005E24A1" w:rsidRDefault="005E24A1" w:rsidP="00013857">
      <w:pPr>
        <w:rPr>
          <w:b/>
          <w:bCs/>
          <w:sz w:val="28"/>
          <w:szCs w:val="28"/>
        </w:rPr>
      </w:pPr>
      <w:r>
        <w:rPr>
          <w:sz w:val="28"/>
          <w:szCs w:val="28"/>
        </w:rPr>
        <w:t xml:space="preserve">Visit a local wetland and complete the </w:t>
      </w:r>
      <w:r>
        <w:rPr>
          <w:i/>
          <w:iCs/>
          <w:sz w:val="28"/>
          <w:szCs w:val="28"/>
        </w:rPr>
        <w:t>Wetland Detectives</w:t>
      </w:r>
      <w:r>
        <w:rPr>
          <w:sz w:val="28"/>
          <w:szCs w:val="28"/>
        </w:rPr>
        <w:t xml:space="preserve"> activity. Student teams will need observational data collected at the wetland to inform the educational signage. </w:t>
      </w:r>
    </w:p>
    <w:p w14:paraId="3F15D0F2" w14:textId="10000FA3" w:rsidR="00013857" w:rsidRDefault="00013857" w:rsidP="00013857">
      <w:pPr>
        <w:rPr>
          <w:b/>
          <w:bCs/>
          <w:sz w:val="28"/>
          <w:szCs w:val="28"/>
        </w:rPr>
      </w:pPr>
      <w:r>
        <w:rPr>
          <w:b/>
          <w:bCs/>
          <w:sz w:val="28"/>
          <w:szCs w:val="28"/>
        </w:rPr>
        <w:t xml:space="preserve">Evaluation Criteria: </w:t>
      </w:r>
    </w:p>
    <w:p w14:paraId="42FDA450" w14:textId="77777777" w:rsidR="00013857" w:rsidRPr="001126E3" w:rsidRDefault="00013857" w:rsidP="00AD66B4">
      <w:pPr>
        <w:pStyle w:val="ListParagraph"/>
        <w:numPr>
          <w:ilvl w:val="0"/>
          <w:numId w:val="46"/>
        </w:numPr>
        <w:rPr>
          <w:sz w:val="28"/>
          <w:szCs w:val="28"/>
        </w:rPr>
      </w:pPr>
      <w:r w:rsidRPr="001126E3">
        <w:rPr>
          <w:sz w:val="28"/>
          <w:szCs w:val="28"/>
        </w:rPr>
        <w:t xml:space="preserve">Accuracy of technical information on wetlands </w:t>
      </w:r>
    </w:p>
    <w:p w14:paraId="17956715" w14:textId="77777777" w:rsidR="00013857" w:rsidRPr="001126E3" w:rsidRDefault="00013857" w:rsidP="00AD66B4">
      <w:pPr>
        <w:pStyle w:val="ListParagraph"/>
        <w:numPr>
          <w:ilvl w:val="0"/>
          <w:numId w:val="46"/>
        </w:numPr>
        <w:rPr>
          <w:sz w:val="28"/>
          <w:szCs w:val="28"/>
        </w:rPr>
      </w:pPr>
      <w:r w:rsidRPr="001126E3">
        <w:rPr>
          <w:sz w:val="28"/>
          <w:szCs w:val="28"/>
        </w:rPr>
        <w:t xml:space="preserve">Clarity of messaging </w:t>
      </w:r>
    </w:p>
    <w:p w14:paraId="59A0582F" w14:textId="77777777" w:rsidR="00013857" w:rsidRPr="001126E3" w:rsidRDefault="00013857" w:rsidP="00AD66B4">
      <w:pPr>
        <w:pStyle w:val="ListParagraph"/>
        <w:numPr>
          <w:ilvl w:val="0"/>
          <w:numId w:val="46"/>
        </w:numPr>
        <w:rPr>
          <w:sz w:val="28"/>
          <w:szCs w:val="28"/>
        </w:rPr>
      </w:pPr>
      <w:r w:rsidRPr="001126E3">
        <w:rPr>
          <w:sz w:val="28"/>
          <w:szCs w:val="28"/>
        </w:rPr>
        <w:t>Visual appeal and organization</w:t>
      </w:r>
    </w:p>
    <w:p w14:paraId="7763EED1" w14:textId="77777777" w:rsidR="00013857" w:rsidRPr="001126E3" w:rsidRDefault="00013857" w:rsidP="00AD66B4">
      <w:pPr>
        <w:pStyle w:val="ListParagraph"/>
        <w:numPr>
          <w:ilvl w:val="0"/>
          <w:numId w:val="46"/>
        </w:numPr>
        <w:rPr>
          <w:sz w:val="28"/>
          <w:szCs w:val="28"/>
        </w:rPr>
      </w:pPr>
      <w:r w:rsidRPr="001126E3">
        <w:rPr>
          <w:sz w:val="28"/>
          <w:szCs w:val="28"/>
        </w:rPr>
        <w:t xml:space="preserve">Relevance to the audience </w:t>
      </w:r>
    </w:p>
    <w:p w14:paraId="47AB0937" w14:textId="078D67FD" w:rsidR="00DD5FE1" w:rsidRDefault="00DD5FE1" w:rsidP="00DD5FE1">
      <w:pPr>
        <w:rPr>
          <w:sz w:val="28"/>
          <w:szCs w:val="28"/>
        </w:rPr>
      </w:pPr>
    </w:p>
    <w:p w14:paraId="1A9B7EE8" w14:textId="77777777" w:rsidR="00013857" w:rsidRDefault="00013857" w:rsidP="00DD5FE1">
      <w:pPr>
        <w:jc w:val="center"/>
        <w:rPr>
          <w:b/>
          <w:bCs/>
          <w:sz w:val="28"/>
          <w:szCs w:val="28"/>
        </w:rPr>
      </w:pPr>
    </w:p>
    <w:p w14:paraId="3B953179" w14:textId="77777777" w:rsidR="00013857" w:rsidRDefault="00013857" w:rsidP="00DD5FE1">
      <w:pPr>
        <w:jc w:val="center"/>
        <w:rPr>
          <w:b/>
          <w:bCs/>
          <w:sz w:val="28"/>
          <w:szCs w:val="28"/>
        </w:rPr>
      </w:pPr>
    </w:p>
    <w:p w14:paraId="0AFF0BC9" w14:textId="77777777" w:rsidR="00013857" w:rsidRDefault="00013857" w:rsidP="00DD5FE1">
      <w:pPr>
        <w:jc w:val="center"/>
        <w:rPr>
          <w:b/>
          <w:bCs/>
          <w:sz w:val="28"/>
          <w:szCs w:val="28"/>
        </w:rPr>
      </w:pPr>
    </w:p>
    <w:p w14:paraId="56DB02B1" w14:textId="55BCE3DC" w:rsidR="00DD5FE1" w:rsidRPr="00DD5FE1" w:rsidRDefault="00DD5FE1" w:rsidP="00DD5FE1">
      <w:pPr>
        <w:jc w:val="center"/>
        <w:rPr>
          <w:b/>
          <w:bCs/>
          <w:sz w:val="28"/>
          <w:szCs w:val="28"/>
        </w:rPr>
      </w:pPr>
      <w:r w:rsidRPr="00DD5FE1">
        <w:rPr>
          <w:b/>
          <w:bCs/>
          <w:sz w:val="28"/>
          <w:szCs w:val="28"/>
        </w:rPr>
        <w:lastRenderedPageBreak/>
        <w:t>Student Guide</w:t>
      </w:r>
    </w:p>
    <w:p w14:paraId="30DAD776" w14:textId="33E3DFA6" w:rsidR="00D503BA" w:rsidRDefault="00DD5FE1" w:rsidP="00894113">
      <w:pPr>
        <w:rPr>
          <w:sz w:val="28"/>
          <w:szCs w:val="28"/>
        </w:rPr>
      </w:pPr>
      <w:r w:rsidRPr="00DD5FE1">
        <w:rPr>
          <w:sz w:val="28"/>
          <w:szCs w:val="28"/>
        </w:rPr>
        <w:t xml:space="preserve">Create informative and engaging signage to educate </w:t>
      </w:r>
      <w:r>
        <w:rPr>
          <w:sz w:val="28"/>
          <w:szCs w:val="28"/>
        </w:rPr>
        <w:t xml:space="preserve">visitors to this wetland. This sign should help visitors understand the ecological value of this wetland. Use data collected during your wetland detective investigation to inform your </w:t>
      </w:r>
      <w:r w:rsidR="00431CB0">
        <w:rPr>
          <w:sz w:val="28"/>
          <w:szCs w:val="28"/>
        </w:rPr>
        <w:t>design</w:t>
      </w:r>
      <w:r>
        <w:rPr>
          <w:sz w:val="28"/>
          <w:szCs w:val="28"/>
        </w:rPr>
        <w:t xml:space="preserve">. </w:t>
      </w:r>
    </w:p>
    <w:p w14:paraId="07077CF5" w14:textId="7CBE9632" w:rsidR="00DD5FE1" w:rsidRPr="00DD5FE1" w:rsidRDefault="00DD5FE1" w:rsidP="00DD5FE1">
      <w:pPr>
        <w:rPr>
          <w:b/>
          <w:bCs/>
          <w:sz w:val="28"/>
          <w:szCs w:val="28"/>
        </w:rPr>
      </w:pPr>
      <w:r w:rsidRPr="00DD5FE1">
        <w:rPr>
          <w:b/>
          <w:bCs/>
          <w:sz w:val="28"/>
          <w:szCs w:val="28"/>
        </w:rPr>
        <w:t>Data Review</w:t>
      </w:r>
    </w:p>
    <w:p w14:paraId="4EFAF698" w14:textId="03907443" w:rsidR="00D503BA" w:rsidRDefault="00DD5FE1" w:rsidP="00DD5FE1">
      <w:pPr>
        <w:rPr>
          <w:sz w:val="28"/>
          <w:szCs w:val="28"/>
        </w:rPr>
      </w:pPr>
      <w:r w:rsidRPr="00DD5FE1">
        <w:rPr>
          <w:sz w:val="28"/>
          <w:szCs w:val="28"/>
        </w:rPr>
        <w:t xml:space="preserve">Review the data and observations collected during your wetland detective work. </w:t>
      </w:r>
      <w:r>
        <w:rPr>
          <w:sz w:val="28"/>
          <w:szCs w:val="28"/>
        </w:rPr>
        <w:t>Summarize</w:t>
      </w:r>
      <w:r w:rsidRPr="00DD5FE1">
        <w:rPr>
          <w:sz w:val="28"/>
          <w:szCs w:val="28"/>
        </w:rPr>
        <w:t xml:space="preserve"> key features</w:t>
      </w:r>
      <w:r>
        <w:rPr>
          <w:sz w:val="28"/>
          <w:szCs w:val="28"/>
        </w:rPr>
        <w:t xml:space="preserve"> of the wetland</w:t>
      </w:r>
      <w:r w:rsidRPr="00DD5FE1">
        <w:rPr>
          <w:sz w:val="28"/>
          <w:szCs w:val="28"/>
        </w:rPr>
        <w:t>.</w:t>
      </w:r>
      <w:r>
        <w:rPr>
          <w:sz w:val="28"/>
          <w:szCs w:val="28"/>
        </w:rPr>
        <w:t xml:space="preserve"> Link these features to the </w:t>
      </w:r>
      <w:r w:rsidR="00431CB0">
        <w:rPr>
          <w:sz w:val="28"/>
          <w:szCs w:val="28"/>
        </w:rPr>
        <w:t>ecosystem services wetlands</w:t>
      </w:r>
      <w:r w:rsidR="005C6211">
        <w:rPr>
          <w:sz w:val="28"/>
          <w:szCs w:val="28"/>
        </w:rPr>
        <w:t xml:space="preserve"> provide</w:t>
      </w:r>
      <w:r>
        <w:rPr>
          <w:sz w:val="28"/>
          <w:szCs w:val="28"/>
        </w:rPr>
        <w:t xml:space="preserve"> (i.e., flood reduction, water treatment, habitat provision</w:t>
      </w:r>
      <w:r w:rsidR="009817E2">
        <w:rPr>
          <w:sz w:val="28"/>
          <w:szCs w:val="28"/>
        </w:rPr>
        <w:t>, carbon sequestration</w:t>
      </w:r>
      <w:r>
        <w:rPr>
          <w:sz w:val="28"/>
          <w:szCs w:val="28"/>
        </w:rPr>
        <w:t xml:space="preserve">). </w:t>
      </w:r>
    </w:p>
    <w:p w14:paraId="4B6E39AE" w14:textId="148F9940" w:rsidR="00DD5FE1" w:rsidRDefault="00DD5FE1" w:rsidP="00894113">
      <w:pPr>
        <w:rPr>
          <w:b/>
          <w:bCs/>
          <w:sz w:val="28"/>
          <w:szCs w:val="28"/>
        </w:rPr>
      </w:pPr>
      <w:r>
        <w:rPr>
          <w:b/>
          <w:bCs/>
          <w:sz w:val="28"/>
          <w:szCs w:val="28"/>
        </w:rPr>
        <w:t>Audience Analysis</w:t>
      </w:r>
    </w:p>
    <w:p w14:paraId="63F6DF46" w14:textId="7B9BAE93" w:rsidR="00DD5FE1" w:rsidRDefault="00DD5FE1" w:rsidP="00894113">
      <w:pPr>
        <w:rPr>
          <w:sz w:val="28"/>
          <w:szCs w:val="28"/>
        </w:rPr>
      </w:pPr>
      <w:r>
        <w:rPr>
          <w:sz w:val="28"/>
          <w:szCs w:val="28"/>
        </w:rPr>
        <w:t xml:space="preserve">Consider typical </w:t>
      </w:r>
      <w:r w:rsidR="009817E2">
        <w:rPr>
          <w:sz w:val="28"/>
          <w:szCs w:val="28"/>
        </w:rPr>
        <w:t xml:space="preserve">visitors. What will be most interesting to them about the wetland? </w:t>
      </w:r>
    </w:p>
    <w:p w14:paraId="148A634E" w14:textId="2F9FA9B4" w:rsidR="009817E2" w:rsidRDefault="00013857" w:rsidP="00894113">
      <w:pPr>
        <w:rPr>
          <w:sz w:val="28"/>
          <w:szCs w:val="28"/>
        </w:rPr>
      </w:pPr>
      <w:r>
        <w:rPr>
          <w:sz w:val="28"/>
          <w:szCs w:val="28"/>
        </w:rPr>
        <w:t>___________________________________________________________________</w:t>
      </w:r>
    </w:p>
    <w:p w14:paraId="4A8EBF98" w14:textId="77777777" w:rsidR="00013857" w:rsidRDefault="00013857" w:rsidP="00013857">
      <w:pPr>
        <w:rPr>
          <w:sz w:val="28"/>
          <w:szCs w:val="28"/>
        </w:rPr>
      </w:pPr>
      <w:r>
        <w:rPr>
          <w:sz w:val="28"/>
          <w:szCs w:val="28"/>
        </w:rPr>
        <w:t>___________________________________________________________________</w:t>
      </w:r>
    </w:p>
    <w:p w14:paraId="615903AE" w14:textId="77777777" w:rsidR="00013857" w:rsidRDefault="00013857" w:rsidP="00013857">
      <w:pPr>
        <w:rPr>
          <w:sz w:val="28"/>
          <w:szCs w:val="28"/>
        </w:rPr>
      </w:pPr>
      <w:r>
        <w:rPr>
          <w:sz w:val="28"/>
          <w:szCs w:val="28"/>
        </w:rPr>
        <w:t>___________________________________________________________________</w:t>
      </w:r>
    </w:p>
    <w:p w14:paraId="2EEF25C5" w14:textId="77777777" w:rsidR="00013857" w:rsidRDefault="00013857" w:rsidP="00013857">
      <w:pPr>
        <w:rPr>
          <w:sz w:val="28"/>
          <w:szCs w:val="28"/>
        </w:rPr>
      </w:pPr>
      <w:r>
        <w:rPr>
          <w:sz w:val="28"/>
          <w:szCs w:val="28"/>
        </w:rPr>
        <w:t>___________________________________________________________________</w:t>
      </w:r>
    </w:p>
    <w:p w14:paraId="2788BE33" w14:textId="77777777" w:rsidR="00013857" w:rsidRDefault="00013857" w:rsidP="00013857">
      <w:pPr>
        <w:rPr>
          <w:sz w:val="28"/>
          <w:szCs w:val="28"/>
        </w:rPr>
      </w:pPr>
      <w:r>
        <w:rPr>
          <w:sz w:val="28"/>
          <w:szCs w:val="28"/>
        </w:rPr>
        <w:t>___________________________________________________________________</w:t>
      </w:r>
    </w:p>
    <w:p w14:paraId="3C64391F" w14:textId="53449785" w:rsidR="009817E2" w:rsidRDefault="009817E2" w:rsidP="00894113">
      <w:pPr>
        <w:rPr>
          <w:b/>
          <w:bCs/>
          <w:sz w:val="28"/>
          <w:szCs w:val="28"/>
        </w:rPr>
      </w:pPr>
      <w:r>
        <w:rPr>
          <w:b/>
          <w:bCs/>
          <w:sz w:val="28"/>
          <w:szCs w:val="28"/>
        </w:rPr>
        <w:t>Key Messages</w:t>
      </w:r>
    </w:p>
    <w:p w14:paraId="0975B36B" w14:textId="78737E14" w:rsidR="009817E2" w:rsidRDefault="009817E2" w:rsidP="00894113">
      <w:pPr>
        <w:rPr>
          <w:sz w:val="28"/>
          <w:szCs w:val="28"/>
        </w:rPr>
      </w:pPr>
      <w:r>
        <w:rPr>
          <w:sz w:val="28"/>
          <w:szCs w:val="28"/>
        </w:rPr>
        <w:t xml:space="preserve">Develop 3-5 main points about the wetland’s </w:t>
      </w:r>
      <w:r w:rsidR="00431CB0">
        <w:rPr>
          <w:sz w:val="28"/>
          <w:szCs w:val="28"/>
        </w:rPr>
        <w:t>ecosystem services</w:t>
      </w:r>
      <w:r>
        <w:rPr>
          <w:sz w:val="28"/>
          <w:szCs w:val="28"/>
        </w:rPr>
        <w:t xml:space="preserve"> and associated features. </w:t>
      </w:r>
      <w:r w:rsidR="00431CB0">
        <w:rPr>
          <w:sz w:val="28"/>
          <w:szCs w:val="28"/>
        </w:rPr>
        <w:t xml:space="preserve">Consider the importance of the wetland to society. </w:t>
      </w:r>
    </w:p>
    <w:p w14:paraId="5E1C519E" w14:textId="17C350D2" w:rsidR="009817E2" w:rsidRDefault="009817E2" w:rsidP="00AD66B4">
      <w:pPr>
        <w:pStyle w:val="ListParagraph"/>
        <w:numPr>
          <w:ilvl w:val="0"/>
          <w:numId w:val="43"/>
        </w:numPr>
        <w:rPr>
          <w:sz w:val="28"/>
          <w:szCs w:val="28"/>
        </w:rPr>
      </w:pPr>
      <w:r>
        <w:rPr>
          <w:sz w:val="28"/>
          <w:szCs w:val="28"/>
        </w:rPr>
        <w:t>_____________________________________________________________</w:t>
      </w:r>
    </w:p>
    <w:p w14:paraId="19AAD239" w14:textId="16C7746D" w:rsidR="009817E2" w:rsidRDefault="009817E2" w:rsidP="00AD66B4">
      <w:pPr>
        <w:pStyle w:val="ListParagraph"/>
        <w:numPr>
          <w:ilvl w:val="0"/>
          <w:numId w:val="43"/>
        </w:numPr>
        <w:rPr>
          <w:sz w:val="28"/>
          <w:szCs w:val="28"/>
        </w:rPr>
      </w:pPr>
      <w:r>
        <w:rPr>
          <w:sz w:val="28"/>
          <w:szCs w:val="28"/>
        </w:rPr>
        <w:t>_____________________________________________________________</w:t>
      </w:r>
    </w:p>
    <w:p w14:paraId="7294CA8E" w14:textId="77777777" w:rsidR="009817E2" w:rsidRPr="009817E2" w:rsidRDefault="009817E2" w:rsidP="00AD66B4">
      <w:pPr>
        <w:pStyle w:val="ListParagraph"/>
        <w:numPr>
          <w:ilvl w:val="0"/>
          <w:numId w:val="43"/>
        </w:numPr>
        <w:rPr>
          <w:sz w:val="28"/>
          <w:szCs w:val="28"/>
        </w:rPr>
      </w:pPr>
      <w:r>
        <w:rPr>
          <w:sz w:val="28"/>
          <w:szCs w:val="28"/>
        </w:rPr>
        <w:t>_____________________________________________________________</w:t>
      </w:r>
    </w:p>
    <w:p w14:paraId="40411A7C" w14:textId="77777777" w:rsidR="009817E2" w:rsidRPr="009817E2" w:rsidRDefault="009817E2" w:rsidP="00AD66B4">
      <w:pPr>
        <w:pStyle w:val="ListParagraph"/>
        <w:numPr>
          <w:ilvl w:val="0"/>
          <w:numId w:val="43"/>
        </w:numPr>
        <w:rPr>
          <w:sz w:val="28"/>
          <w:szCs w:val="28"/>
        </w:rPr>
      </w:pPr>
      <w:r>
        <w:rPr>
          <w:sz w:val="28"/>
          <w:szCs w:val="28"/>
        </w:rPr>
        <w:t>_____________________________________________________________</w:t>
      </w:r>
    </w:p>
    <w:p w14:paraId="52DBB738" w14:textId="77777777" w:rsidR="009817E2" w:rsidRPr="009817E2" w:rsidRDefault="009817E2" w:rsidP="00AD66B4">
      <w:pPr>
        <w:pStyle w:val="ListParagraph"/>
        <w:numPr>
          <w:ilvl w:val="0"/>
          <w:numId w:val="43"/>
        </w:numPr>
        <w:rPr>
          <w:sz w:val="28"/>
          <w:szCs w:val="28"/>
        </w:rPr>
      </w:pPr>
      <w:r>
        <w:rPr>
          <w:sz w:val="28"/>
          <w:szCs w:val="28"/>
        </w:rPr>
        <w:t>_____________________________________________________________</w:t>
      </w:r>
    </w:p>
    <w:p w14:paraId="02F26C5D" w14:textId="77777777" w:rsidR="00013857" w:rsidRDefault="00013857" w:rsidP="009817E2">
      <w:pPr>
        <w:rPr>
          <w:b/>
          <w:bCs/>
          <w:sz w:val="28"/>
          <w:szCs w:val="28"/>
        </w:rPr>
      </w:pPr>
    </w:p>
    <w:p w14:paraId="45AFC306" w14:textId="77777777" w:rsidR="00013857" w:rsidRDefault="00013857" w:rsidP="009817E2">
      <w:pPr>
        <w:rPr>
          <w:b/>
          <w:bCs/>
          <w:sz w:val="28"/>
          <w:szCs w:val="28"/>
        </w:rPr>
      </w:pPr>
    </w:p>
    <w:p w14:paraId="301303A9" w14:textId="77777777" w:rsidR="00431CB0" w:rsidRDefault="00431CB0" w:rsidP="009817E2">
      <w:pPr>
        <w:rPr>
          <w:b/>
          <w:bCs/>
          <w:sz w:val="28"/>
          <w:szCs w:val="28"/>
        </w:rPr>
      </w:pPr>
    </w:p>
    <w:p w14:paraId="5D28F902" w14:textId="2933DCF1" w:rsidR="0012265D" w:rsidRPr="0012265D" w:rsidRDefault="0012265D" w:rsidP="009817E2">
      <w:pPr>
        <w:rPr>
          <w:b/>
          <w:bCs/>
          <w:sz w:val="28"/>
          <w:szCs w:val="28"/>
        </w:rPr>
      </w:pPr>
      <w:r w:rsidRPr="0012265D">
        <w:rPr>
          <w:b/>
          <w:bCs/>
          <w:sz w:val="28"/>
          <w:szCs w:val="28"/>
        </w:rPr>
        <w:lastRenderedPageBreak/>
        <w:t xml:space="preserve">Visual Design </w:t>
      </w:r>
    </w:p>
    <w:p w14:paraId="7892C40A" w14:textId="1E85300C" w:rsidR="0012265D" w:rsidRDefault="0012265D" w:rsidP="009817E2">
      <w:pPr>
        <w:rPr>
          <w:sz w:val="28"/>
          <w:szCs w:val="28"/>
        </w:rPr>
      </w:pPr>
      <w:r>
        <w:rPr>
          <w:sz w:val="28"/>
          <w:szCs w:val="28"/>
        </w:rPr>
        <w:t xml:space="preserve">Sketch a layout for your sign. Include </w:t>
      </w:r>
    </w:p>
    <w:p w14:paraId="0353BA3F" w14:textId="2FAC0CC0" w:rsidR="0012265D" w:rsidRDefault="0012265D" w:rsidP="00AD66B4">
      <w:pPr>
        <w:pStyle w:val="ListParagraph"/>
        <w:numPr>
          <w:ilvl w:val="0"/>
          <w:numId w:val="44"/>
        </w:numPr>
        <w:rPr>
          <w:sz w:val="28"/>
          <w:szCs w:val="28"/>
        </w:rPr>
      </w:pPr>
      <w:r>
        <w:rPr>
          <w:sz w:val="28"/>
          <w:szCs w:val="28"/>
        </w:rPr>
        <w:t xml:space="preserve">An attention-grabbing title </w:t>
      </w:r>
    </w:p>
    <w:p w14:paraId="7671E40F" w14:textId="27E0A6E4" w:rsidR="0012265D" w:rsidRDefault="0012265D" w:rsidP="00AD66B4">
      <w:pPr>
        <w:pStyle w:val="ListParagraph"/>
        <w:numPr>
          <w:ilvl w:val="0"/>
          <w:numId w:val="44"/>
        </w:numPr>
        <w:rPr>
          <w:sz w:val="28"/>
          <w:szCs w:val="28"/>
        </w:rPr>
      </w:pPr>
      <w:r>
        <w:rPr>
          <w:sz w:val="28"/>
          <w:szCs w:val="28"/>
        </w:rPr>
        <w:t xml:space="preserve">Easy-to-read key points </w:t>
      </w:r>
    </w:p>
    <w:p w14:paraId="706F47CD" w14:textId="1071CA0B" w:rsidR="0012265D" w:rsidRDefault="0012265D" w:rsidP="00AD66B4">
      <w:pPr>
        <w:pStyle w:val="ListParagraph"/>
        <w:numPr>
          <w:ilvl w:val="0"/>
          <w:numId w:val="44"/>
        </w:numPr>
        <w:rPr>
          <w:sz w:val="28"/>
          <w:szCs w:val="28"/>
        </w:rPr>
      </w:pPr>
      <w:r>
        <w:rPr>
          <w:sz w:val="28"/>
          <w:szCs w:val="28"/>
        </w:rPr>
        <w:t>Visual appeal (i.e., drawings, data visualizations, photos)</w:t>
      </w:r>
    </w:p>
    <w:p w14:paraId="7860C9A1" w14:textId="725E397B" w:rsidR="0012265D" w:rsidRDefault="0012265D" w:rsidP="00AD66B4">
      <w:pPr>
        <w:pStyle w:val="ListParagraph"/>
        <w:numPr>
          <w:ilvl w:val="0"/>
          <w:numId w:val="44"/>
        </w:numPr>
        <w:rPr>
          <w:sz w:val="28"/>
          <w:szCs w:val="28"/>
        </w:rPr>
      </w:pPr>
      <w:r>
        <w:rPr>
          <w:sz w:val="28"/>
          <w:szCs w:val="28"/>
        </w:rPr>
        <w:t xml:space="preserve">A map of the wetland </w:t>
      </w:r>
    </w:p>
    <w:p w14:paraId="0C06D51F" w14:textId="4DEB9379" w:rsidR="00D503BA" w:rsidRDefault="00D503BA" w:rsidP="00894113">
      <w:pPr>
        <w:rPr>
          <w:sz w:val="28"/>
          <w:szCs w:val="28"/>
        </w:rPr>
      </w:pPr>
    </w:p>
    <w:p w14:paraId="6A6C619B" w14:textId="45DF1DEE" w:rsidR="00D503BA" w:rsidRDefault="00D503BA" w:rsidP="00894113">
      <w:pPr>
        <w:rPr>
          <w:sz w:val="28"/>
          <w:szCs w:val="28"/>
        </w:rPr>
      </w:pPr>
    </w:p>
    <w:p w14:paraId="59177D50" w14:textId="1B8C0E20" w:rsidR="00D503BA" w:rsidRDefault="0012265D" w:rsidP="00D503BA">
      <w:pPr>
        <w:rPr>
          <w:b/>
          <w:bCs/>
          <w:sz w:val="28"/>
          <w:szCs w:val="28"/>
        </w:rPr>
      </w:pPr>
      <w:r>
        <w:rPr>
          <w:noProof/>
          <w:sz w:val="28"/>
          <w:szCs w:val="28"/>
        </w:rPr>
        <mc:AlternateContent>
          <mc:Choice Requires="wps">
            <w:drawing>
              <wp:anchor distT="0" distB="0" distL="114300" distR="114300" simplePos="0" relativeHeight="251662336" behindDoc="0" locked="0" layoutInCell="1" allowOverlap="1" wp14:anchorId="1DA0EA1A" wp14:editId="6706B338">
                <wp:simplePos x="0" y="0"/>
                <wp:positionH relativeFrom="margin">
                  <wp:align>left</wp:align>
                </wp:positionH>
                <wp:positionV relativeFrom="paragraph">
                  <wp:posOffset>-518160</wp:posOffset>
                </wp:positionV>
                <wp:extent cx="5934075" cy="3914775"/>
                <wp:effectExtent l="0" t="0" r="28575" b="28575"/>
                <wp:wrapNone/>
                <wp:docPr id="13" name="Rectangle 13"/>
                <wp:cNvGraphicFramePr/>
                <a:graphic xmlns:a="http://schemas.openxmlformats.org/drawingml/2006/main">
                  <a:graphicData uri="http://schemas.microsoft.com/office/word/2010/wordprocessingShape">
                    <wps:wsp>
                      <wps:cNvSpPr/>
                      <wps:spPr>
                        <a:xfrm>
                          <a:off x="0" y="0"/>
                          <a:ext cx="5934075" cy="3914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D07EFB" id="Rectangle 13" o:spid="_x0000_s1026" style="position:absolute;margin-left:0;margin-top:-40.8pt;width:467.25pt;height:308.25pt;z-index:251662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" filled="f" strokecolor="black [3213]" strokeweight="1pt">
                <w10:wrap anchorx="margin"/>
              </v:rect>
            </w:pict>
          </mc:Fallback>
        </mc:AlternateContent>
      </w:r>
    </w:p>
    <w:p w14:paraId="22796010" w14:textId="77777777" w:rsidR="00E16666" w:rsidRPr="00D503BA" w:rsidRDefault="00E16666" w:rsidP="00D503BA">
      <w:pPr>
        <w:rPr>
          <w:b/>
          <w:bCs/>
          <w:sz w:val="28"/>
          <w:szCs w:val="28"/>
        </w:rPr>
      </w:pPr>
    </w:p>
    <w:p w14:paraId="434EEE66" w14:textId="461C9021" w:rsidR="00D503BA" w:rsidRDefault="00D503BA" w:rsidP="00894113">
      <w:pPr>
        <w:rPr>
          <w:sz w:val="28"/>
          <w:szCs w:val="28"/>
        </w:rPr>
      </w:pPr>
    </w:p>
    <w:p w14:paraId="50D209FE" w14:textId="24D64478" w:rsidR="00D503BA" w:rsidRDefault="00D503BA" w:rsidP="00894113">
      <w:pPr>
        <w:rPr>
          <w:sz w:val="28"/>
          <w:szCs w:val="28"/>
        </w:rPr>
      </w:pPr>
    </w:p>
    <w:p w14:paraId="4B0D7859" w14:textId="5ECED67B" w:rsidR="00D503BA" w:rsidRDefault="00D503BA" w:rsidP="00894113">
      <w:pPr>
        <w:rPr>
          <w:sz w:val="28"/>
          <w:szCs w:val="28"/>
        </w:rPr>
      </w:pPr>
    </w:p>
    <w:p w14:paraId="400718F5" w14:textId="6B553489" w:rsidR="00D503BA" w:rsidRDefault="00D503BA" w:rsidP="00894113">
      <w:pPr>
        <w:rPr>
          <w:sz w:val="28"/>
          <w:szCs w:val="28"/>
        </w:rPr>
      </w:pPr>
    </w:p>
    <w:p w14:paraId="3ECD5B30" w14:textId="67301E2C" w:rsidR="00D503BA" w:rsidRDefault="00D503BA" w:rsidP="00894113">
      <w:pPr>
        <w:rPr>
          <w:sz w:val="28"/>
          <w:szCs w:val="28"/>
        </w:rPr>
      </w:pPr>
    </w:p>
    <w:p w14:paraId="3C0260BE" w14:textId="42461BEF" w:rsidR="00D503BA" w:rsidRDefault="00D503BA" w:rsidP="00894113">
      <w:pPr>
        <w:rPr>
          <w:sz w:val="28"/>
          <w:szCs w:val="28"/>
        </w:rPr>
      </w:pPr>
    </w:p>
    <w:p w14:paraId="16AA8189" w14:textId="77777777" w:rsidR="00D503BA" w:rsidRDefault="00D503BA" w:rsidP="00894113">
      <w:pPr>
        <w:rPr>
          <w:sz w:val="28"/>
          <w:szCs w:val="28"/>
        </w:rPr>
      </w:pPr>
    </w:p>
    <w:p w14:paraId="699E01D6" w14:textId="6DB95C82" w:rsidR="00D503BA" w:rsidRDefault="00D503BA" w:rsidP="00894113">
      <w:pPr>
        <w:rPr>
          <w:sz w:val="28"/>
          <w:szCs w:val="28"/>
        </w:rPr>
      </w:pPr>
    </w:p>
    <w:p w14:paraId="7B1EEB66" w14:textId="6B83B142" w:rsidR="00D503BA" w:rsidRDefault="00D503BA" w:rsidP="00894113">
      <w:pPr>
        <w:rPr>
          <w:sz w:val="28"/>
          <w:szCs w:val="28"/>
        </w:rPr>
      </w:pPr>
    </w:p>
    <w:p w14:paraId="56F2EECC" w14:textId="46A0F590" w:rsidR="0012265D" w:rsidRDefault="0012265D" w:rsidP="00894113">
      <w:pPr>
        <w:rPr>
          <w:b/>
          <w:bCs/>
          <w:sz w:val="28"/>
          <w:szCs w:val="28"/>
        </w:rPr>
      </w:pPr>
      <w:r>
        <w:rPr>
          <w:b/>
          <w:bCs/>
          <w:sz w:val="28"/>
          <w:szCs w:val="28"/>
        </w:rPr>
        <w:t>Call to Action</w:t>
      </w:r>
    </w:p>
    <w:p w14:paraId="27F97A9E" w14:textId="67D9CFA3" w:rsidR="0012265D" w:rsidRDefault="0012265D" w:rsidP="00894113">
      <w:pPr>
        <w:rPr>
          <w:sz w:val="28"/>
          <w:szCs w:val="28"/>
        </w:rPr>
      </w:pPr>
      <w:r>
        <w:rPr>
          <w:sz w:val="28"/>
          <w:szCs w:val="28"/>
        </w:rPr>
        <w:t xml:space="preserve">Encourage visitors to protect the wetland with a call to action, such as </w:t>
      </w:r>
    </w:p>
    <w:p w14:paraId="29FF945B" w14:textId="6ECA0838" w:rsidR="0012265D" w:rsidRDefault="0012265D" w:rsidP="00AD66B4">
      <w:pPr>
        <w:pStyle w:val="ListParagraph"/>
        <w:numPr>
          <w:ilvl w:val="0"/>
          <w:numId w:val="45"/>
        </w:numPr>
        <w:rPr>
          <w:sz w:val="28"/>
          <w:szCs w:val="28"/>
        </w:rPr>
      </w:pPr>
      <w:r>
        <w:rPr>
          <w:sz w:val="28"/>
          <w:szCs w:val="28"/>
        </w:rPr>
        <w:t xml:space="preserve">“Stay on marked trails to prevent erosion.” </w:t>
      </w:r>
    </w:p>
    <w:p w14:paraId="57AA4B59" w14:textId="050152DB" w:rsidR="0012265D" w:rsidRDefault="0012265D" w:rsidP="00AD66B4">
      <w:pPr>
        <w:pStyle w:val="ListParagraph"/>
        <w:numPr>
          <w:ilvl w:val="0"/>
          <w:numId w:val="45"/>
        </w:numPr>
        <w:rPr>
          <w:sz w:val="28"/>
          <w:szCs w:val="28"/>
        </w:rPr>
      </w:pPr>
      <w:r>
        <w:rPr>
          <w:sz w:val="28"/>
          <w:szCs w:val="28"/>
        </w:rPr>
        <w:t xml:space="preserve">“Report sightings of invasive species to ___________.” </w:t>
      </w:r>
    </w:p>
    <w:p w14:paraId="1ED455DB" w14:textId="3C1CBA83" w:rsidR="0012265D" w:rsidRDefault="0012265D" w:rsidP="0012265D">
      <w:pPr>
        <w:rPr>
          <w:b/>
          <w:bCs/>
          <w:sz w:val="28"/>
          <w:szCs w:val="28"/>
        </w:rPr>
      </w:pPr>
      <w:r>
        <w:rPr>
          <w:b/>
          <w:bCs/>
          <w:sz w:val="28"/>
          <w:szCs w:val="28"/>
        </w:rPr>
        <w:t xml:space="preserve">Feedback &amp; Iterate </w:t>
      </w:r>
    </w:p>
    <w:p w14:paraId="0BD8E2C2" w14:textId="7690EC89" w:rsidR="001126E3" w:rsidRDefault="0012265D" w:rsidP="00894113">
      <w:pPr>
        <w:rPr>
          <w:sz w:val="28"/>
          <w:szCs w:val="28"/>
        </w:rPr>
      </w:pPr>
      <w:r>
        <w:rPr>
          <w:sz w:val="28"/>
          <w:szCs w:val="28"/>
        </w:rPr>
        <w:t xml:space="preserve">Get feedback on your draft signage from peers. Revise your design. </w:t>
      </w:r>
    </w:p>
    <w:p w14:paraId="59728AF8" w14:textId="68301122" w:rsidR="001126E3" w:rsidRDefault="001126E3" w:rsidP="00894113">
      <w:pPr>
        <w:rPr>
          <w:b/>
          <w:bCs/>
          <w:sz w:val="28"/>
          <w:szCs w:val="28"/>
        </w:rPr>
      </w:pPr>
      <w:r>
        <w:rPr>
          <w:b/>
          <w:bCs/>
          <w:sz w:val="28"/>
          <w:szCs w:val="28"/>
        </w:rPr>
        <w:lastRenderedPageBreak/>
        <w:t xml:space="preserve">Presentation </w:t>
      </w:r>
    </w:p>
    <w:p w14:paraId="4D58EABF" w14:textId="31A7410D" w:rsidR="001126E3" w:rsidRDefault="001126E3" w:rsidP="00894113">
      <w:pPr>
        <w:rPr>
          <w:b/>
          <w:bCs/>
          <w:sz w:val="28"/>
          <w:szCs w:val="28"/>
        </w:rPr>
      </w:pPr>
      <w:r>
        <w:rPr>
          <w:sz w:val="28"/>
          <w:szCs w:val="28"/>
        </w:rPr>
        <w:t xml:space="preserve">Present your sign to the group, explaining design choices and how the sign </w:t>
      </w:r>
      <w:r w:rsidR="00013857">
        <w:rPr>
          <w:sz w:val="28"/>
          <w:szCs w:val="28"/>
        </w:rPr>
        <w:t xml:space="preserve">relates </w:t>
      </w:r>
      <w:r>
        <w:rPr>
          <w:sz w:val="28"/>
          <w:szCs w:val="28"/>
        </w:rPr>
        <w:t xml:space="preserve">to your observations about the wetland. </w:t>
      </w:r>
    </w:p>
    <w:p w14:paraId="2911D79E" w14:textId="77777777" w:rsidR="009363B4" w:rsidRDefault="009363B4" w:rsidP="00894113">
      <w:pPr>
        <w:rPr>
          <w:b/>
          <w:bCs/>
          <w:sz w:val="28"/>
          <w:szCs w:val="28"/>
        </w:rPr>
      </w:pPr>
    </w:p>
    <w:p w14:paraId="34BDA262" w14:textId="77777777" w:rsidR="009363B4" w:rsidRDefault="009363B4" w:rsidP="00894113">
      <w:pPr>
        <w:rPr>
          <w:b/>
          <w:bCs/>
          <w:sz w:val="28"/>
          <w:szCs w:val="28"/>
        </w:rPr>
      </w:pPr>
    </w:p>
    <w:p w14:paraId="4FD65009" w14:textId="77777777" w:rsidR="009363B4" w:rsidRDefault="009363B4" w:rsidP="00894113">
      <w:pPr>
        <w:rPr>
          <w:b/>
          <w:bCs/>
          <w:sz w:val="28"/>
          <w:szCs w:val="28"/>
        </w:rPr>
      </w:pPr>
    </w:p>
    <w:p w14:paraId="242E8EB0" w14:textId="77777777" w:rsidR="009363B4" w:rsidRDefault="009363B4" w:rsidP="00894113">
      <w:pPr>
        <w:rPr>
          <w:b/>
          <w:bCs/>
          <w:sz w:val="28"/>
          <w:szCs w:val="28"/>
        </w:rPr>
      </w:pPr>
    </w:p>
    <w:p w14:paraId="03A2DE36" w14:textId="77777777" w:rsidR="009363B4" w:rsidRDefault="009363B4" w:rsidP="00894113">
      <w:pPr>
        <w:rPr>
          <w:b/>
          <w:bCs/>
          <w:sz w:val="28"/>
          <w:szCs w:val="28"/>
        </w:rPr>
      </w:pPr>
    </w:p>
    <w:p w14:paraId="428C3722" w14:textId="77777777" w:rsidR="009363B4" w:rsidRDefault="009363B4" w:rsidP="00894113">
      <w:pPr>
        <w:rPr>
          <w:b/>
          <w:bCs/>
          <w:sz w:val="28"/>
          <w:szCs w:val="28"/>
        </w:rPr>
      </w:pPr>
    </w:p>
    <w:p w14:paraId="66E9D179" w14:textId="77777777" w:rsidR="009363B4" w:rsidRDefault="009363B4" w:rsidP="00894113">
      <w:pPr>
        <w:rPr>
          <w:b/>
          <w:bCs/>
          <w:sz w:val="28"/>
          <w:szCs w:val="28"/>
        </w:rPr>
      </w:pPr>
    </w:p>
    <w:p w14:paraId="6D25CE09" w14:textId="77777777" w:rsidR="009363B4" w:rsidRDefault="009363B4" w:rsidP="00894113">
      <w:pPr>
        <w:rPr>
          <w:b/>
          <w:bCs/>
          <w:sz w:val="28"/>
          <w:szCs w:val="28"/>
        </w:rPr>
      </w:pPr>
    </w:p>
    <w:p w14:paraId="5A2E364B" w14:textId="77777777" w:rsidR="009363B4" w:rsidRDefault="009363B4" w:rsidP="00894113">
      <w:pPr>
        <w:rPr>
          <w:b/>
          <w:bCs/>
          <w:sz w:val="28"/>
          <w:szCs w:val="28"/>
        </w:rPr>
      </w:pPr>
    </w:p>
    <w:p w14:paraId="4068D03D" w14:textId="77777777" w:rsidR="009363B4" w:rsidRDefault="009363B4" w:rsidP="00894113">
      <w:pPr>
        <w:rPr>
          <w:b/>
          <w:bCs/>
          <w:sz w:val="28"/>
          <w:szCs w:val="28"/>
        </w:rPr>
      </w:pPr>
    </w:p>
    <w:p w14:paraId="56496DD2" w14:textId="77777777" w:rsidR="009363B4" w:rsidRDefault="009363B4" w:rsidP="00894113">
      <w:pPr>
        <w:rPr>
          <w:b/>
          <w:bCs/>
          <w:sz w:val="28"/>
          <w:szCs w:val="28"/>
        </w:rPr>
      </w:pPr>
    </w:p>
    <w:p w14:paraId="5A5C95C8" w14:textId="77777777" w:rsidR="009363B4" w:rsidRDefault="009363B4" w:rsidP="00894113">
      <w:pPr>
        <w:rPr>
          <w:b/>
          <w:bCs/>
          <w:sz w:val="28"/>
          <w:szCs w:val="28"/>
        </w:rPr>
      </w:pPr>
    </w:p>
    <w:p w14:paraId="50A5519B" w14:textId="77777777" w:rsidR="009363B4" w:rsidRDefault="009363B4" w:rsidP="00894113">
      <w:pPr>
        <w:rPr>
          <w:b/>
          <w:bCs/>
          <w:sz w:val="28"/>
          <w:szCs w:val="28"/>
        </w:rPr>
      </w:pPr>
    </w:p>
    <w:p w14:paraId="1E7A8F18" w14:textId="77777777" w:rsidR="009363B4" w:rsidRDefault="009363B4" w:rsidP="00894113">
      <w:pPr>
        <w:rPr>
          <w:b/>
          <w:bCs/>
          <w:sz w:val="28"/>
          <w:szCs w:val="28"/>
        </w:rPr>
      </w:pPr>
    </w:p>
    <w:p w14:paraId="76D2EA4C" w14:textId="77777777" w:rsidR="009363B4" w:rsidRDefault="009363B4" w:rsidP="00894113">
      <w:pPr>
        <w:rPr>
          <w:b/>
          <w:bCs/>
          <w:sz w:val="28"/>
          <w:szCs w:val="28"/>
        </w:rPr>
      </w:pPr>
    </w:p>
    <w:p w14:paraId="29803509" w14:textId="77777777" w:rsidR="009363B4" w:rsidRDefault="009363B4" w:rsidP="00894113">
      <w:pPr>
        <w:rPr>
          <w:b/>
          <w:bCs/>
          <w:sz w:val="28"/>
          <w:szCs w:val="28"/>
        </w:rPr>
      </w:pPr>
    </w:p>
    <w:p w14:paraId="512ED802" w14:textId="77777777" w:rsidR="009363B4" w:rsidRDefault="009363B4" w:rsidP="00894113">
      <w:pPr>
        <w:rPr>
          <w:b/>
          <w:bCs/>
          <w:sz w:val="28"/>
          <w:szCs w:val="28"/>
        </w:rPr>
      </w:pPr>
    </w:p>
    <w:p w14:paraId="603136CD" w14:textId="77777777" w:rsidR="009363B4" w:rsidRDefault="009363B4" w:rsidP="00894113">
      <w:pPr>
        <w:rPr>
          <w:b/>
          <w:bCs/>
          <w:sz w:val="28"/>
          <w:szCs w:val="28"/>
        </w:rPr>
      </w:pPr>
    </w:p>
    <w:p w14:paraId="17B857A0" w14:textId="77777777" w:rsidR="009363B4" w:rsidRDefault="009363B4" w:rsidP="00894113">
      <w:pPr>
        <w:rPr>
          <w:b/>
          <w:bCs/>
          <w:sz w:val="28"/>
          <w:szCs w:val="28"/>
        </w:rPr>
      </w:pPr>
    </w:p>
    <w:p w14:paraId="0A91E852" w14:textId="77777777" w:rsidR="009363B4" w:rsidRDefault="009363B4" w:rsidP="00894113">
      <w:pPr>
        <w:rPr>
          <w:b/>
          <w:bCs/>
          <w:sz w:val="28"/>
          <w:szCs w:val="28"/>
        </w:rPr>
      </w:pPr>
    </w:p>
    <w:p w14:paraId="432BCEEC" w14:textId="77777777" w:rsidR="009363B4" w:rsidRDefault="009363B4" w:rsidP="00894113">
      <w:pPr>
        <w:rPr>
          <w:b/>
          <w:bCs/>
          <w:sz w:val="28"/>
          <w:szCs w:val="28"/>
        </w:rPr>
      </w:pPr>
    </w:p>
    <w:p w14:paraId="698AFABD" w14:textId="77777777" w:rsidR="009363B4" w:rsidRDefault="009363B4" w:rsidP="00894113">
      <w:pPr>
        <w:rPr>
          <w:b/>
          <w:bCs/>
          <w:sz w:val="28"/>
          <w:szCs w:val="28"/>
        </w:rPr>
      </w:pPr>
    </w:p>
    <w:p w14:paraId="2084C853" w14:textId="02AE088F" w:rsidR="0012265D" w:rsidRDefault="0012265D" w:rsidP="00894113">
      <w:pPr>
        <w:rPr>
          <w:b/>
          <w:bCs/>
          <w:sz w:val="28"/>
          <w:szCs w:val="28"/>
        </w:rPr>
      </w:pPr>
      <w:r>
        <w:rPr>
          <w:b/>
          <w:bCs/>
          <w:sz w:val="28"/>
          <w:szCs w:val="28"/>
        </w:rPr>
        <w:lastRenderedPageBreak/>
        <w:t xml:space="preserve">Potential Extensions: </w:t>
      </w:r>
    </w:p>
    <w:p w14:paraId="779A6485" w14:textId="30CF3C1B" w:rsidR="00D503BA" w:rsidRDefault="0012265D" w:rsidP="00894113">
      <w:pPr>
        <w:rPr>
          <w:sz w:val="28"/>
          <w:szCs w:val="28"/>
        </w:rPr>
      </w:pPr>
      <w:r w:rsidRPr="0012265D">
        <w:rPr>
          <w:b/>
          <w:bCs/>
          <w:i/>
          <w:iCs/>
          <w:sz w:val="28"/>
          <w:szCs w:val="28"/>
        </w:rPr>
        <w:t>Interactive Element</w:t>
      </w:r>
      <w:r>
        <w:rPr>
          <w:b/>
          <w:bCs/>
          <w:i/>
          <w:iCs/>
          <w:sz w:val="28"/>
          <w:szCs w:val="28"/>
        </w:rPr>
        <w:t xml:space="preserve">s: </w:t>
      </w:r>
      <w:r>
        <w:rPr>
          <w:sz w:val="28"/>
          <w:szCs w:val="28"/>
        </w:rPr>
        <w:t xml:space="preserve">Add an interactive element to your sign design, such as a checklist to spot wetland wildlife or vegetation. You might consider adding moveable pieces to the sign or tactile experience.  </w:t>
      </w:r>
    </w:p>
    <w:p w14:paraId="2595F092" w14:textId="77777777" w:rsidR="00D503BA" w:rsidRDefault="00D503BA" w:rsidP="00894113">
      <w:pPr>
        <w:rPr>
          <w:sz w:val="28"/>
          <w:szCs w:val="28"/>
        </w:rPr>
      </w:pPr>
    </w:p>
    <w:p w14:paraId="25A89E8C" w14:textId="77777777" w:rsidR="00013857" w:rsidRDefault="00013857" w:rsidP="005E332C">
      <w:pPr>
        <w:jc w:val="center"/>
        <w:rPr>
          <w:b/>
          <w:bCs/>
          <w:sz w:val="28"/>
          <w:szCs w:val="28"/>
        </w:rPr>
      </w:pPr>
    </w:p>
    <w:p w14:paraId="676D4AD1" w14:textId="77777777" w:rsidR="00013857" w:rsidRDefault="00013857" w:rsidP="005E332C">
      <w:pPr>
        <w:jc w:val="center"/>
        <w:rPr>
          <w:b/>
          <w:bCs/>
          <w:sz w:val="28"/>
          <w:szCs w:val="28"/>
        </w:rPr>
      </w:pPr>
    </w:p>
    <w:p w14:paraId="24A3F762" w14:textId="77777777" w:rsidR="00013857" w:rsidRDefault="00013857" w:rsidP="005E332C">
      <w:pPr>
        <w:jc w:val="center"/>
        <w:rPr>
          <w:b/>
          <w:bCs/>
          <w:sz w:val="28"/>
          <w:szCs w:val="28"/>
        </w:rPr>
      </w:pPr>
    </w:p>
    <w:p w14:paraId="23676D6D" w14:textId="77777777" w:rsidR="00013857" w:rsidRDefault="00013857" w:rsidP="005E332C">
      <w:pPr>
        <w:jc w:val="center"/>
        <w:rPr>
          <w:b/>
          <w:bCs/>
          <w:sz w:val="28"/>
          <w:szCs w:val="28"/>
        </w:rPr>
      </w:pPr>
    </w:p>
    <w:p w14:paraId="41880314" w14:textId="77777777" w:rsidR="00013857" w:rsidRDefault="00013857" w:rsidP="005E332C">
      <w:pPr>
        <w:jc w:val="center"/>
        <w:rPr>
          <w:b/>
          <w:bCs/>
          <w:sz w:val="28"/>
          <w:szCs w:val="28"/>
        </w:rPr>
      </w:pPr>
    </w:p>
    <w:p w14:paraId="65FE627C" w14:textId="77777777" w:rsidR="00013857" w:rsidRDefault="00013857" w:rsidP="005E332C">
      <w:pPr>
        <w:jc w:val="center"/>
        <w:rPr>
          <w:b/>
          <w:bCs/>
          <w:sz w:val="28"/>
          <w:szCs w:val="28"/>
        </w:rPr>
      </w:pPr>
    </w:p>
    <w:p w14:paraId="25F0A55D" w14:textId="77777777" w:rsidR="00013857" w:rsidRDefault="00013857" w:rsidP="005E332C">
      <w:pPr>
        <w:jc w:val="center"/>
        <w:rPr>
          <w:b/>
          <w:bCs/>
          <w:sz w:val="28"/>
          <w:szCs w:val="28"/>
        </w:rPr>
      </w:pPr>
    </w:p>
    <w:p w14:paraId="7B8128EA" w14:textId="77777777" w:rsidR="00013857" w:rsidRDefault="00013857" w:rsidP="005E332C">
      <w:pPr>
        <w:jc w:val="center"/>
        <w:rPr>
          <w:b/>
          <w:bCs/>
          <w:sz w:val="28"/>
          <w:szCs w:val="28"/>
        </w:rPr>
      </w:pPr>
    </w:p>
    <w:p w14:paraId="4A4EEF5D" w14:textId="77777777" w:rsidR="00013857" w:rsidRDefault="00013857" w:rsidP="005E332C">
      <w:pPr>
        <w:jc w:val="center"/>
        <w:rPr>
          <w:b/>
          <w:bCs/>
          <w:sz w:val="28"/>
          <w:szCs w:val="28"/>
        </w:rPr>
      </w:pPr>
    </w:p>
    <w:p w14:paraId="5B762B11" w14:textId="77777777" w:rsidR="00013857" w:rsidRDefault="00013857" w:rsidP="005E332C">
      <w:pPr>
        <w:jc w:val="center"/>
        <w:rPr>
          <w:b/>
          <w:bCs/>
          <w:sz w:val="28"/>
          <w:szCs w:val="28"/>
        </w:rPr>
      </w:pPr>
    </w:p>
    <w:p w14:paraId="5B479C83" w14:textId="77777777" w:rsidR="00013857" w:rsidRDefault="00013857" w:rsidP="005E332C">
      <w:pPr>
        <w:jc w:val="center"/>
        <w:rPr>
          <w:b/>
          <w:bCs/>
          <w:sz w:val="28"/>
          <w:szCs w:val="28"/>
        </w:rPr>
      </w:pPr>
    </w:p>
    <w:p w14:paraId="375A8412" w14:textId="77777777" w:rsidR="00013857" w:rsidRDefault="00013857" w:rsidP="005E332C">
      <w:pPr>
        <w:jc w:val="center"/>
        <w:rPr>
          <w:b/>
          <w:bCs/>
          <w:sz w:val="28"/>
          <w:szCs w:val="28"/>
        </w:rPr>
      </w:pPr>
    </w:p>
    <w:p w14:paraId="0387C0FE" w14:textId="77777777" w:rsidR="00013857" w:rsidRDefault="00013857" w:rsidP="005E332C">
      <w:pPr>
        <w:jc w:val="center"/>
        <w:rPr>
          <w:b/>
          <w:bCs/>
          <w:sz w:val="28"/>
          <w:szCs w:val="28"/>
        </w:rPr>
      </w:pPr>
    </w:p>
    <w:p w14:paraId="4418CBF7" w14:textId="77777777" w:rsidR="00013857" w:rsidRDefault="00013857" w:rsidP="005E332C">
      <w:pPr>
        <w:jc w:val="center"/>
        <w:rPr>
          <w:b/>
          <w:bCs/>
          <w:sz w:val="28"/>
          <w:szCs w:val="28"/>
        </w:rPr>
      </w:pPr>
    </w:p>
    <w:p w14:paraId="1D16C235" w14:textId="77777777" w:rsidR="00013857" w:rsidRDefault="00013857" w:rsidP="005E332C">
      <w:pPr>
        <w:jc w:val="center"/>
        <w:rPr>
          <w:b/>
          <w:bCs/>
          <w:sz w:val="28"/>
          <w:szCs w:val="28"/>
        </w:rPr>
      </w:pPr>
    </w:p>
    <w:p w14:paraId="0A9FD69D" w14:textId="77777777" w:rsidR="00013857" w:rsidRDefault="00013857" w:rsidP="005E332C">
      <w:pPr>
        <w:jc w:val="center"/>
        <w:rPr>
          <w:b/>
          <w:bCs/>
          <w:sz w:val="28"/>
          <w:szCs w:val="28"/>
        </w:rPr>
      </w:pPr>
    </w:p>
    <w:p w14:paraId="39225828" w14:textId="77777777" w:rsidR="00431CB0" w:rsidRDefault="00431CB0" w:rsidP="005E332C">
      <w:pPr>
        <w:jc w:val="center"/>
        <w:rPr>
          <w:b/>
          <w:bCs/>
          <w:sz w:val="28"/>
          <w:szCs w:val="28"/>
        </w:rPr>
      </w:pPr>
    </w:p>
    <w:p w14:paraId="155E70E4" w14:textId="77777777" w:rsidR="009363B4" w:rsidRDefault="009363B4" w:rsidP="005E332C">
      <w:pPr>
        <w:jc w:val="center"/>
        <w:rPr>
          <w:b/>
          <w:bCs/>
          <w:sz w:val="28"/>
          <w:szCs w:val="28"/>
        </w:rPr>
      </w:pPr>
    </w:p>
    <w:p w14:paraId="030DF3CD" w14:textId="77777777" w:rsidR="009363B4" w:rsidRDefault="009363B4" w:rsidP="005E332C">
      <w:pPr>
        <w:jc w:val="center"/>
        <w:rPr>
          <w:b/>
          <w:bCs/>
          <w:sz w:val="28"/>
          <w:szCs w:val="28"/>
        </w:rPr>
      </w:pPr>
    </w:p>
    <w:p w14:paraId="6AAFABE6" w14:textId="77777777" w:rsidR="009363B4" w:rsidRDefault="009363B4" w:rsidP="005E332C">
      <w:pPr>
        <w:jc w:val="center"/>
        <w:rPr>
          <w:b/>
          <w:bCs/>
          <w:sz w:val="28"/>
          <w:szCs w:val="28"/>
        </w:rPr>
      </w:pPr>
    </w:p>
    <w:p w14:paraId="4BD4960C" w14:textId="494EAF80" w:rsidR="00D503BA" w:rsidRPr="005E332C" w:rsidRDefault="00645861" w:rsidP="005E332C">
      <w:pPr>
        <w:jc w:val="center"/>
        <w:rPr>
          <w:b/>
          <w:bCs/>
          <w:sz w:val="28"/>
          <w:szCs w:val="28"/>
        </w:rPr>
      </w:pPr>
      <w:r>
        <w:rPr>
          <w:b/>
          <w:bCs/>
          <w:sz w:val="28"/>
          <w:szCs w:val="28"/>
        </w:rPr>
        <w:lastRenderedPageBreak/>
        <w:t xml:space="preserve">Constructed Wetland </w:t>
      </w:r>
      <w:r w:rsidR="00431CB0">
        <w:rPr>
          <w:b/>
          <w:bCs/>
          <w:sz w:val="28"/>
          <w:szCs w:val="28"/>
        </w:rPr>
        <w:t xml:space="preserve">Engineering </w:t>
      </w:r>
      <w:r>
        <w:rPr>
          <w:b/>
          <w:bCs/>
          <w:sz w:val="28"/>
          <w:szCs w:val="28"/>
        </w:rPr>
        <w:t xml:space="preserve"> </w:t>
      </w:r>
    </w:p>
    <w:p w14:paraId="53ABAC77" w14:textId="359198D4" w:rsidR="00CC3EA2" w:rsidRDefault="00C65582" w:rsidP="005E332C">
      <w:pPr>
        <w:rPr>
          <w:sz w:val="28"/>
          <w:szCs w:val="28"/>
        </w:rPr>
      </w:pPr>
      <w:r>
        <w:rPr>
          <w:sz w:val="28"/>
          <w:szCs w:val="28"/>
        </w:rPr>
        <w:t>Constructed</w:t>
      </w:r>
      <w:r w:rsidR="00CC3EA2">
        <w:rPr>
          <w:sz w:val="28"/>
          <w:szCs w:val="28"/>
        </w:rPr>
        <w:t xml:space="preserve"> wetlands are designed to use many of the same ecological processes that natural wetlands use to improve water quality but look different than wetlands found in nature</w:t>
      </w:r>
      <w:r>
        <w:rPr>
          <w:sz w:val="28"/>
          <w:szCs w:val="28"/>
        </w:rPr>
        <w:t xml:space="preserve"> and are built in places where wetlands </w:t>
      </w:r>
      <w:r w:rsidR="007B4123">
        <w:rPr>
          <w:sz w:val="28"/>
          <w:szCs w:val="28"/>
        </w:rPr>
        <w:t>may</w:t>
      </w:r>
      <w:r>
        <w:rPr>
          <w:sz w:val="28"/>
          <w:szCs w:val="28"/>
        </w:rPr>
        <w:t xml:space="preserve"> not</w:t>
      </w:r>
      <w:r w:rsidR="007B4123">
        <w:rPr>
          <w:sz w:val="28"/>
          <w:szCs w:val="28"/>
        </w:rPr>
        <w:t xml:space="preserve"> be</w:t>
      </w:r>
      <w:r>
        <w:rPr>
          <w:sz w:val="28"/>
          <w:szCs w:val="28"/>
        </w:rPr>
        <w:t xml:space="preserve"> likely to form </w:t>
      </w:r>
      <w:r w:rsidR="007B4123">
        <w:rPr>
          <w:sz w:val="28"/>
          <w:szCs w:val="28"/>
        </w:rPr>
        <w:t>naturally</w:t>
      </w:r>
      <w:r>
        <w:rPr>
          <w:sz w:val="28"/>
          <w:szCs w:val="28"/>
        </w:rPr>
        <w:t xml:space="preserve">. Constructed wetlands often treat wastewater or stormwater. </w:t>
      </w:r>
    </w:p>
    <w:p w14:paraId="0F3B5F9C" w14:textId="368AA38D" w:rsidR="008C512F" w:rsidRDefault="008C512F" w:rsidP="005E332C">
      <w:pPr>
        <w:rPr>
          <w:b/>
          <w:bCs/>
          <w:sz w:val="28"/>
          <w:szCs w:val="28"/>
        </w:rPr>
      </w:pPr>
      <w:r>
        <w:rPr>
          <w:sz w:val="28"/>
          <w:szCs w:val="28"/>
        </w:rPr>
        <w:t xml:space="preserve">Students will select one or more of the following scenarios and apply the engineering design process and their understanding of wetlands to design a solution. </w:t>
      </w:r>
    </w:p>
    <w:p w14:paraId="00CE5AA8" w14:textId="75E1279A" w:rsidR="005E332C" w:rsidRPr="00F27B99" w:rsidRDefault="005E332C" w:rsidP="005E332C">
      <w:pPr>
        <w:rPr>
          <w:b/>
          <w:bCs/>
          <w:sz w:val="28"/>
          <w:szCs w:val="28"/>
        </w:rPr>
      </w:pPr>
      <w:r w:rsidRPr="00F27B99">
        <w:rPr>
          <w:b/>
          <w:bCs/>
          <w:sz w:val="28"/>
          <w:szCs w:val="28"/>
        </w:rPr>
        <w:t xml:space="preserve">Learning Objectives: </w:t>
      </w:r>
    </w:p>
    <w:p w14:paraId="71A4F451" w14:textId="2F4E962E" w:rsidR="00431CB0" w:rsidRPr="00F64B37" w:rsidRDefault="00CC3EA2" w:rsidP="00AD66B4">
      <w:pPr>
        <w:numPr>
          <w:ilvl w:val="0"/>
          <w:numId w:val="18"/>
        </w:numPr>
        <w:contextualSpacing/>
        <w:rPr>
          <w:rFonts w:ascii="Calibri" w:eastAsia="Calibri" w:hAnsi="Calibri" w:cs="Calibri"/>
          <w:sz w:val="28"/>
          <w:szCs w:val="28"/>
        </w:rPr>
      </w:pPr>
      <w:r>
        <w:rPr>
          <w:rFonts w:ascii="Calibri" w:eastAsia="Calibri" w:hAnsi="Calibri" w:cs="Calibri"/>
          <w:sz w:val="28"/>
          <w:szCs w:val="28"/>
        </w:rPr>
        <w:t xml:space="preserve">Analyze the characteristics and functions </w:t>
      </w:r>
      <w:r w:rsidR="00D201F1">
        <w:rPr>
          <w:rFonts w:ascii="Calibri" w:eastAsia="Calibri" w:hAnsi="Calibri" w:cs="Calibri"/>
          <w:sz w:val="28"/>
          <w:szCs w:val="28"/>
        </w:rPr>
        <w:t>of </w:t>
      </w:r>
      <w:r>
        <w:rPr>
          <w:rFonts w:ascii="Calibri" w:eastAsia="Calibri" w:hAnsi="Calibri" w:cs="Calibri"/>
          <w:sz w:val="28"/>
          <w:szCs w:val="28"/>
        </w:rPr>
        <w:t xml:space="preserve">ecosystems to inform </w:t>
      </w:r>
      <w:r w:rsidR="007B4123">
        <w:rPr>
          <w:rFonts w:ascii="Calibri" w:eastAsia="Calibri" w:hAnsi="Calibri" w:cs="Calibri"/>
          <w:sz w:val="28"/>
          <w:szCs w:val="28"/>
        </w:rPr>
        <w:t xml:space="preserve">ecological </w:t>
      </w:r>
      <w:r>
        <w:rPr>
          <w:rFonts w:ascii="Calibri" w:eastAsia="Calibri" w:hAnsi="Calibri" w:cs="Calibri"/>
          <w:sz w:val="28"/>
          <w:szCs w:val="28"/>
        </w:rPr>
        <w:t xml:space="preserve">engineering design </w:t>
      </w:r>
    </w:p>
    <w:p w14:paraId="603DAEFA" w14:textId="5D556533" w:rsidR="00431CB0" w:rsidRPr="00F64B37" w:rsidRDefault="00431CB0" w:rsidP="00AD66B4">
      <w:pPr>
        <w:numPr>
          <w:ilvl w:val="0"/>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Apply engineering design principles to develop a </w:t>
      </w:r>
      <w:r w:rsidR="007B4123">
        <w:rPr>
          <w:rFonts w:ascii="Calibri" w:eastAsia="Calibri" w:hAnsi="Calibri" w:cs="Calibri"/>
          <w:sz w:val="28"/>
          <w:szCs w:val="28"/>
        </w:rPr>
        <w:t xml:space="preserve">nature-based </w:t>
      </w:r>
      <w:r w:rsidRPr="00F64B37">
        <w:rPr>
          <w:rFonts w:ascii="Calibri" w:eastAsia="Calibri" w:hAnsi="Calibri" w:cs="Calibri"/>
          <w:sz w:val="28"/>
          <w:szCs w:val="28"/>
        </w:rPr>
        <w:t xml:space="preserve">solution that addresses a specified problem. </w:t>
      </w:r>
    </w:p>
    <w:p w14:paraId="396E87DC" w14:textId="38238A33" w:rsidR="00431CB0" w:rsidRPr="00F64B37" w:rsidRDefault="00431CB0" w:rsidP="00AD66B4">
      <w:pPr>
        <w:numPr>
          <w:ilvl w:val="1"/>
          <w:numId w:val="18"/>
        </w:numPr>
        <w:contextualSpacing/>
        <w:rPr>
          <w:rFonts w:ascii="Calibri" w:eastAsia="Calibri" w:hAnsi="Calibri" w:cs="Calibri"/>
          <w:sz w:val="28"/>
          <w:szCs w:val="28"/>
        </w:rPr>
      </w:pPr>
      <w:r w:rsidRPr="00F64B37">
        <w:rPr>
          <w:rFonts w:ascii="Calibri" w:eastAsia="Calibri" w:hAnsi="Calibri" w:cs="Calibri"/>
          <w:sz w:val="28"/>
          <w:szCs w:val="28"/>
        </w:rPr>
        <w:t>Evaluate and select appropriate design approaches to address identified goals</w:t>
      </w:r>
      <w:r w:rsidR="008C512F">
        <w:rPr>
          <w:rFonts w:ascii="Calibri" w:eastAsia="Calibri" w:hAnsi="Calibri" w:cs="Calibri"/>
          <w:sz w:val="28"/>
          <w:szCs w:val="28"/>
        </w:rPr>
        <w:t xml:space="preserve"> and meet design criteria. </w:t>
      </w:r>
    </w:p>
    <w:p w14:paraId="605ED0FF" w14:textId="787545FA" w:rsidR="00431CB0" w:rsidRPr="00F64B37" w:rsidRDefault="00431CB0" w:rsidP="00AD66B4">
      <w:pPr>
        <w:numPr>
          <w:ilvl w:val="1"/>
          <w:numId w:val="18"/>
        </w:numPr>
        <w:contextualSpacing/>
        <w:rPr>
          <w:rFonts w:ascii="Calibri" w:eastAsia="Calibri" w:hAnsi="Calibri" w:cs="Calibri"/>
          <w:sz w:val="28"/>
          <w:szCs w:val="28"/>
        </w:rPr>
      </w:pPr>
      <w:r w:rsidRPr="00F64B37">
        <w:rPr>
          <w:rFonts w:ascii="Calibri" w:eastAsia="Calibri" w:hAnsi="Calibri" w:cs="Calibri"/>
          <w:sz w:val="28"/>
          <w:szCs w:val="28"/>
        </w:rPr>
        <w:t xml:space="preserve">Develop </w:t>
      </w:r>
      <w:r w:rsidR="007B4123">
        <w:rPr>
          <w:rFonts w:ascii="Calibri" w:eastAsia="Calibri" w:hAnsi="Calibri" w:cs="Calibri"/>
          <w:sz w:val="28"/>
          <w:szCs w:val="28"/>
        </w:rPr>
        <w:t xml:space="preserve">and refine a design </w:t>
      </w:r>
      <w:r w:rsidRPr="00F64B37">
        <w:rPr>
          <w:rFonts w:ascii="Calibri" w:eastAsia="Calibri" w:hAnsi="Calibri" w:cs="Calibri"/>
          <w:sz w:val="28"/>
          <w:szCs w:val="28"/>
        </w:rPr>
        <w:t>that align</w:t>
      </w:r>
      <w:r w:rsidR="007B4123">
        <w:rPr>
          <w:rFonts w:ascii="Calibri" w:eastAsia="Calibri" w:hAnsi="Calibri" w:cs="Calibri"/>
          <w:sz w:val="28"/>
          <w:szCs w:val="28"/>
        </w:rPr>
        <w:t xml:space="preserve">s </w:t>
      </w:r>
      <w:r w:rsidRPr="00F64B37">
        <w:rPr>
          <w:rFonts w:ascii="Calibri" w:eastAsia="Calibri" w:hAnsi="Calibri" w:cs="Calibri"/>
          <w:sz w:val="28"/>
          <w:szCs w:val="28"/>
        </w:rPr>
        <w:t>with project goals</w:t>
      </w:r>
      <w:r w:rsidR="008C512F">
        <w:rPr>
          <w:rFonts w:ascii="Calibri" w:eastAsia="Calibri" w:hAnsi="Calibri" w:cs="Calibri"/>
          <w:sz w:val="28"/>
          <w:szCs w:val="28"/>
        </w:rPr>
        <w:t xml:space="preserve"> and meet</w:t>
      </w:r>
      <w:r w:rsidR="007B4123">
        <w:rPr>
          <w:rFonts w:ascii="Calibri" w:eastAsia="Calibri" w:hAnsi="Calibri" w:cs="Calibri"/>
          <w:sz w:val="28"/>
          <w:szCs w:val="28"/>
        </w:rPr>
        <w:t>s</w:t>
      </w:r>
      <w:r w:rsidR="008C512F">
        <w:rPr>
          <w:rFonts w:ascii="Calibri" w:eastAsia="Calibri" w:hAnsi="Calibri" w:cs="Calibri"/>
          <w:sz w:val="28"/>
          <w:szCs w:val="28"/>
        </w:rPr>
        <w:t xml:space="preserve"> design criteria</w:t>
      </w:r>
      <w:r w:rsidRPr="00F64B37">
        <w:rPr>
          <w:rFonts w:ascii="Calibri" w:eastAsia="Calibri" w:hAnsi="Calibri" w:cs="Calibri"/>
          <w:sz w:val="28"/>
          <w:szCs w:val="28"/>
        </w:rPr>
        <w:t xml:space="preserve">. </w:t>
      </w:r>
    </w:p>
    <w:p w14:paraId="514742D3" w14:textId="2DA0CB18" w:rsidR="00645861" w:rsidRPr="00431CB0" w:rsidRDefault="00431CB0" w:rsidP="00AD66B4">
      <w:pPr>
        <w:numPr>
          <w:ilvl w:val="1"/>
          <w:numId w:val="18"/>
        </w:numPr>
        <w:contextualSpacing/>
        <w:rPr>
          <w:rFonts w:ascii="Calibri" w:eastAsia="Calibri" w:hAnsi="Calibri" w:cs="Calibri"/>
          <w:sz w:val="28"/>
          <w:szCs w:val="28"/>
        </w:rPr>
      </w:pPr>
      <w:r w:rsidRPr="00F64B37">
        <w:rPr>
          <w:rFonts w:ascii="Calibri" w:eastAsia="Calibri" w:hAnsi="Calibri" w:cs="Calibri"/>
          <w:sz w:val="28"/>
          <w:szCs w:val="28"/>
        </w:rPr>
        <w:t>Communicate the specified problem, iterations, and final design to stakeholders</w:t>
      </w:r>
      <w:r w:rsidR="007B4123">
        <w:rPr>
          <w:rFonts w:ascii="Calibri" w:eastAsia="Calibri" w:hAnsi="Calibri" w:cs="Calibri"/>
          <w:sz w:val="28"/>
          <w:szCs w:val="28"/>
        </w:rPr>
        <w:t>.</w:t>
      </w:r>
    </w:p>
    <w:p w14:paraId="4ACFF2A0" w14:textId="5A4DD7CD" w:rsidR="00645861" w:rsidRDefault="00645861" w:rsidP="005E332C">
      <w:pPr>
        <w:rPr>
          <w:b/>
          <w:bCs/>
          <w:sz w:val="28"/>
          <w:szCs w:val="28"/>
        </w:rPr>
      </w:pPr>
      <w:r>
        <w:rPr>
          <w:b/>
          <w:bCs/>
          <w:sz w:val="28"/>
          <w:szCs w:val="28"/>
        </w:rPr>
        <w:t xml:space="preserve">Scenario 1: </w:t>
      </w:r>
    </w:p>
    <w:p w14:paraId="4EE6EA61" w14:textId="72B2A77A" w:rsidR="005E332C" w:rsidRPr="00F27B99" w:rsidRDefault="005E332C" w:rsidP="005E332C">
      <w:pPr>
        <w:rPr>
          <w:b/>
          <w:bCs/>
          <w:sz w:val="28"/>
          <w:szCs w:val="28"/>
        </w:rPr>
      </w:pPr>
      <w:r w:rsidRPr="00F27B99">
        <w:rPr>
          <w:b/>
          <w:bCs/>
          <w:sz w:val="28"/>
          <w:szCs w:val="28"/>
        </w:rPr>
        <w:t xml:space="preserve">Background Information: </w:t>
      </w:r>
    </w:p>
    <w:p w14:paraId="77DF2E3E" w14:textId="1941A6DC" w:rsidR="005E332C" w:rsidRDefault="00F27B99" w:rsidP="005E332C">
      <w:pPr>
        <w:rPr>
          <w:sz w:val="28"/>
          <w:szCs w:val="28"/>
        </w:rPr>
      </w:pPr>
      <w:r>
        <w:rPr>
          <w:sz w:val="28"/>
          <w:szCs w:val="28"/>
        </w:rPr>
        <w:t xml:space="preserve">Floating treatment wetlands are floating, porous mats with wetland plants that can be added to lakes, stormwater ponds, shorelines, and other bodies of water. These floating treatment wetlands can improve water quality, reduce erosion, provide habitat, and enhance visual appeal.  </w:t>
      </w:r>
    </w:p>
    <w:p w14:paraId="08327CB2" w14:textId="77777777" w:rsidR="00C65582" w:rsidRDefault="00C65582" w:rsidP="005E332C">
      <w:pPr>
        <w:rPr>
          <w:b/>
          <w:bCs/>
          <w:sz w:val="28"/>
          <w:szCs w:val="28"/>
        </w:rPr>
      </w:pPr>
    </w:p>
    <w:p w14:paraId="0C42168F" w14:textId="77777777" w:rsidR="00C65582" w:rsidRDefault="00C65582" w:rsidP="005E332C">
      <w:pPr>
        <w:rPr>
          <w:b/>
          <w:bCs/>
          <w:sz w:val="28"/>
          <w:szCs w:val="28"/>
        </w:rPr>
      </w:pPr>
    </w:p>
    <w:p w14:paraId="5ED1C481" w14:textId="77777777" w:rsidR="00C65582" w:rsidRDefault="00C65582" w:rsidP="005E332C">
      <w:pPr>
        <w:rPr>
          <w:b/>
          <w:bCs/>
          <w:sz w:val="28"/>
          <w:szCs w:val="28"/>
        </w:rPr>
      </w:pPr>
    </w:p>
    <w:p w14:paraId="207FC958" w14:textId="306C7A88" w:rsidR="00F27B99" w:rsidRDefault="00645861" w:rsidP="005E332C">
      <w:pPr>
        <w:rPr>
          <w:b/>
          <w:bCs/>
          <w:sz w:val="28"/>
          <w:szCs w:val="28"/>
        </w:rPr>
      </w:pPr>
      <w:r>
        <w:rPr>
          <w:b/>
          <w:bCs/>
          <w:sz w:val="28"/>
          <w:szCs w:val="28"/>
        </w:rPr>
        <w:lastRenderedPageBreak/>
        <w:t>Problem</w:t>
      </w:r>
      <w:r w:rsidR="00F27B99">
        <w:rPr>
          <w:b/>
          <w:bCs/>
          <w:sz w:val="28"/>
          <w:szCs w:val="28"/>
        </w:rPr>
        <w:t xml:space="preserve">: </w:t>
      </w:r>
      <w:r w:rsidR="000B07B0">
        <w:rPr>
          <w:noProof/>
        </w:rPr>
        <w:drawing>
          <wp:inline distT="0" distB="0" distL="0" distR="0" wp14:anchorId="313C68C6" wp14:editId="3275F4E8">
            <wp:extent cx="5943600" cy="3343275"/>
            <wp:effectExtent l="0" t="0" r="0" b="9525"/>
            <wp:docPr id="15002313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31384"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5943600" cy="3343275"/>
                    </a:xfrm>
                    <a:prstGeom prst="rect">
                      <a:avLst/>
                    </a:prstGeom>
                  </pic:spPr>
                </pic:pic>
              </a:graphicData>
            </a:graphic>
          </wp:inline>
        </w:drawing>
      </w:r>
    </w:p>
    <w:p w14:paraId="4B4D9F8C" w14:textId="0F04478E" w:rsidR="000B07B0" w:rsidRDefault="000B07B0" w:rsidP="005E332C">
      <w:pPr>
        <w:rPr>
          <w:b/>
          <w:bCs/>
          <w:sz w:val="28"/>
          <w:szCs w:val="28"/>
        </w:rPr>
      </w:pPr>
      <w:r>
        <w:rPr>
          <w:noProof/>
        </w:rPr>
        <w:drawing>
          <wp:inline distT="0" distB="0" distL="0" distR="0" wp14:anchorId="3239C743" wp14:editId="7A23F652">
            <wp:extent cx="5943600" cy="3343275"/>
            <wp:effectExtent l="0" t="0" r="0" b="9525"/>
            <wp:docPr id="5109106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10694"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5943600" cy="3343275"/>
                    </a:xfrm>
                    <a:prstGeom prst="rect">
                      <a:avLst/>
                    </a:prstGeom>
                  </pic:spPr>
                </pic:pic>
              </a:graphicData>
            </a:graphic>
          </wp:inline>
        </w:drawing>
      </w:r>
    </w:p>
    <w:p w14:paraId="2ED0C717" w14:textId="5CF64983" w:rsidR="000B07B0" w:rsidRDefault="000B07B0" w:rsidP="005E332C">
      <w:pPr>
        <w:rPr>
          <w:b/>
          <w:bCs/>
          <w:sz w:val="28"/>
          <w:szCs w:val="28"/>
        </w:rPr>
      </w:pPr>
      <w:r>
        <w:rPr>
          <w:b/>
          <w:bCs/>
          <w:sz w:val="28"/>
          <w:szCs w:val="28"/>
        </w:rPr>
        <w:t>Design C</w:t>
      </w:r>
      <w:r w:rsidR="008C512F">
        <w:rPr>
          <w:b/>
          <w:bCs/>
          <w:sz w:val="28"/>
          <w:szCs w:val="28"/>
        </w:rPr>
        <w:t>riteria</w:t>
      </w:r>
      <w:r>
        <w:rPr>
          <w:b/>
          <w:bCs/>
          <w:sz w:val="28"/>
          <w:szCs w:val="28"/>
        </w:rPr>
        <w:t xml:space="preserve">: </w:t>
      </w:r>
    </w:p>
    <w:p w14:paraId="2C0061CB" w14:textId="0F023C78" w:rsidR="00645861" w:rsidRPr="00645861" w:rsidRDefault="00645861" w:rsidP="00AD66B4">
      <w:pPr>
        <w:pStyle w:val="ListParagraph"/>
        <w:numPr>
          <w:ilvl w:val="0"/>
          <w:numId w:val="55"/>
        </w:numPr>
        <w:rPr>
          <w:sz w:val="28"/>
          <w:szCs w:val="28"/>
        </w:rPr>
      </w:pPr>
      <w:r w:rsidRPr="00645861">
        <w:rPr>
          <w:sz w:val="28"/>
          <w:szCs w:val="28"/>
        </w:rPr>
        <w:t>Plants</w:t>
      </w:r>
    </w:p>
    <w:p w14:paraId="397DCDB5" w14:textId="41855F01" w:rsidR="00645861" w:rsidRPr="00645861" w:rsidRDefault="00645861" w:rsidP="00AD66B4">
      <w:pPr>
        <w:pStyle w:val="ListParagraph"/>
        <w:numPr>
          <w:ilvl w:val="1"/>
          <w:numId w:val="55"/>
        </w:numPr>
        <w:rPr>
          <w:sz w:val="28"/>
          <w:szCs w:val="28"/>
        </w:rPr>
      </w:pPr>
      <w:r w:rsidRPr="00645861">
        <w:rPr>
          <w:sz w:val="28"/>
          <w:szCs w:val="28"/>
        </w:rPr>
        <w:t xml:space="preserve">Must thrive in full sun </w:t>
      </w:r>
    </w:p>
    <w:p w14:paraId="2515C5AC" w14:textId="58D0AA6B" w:rsidR="00645861" w:rsidRPr="00645861" w:rsidRDefault="00645861" w:rsidP="00AD66B4">
      <w:pPr>
        <w:pStyle w:val="ListParagraph"/>
        <w:numPr>
          <w:ilvl w:val="1"/>
          <w:numId w:val="55"/>
        </w:numPr>
        <w:rPr>
          <w:sz w:val="28"/>
          <w:szCs w:val="28"/>
        </w:rPr>
      </w:pPr>
      <w:r w:rsidRPr="00645861">
        <w:rPr>
          <w:sz w:val="28"/>
          <w:szCs w:val="28"/>
        </w:rPr>
        <w:t xml:space="preserve">Must thrive under flooded conditions </w:t>
      </w:r>
    </w:p>
    <w:p w14:paraId="27A93720" w14:textId="770593B4" w:rsidR="000B07B0" w:rsidRPr="00645861" w:rsidRDefault="000B07B0" w:rsidP="00AD66B4">
      <w:pPr>
        <w:pStyle w:val="ListParagraph"/>
        <w:numPr>
          <w:ilvl w:val="0"/>
          <w:numId w:val="55"/>
        </w:numPr>
        <w:rPr>
          <w:sz w:val="28"/>
          <w:szCs w:val="28"/>
        </w:rPr>
      </w:pPr>
      <w:r w:rsidRPr="00645861">
        <w:rPr>
          <w:sz w:val="28"/>
          <w:szCs w:val="28"/>
        </w:rPr>
        <w:lastRenderedPageBreak/>
        <w:t xml:space="preserve">Floating mat </w:t>
      </w:r>
    </w:p>
    <w:p w14:paraId="7C051F93" w14:textId="57C34E47" w:rsidR="000B07B0" w:rsidRPr="00645861" w:rsidRDefault="00645861" w:rsidP="00AD66B4">
      <w:pPr>
        <w:pStyle w:val="ListParagraph"/>
        <w:numPr>
          <w:ilvl w:val="1"/>
          <w:numId w:val="56"/>
        </w:numPr>
        <w:rPr>
          <w:sz w:val="28"/>
          <w:szCs w:val="28"/>
        </w:rPr>
      </w:pPr>
      <w:r w:rsidRPr="00645861">
        <w:rPr>
          <w:sz w:val="28"/>
          <w:szCs w:val="28"/>
        </w:rPr>
        <w:t>Must be p</w:t>
      </w:r>
      <w:r w:rsidR="000B07B0" w:rsidRPr="00645861">
        <w:rPr>
          <w:sz w:val="28"/>
          <w:szCs w:val="28"/>
        </w:rPr>
        <w:t xml:space="preserve">orous to promote growth of biological films </w:t>
      </w:r>
    </w:p>
    <w:p w14:paraId="3BD4B1A8" w14:textId="0E36C245" w:rsidR="000B07B0" w:rsidRPr="00645861" w:rsidRDefault="000B07B0" w:rsidP="00AD66B4">
      <w:pPr>
        <w:pStyle w:val="ListParagraph"/>
        <w:numPr>
          <w:ilvl w:val="0"/>
          <w:numId w:val="55"/>
        </w:numPr>
        <w:rPr>
          <w:sz w:val="28"/>
          <w:szCs w:val="28"/>
        </w:rPr>
      </w:pPr>
      <w:r w:rsidRPr="00645861">
        <w:rPr>
          <w:sz w:val="28"/>
          <w:szCs w:val="28"/>
        </w:rPr>
        <w:t>Anchor</w:t>
      </w:r>
    </w:p>
    <w:p w14:paraId="30A22C46" w14:textId="1876C81B" w:rsidR="000B07B0" w:rsidRDefault="00645861" w:rsidP="00AD66B4">
      <w:pPr>
        <w:pStyle w:val="ListParagraph"/>
        <w:numPr>
          <w:ilvl w:val="1"/>
          <w:numId w:val="55"/>
        </w:numPr>
        <w:rPr>
          <w:sz w:val="28"/>
          <w:szCs w:val="28"/>
        </w:rPr>
      </w:pPr>
      <w:r w:rsidRPr="00645861">
        <w:rPr>
          <w:sz w:val="28"/>
          <w:szCs w:val="28"/>
        </w:rPr>
        <w:t xml:space="preserve">Must be anchored to the bottom of the pond </w:t>
      </w:r>
    </w:p>
    <w:p w14:paraId="28560C46" w14:textId="134FDF09" w:rsidR="008C512F" w:rsidRPr="00C65582" w:rsidRDefault="00C65582" w:rsidP="008C512F">
      <w:pPr>
        <w:rPr>
          <w:b/>
          <w:bCs/>
          <w:sz w:val="28"/>
          <w:szCs w:val="28"/>
        </w:rPr>
      </w:pPr>
      <w:r>
        <w:rPr>
          <w:b/>
          <w:bCs/>
          <w:sz w:val="28"/>
          <w:szCs w:val="28"/>
        </w:rPr>
        <w:t xml:space="preserve">Key </w:t>
      </w:r>
      <w:r w:rsidRPr="00C65582">
        <w:rPr>
          <w:b/>
          <w:bCs/>
          <w:sz w:val="28"/>
          <w:szCs w:val="28"/>
        </w:rPr>
        <w:t xml:space="preserve">Design Choices: </w:t>
      </w:r>
    </w:p>
    <w:p w14:paraId="434EB30E" w14:textId="32B0AF0C" w:rsidR="00C65582" w:rsidRDefault="00C65582" w:rsidP="00AD66B4">
      <w:pPr>
        <w:pStyle w:val="ListParagraph"/>
        <w:numPr>
          <w:ilvl w:val="0"/>
          <w:numId w:val="70"/>
        </w:numPr>
        <w:rPr>
          <w:sz w:val="28"/>
          <w:szCs w:val="28"/>
        </w:rPr>
      </w:pPr>
      <w:r>
        <w:rPr>
          <w:sz w:val="28"/>
          <w:szCs w:val="28"/>
        </w:rPr>
        <w:t xml:space="preserve">Plant selection </w:t>
      </w:r>
    </w:p>
    <w:p w14:paraId="666DDF72" w14:textId="019F9717" w:rsidR="00C65582" w:rsidRDefault="00C65582" w:rsidP="00AD66B4">
      <w:pPr>
        <w:pStyle w:val="ListParagraph"/>
        <w:numPr>
          <w:ilvl w:val="0"/>
          <w:numId w:val="70"/>
        </w:numPr>
        <w:rPr>
          <w:sz w:val="28"/>
          <w:szCs w:val="28"/>
        </w:rPr>
      </w:pPr>
      <w:r>
        <w:rPr>
          <w:sz w:val="28"/>
          <w:szCs w:val="28"/>
        </w:rPr>
        <w:t xml:space="preserve">Material and structure of floating mat </w:t>
      </w:r>
    </w:p>
    <w:p w14:paraId="18AF6D47" w14:textId="38A9EE6D" w:rsidR="00C65582" w:rsidRDefault="00C65582" w:rsidP="00AD66B4">
      <w:pPr>
        <w:pStyle w:val="ListParagraph"/>
        <w:numPr>
          <w:ilvl w:val="0"/>
          <w:numId w:val="70"/>
        </w:numPr>
        <w:rPr>
          <w:sz w:val="28"/>
          <w:szCs w:val="28"/>
        </w:rPr>
      </w:pPr>
      <w:r>
        <w:rPr>
          <w:sz w:val="28"/>
          <w:szCs w:val="28"/>
        </w:rPr>
        <w:t>Type of anchor</w:t>
      </w:r>
    </w:p>
    <w:p w14:paraId="4C9479B7" w14:textId="59707EEB" w:rsidR="00C65582" w:rsidRPr="00C65582" w:rsidRDefault="00C65582" w:rsidP="00AD66B4">
      <w:pPr>
        <w:pStyle w:val="ListParagraph"/>
        <w:numPr>
          <w:ilvl w:val="0"/>
          <w:numId w:val="70"/>
        </w:numPr>
        <w:rPr>
          <w:sz w:val="28"/>
          <w:szCs w:val="28"/>
        </w:rPr>
      </w:pPr>
      <w:r>
        <w:rPr>
          <w:sz w:val="28"/>
          <w:szCs w:val="28"/>
        </w:rPr>
        <w:t>Configuration in the pond</w:t>
      </w:r>
    </w:p>
    <w:p w14:paraId="2D67F421" w14:textId="0E21F0DF" w:rsidR="00C65582" w:rsidRDefault="00C65582" w:rsidP="00C65582">
      <w:pPr>
        <w:rPr>
          <w:b/>
          <w:bCs/>
          <w:sz w:val="28"/>
          <w:szCs w:val="28"/>
        </w:rPr>
      </w:pPr>
      <w:r>
        <w:rPr>
          <w:b/>
          <w:bCs/>
          <w:sz w:val="28"/>
          <w:szCs w:val="28"/>
        </w:rPr>
        <w:t xml:space="preserve">Scenario 2: </w:t>
      </w:r>
    </w:p>
    <w:p w14:paraId="080D548F" w14:textId="77777777" w:rsidR="00C65582" w:rsidRPr="00F27B99" w:rsidRDefault="00C65582" w:rsidP="00C65582">
      <w:pPr>
        <w:rPr>
          <w:b/>
          <w:bCs/>
          <w:sz w:val="28"/>
          <w:szCs w:val="28"/>
        </w:rPr>
      </w:pPr>
      <w:r w:rsidRPr="00F27B99">
        <w:rPr>
          <w:b/>
          <w:bCs/>
          <w:sz w:val="28"/>
          <w:szCs w:val="28"/>
        </w:rPr>
        <w:t xml:space="preserve">Background Information: </w:t>
      </w:r>
    </w:p>
    <w:p w14:paraId="7318C376" w14:textId="1AE93962" w:rsidR="00C65582" w:rsidRDefault="00C65582" w:rsidP="00C65582">
      <w:pPr>
        <w:rPr>
          <w:b/>
          <w:bCs/>
          <w:sz w:val="28"/>
          <w:szCs w:val="28"/>
        </w:rPr>
      </w:pPr>
      <w:r>
        <w:rPr>
          <w:sz w:val="28"/>
          <w:szCs w:val="28"/>
        </w:rPr>
        <w:t xml:space="preserve">A vertical flow wetland (VF wetland) uses wetland plants and layered filter media, such as soil or gravel, to treat wastewater. Wastewater is added to the surface and then moves downward through media layers to an outlet pipe at the base. </w:t>
      </w:r>
    </w:p>
    <w:p w14:paraId="180F82A0" w14:textId="004B2784" w:rsidR="00C65582" w:rsidRDefault="00C65582" w:rsidP="00C65582">
      <w:pPr>
        <w:rPr>
          <w:noProof/>
        </w:rPr>
      </w:pPr>
      <w:r>
        <w:rPr>
          <w:b/>
          <w:bCs/>
          <w:sz w:val="28"/>
          <w:szCs w:val="28"/>
        </w:rPr>
        <w:t xml:space="preserve">Problem: </w:t>
      </w:r>
    </w:p>
    <w:p w14:paraId="19266E0F" w14:textId="0DEB83FB" w:rsidR="00C65582" w:rsidRDefault="00C65582" w:rsidP="00C65582">
      <w:pPr>
        <w:rPr>
          <w:b/>
          <w:bCs/>
          <w:sz w:val="28"/>
          <w:szCs w:val="28"/>
        </w:rPr>
      </w:pPr>
      <w:r>
        <w:rPr>
          <w:noProof/>
        </w:rPr>
        <w:drawing>
          <wp:inline distT="0" distB="0" distL="0" distR="0" wp14:anchorId="1F32E39E" wp14:editId="29EE6060">
            <wp:extent cx="5943600" cy="3343275"/>
            <wp:effectExtent l="0" t="0" r="0" b="9525"/>
            <wp:docPr id="19512835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83572"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5943600" cy="3343275"/>
                    </a:xfrm>
                    <a:prstGeom prst="rect">
                      <a:avLst/>
                    </a:prstGeom>
                  </pic:spPr>
                </pic:pic>
              </a:graphicData>
            </a:graphic>
          </wp:inline>
        </w:drawing>
      </w:r>
    </w:p>
    <w:p w14:paraId="2612F83D" w14:textId="0DAC2FC3" w:rsidR="00C65582" w:rsidRDefault="00C65582" w:rsidP="00C65582">
      <w:pPr>
        <w:rPr>
          <w:b/>
          <w:bCs/>
          <w:sz w:val="28"/>
          <w:szCs w:val="28"/>
        </w:rPr>
      </w:pPr>
      <w:r>
        <w:rPr>
          <w:noProof/>
        </w:rPr>
        <w:lastRenderedPageBreak/>
        <w:drawing>
          <wp:inline distT="0" distB="0" distL="0" distR="0" wp14:anchorId="21B10503" wp14:editId="2DCE1AC8">
            <wp:extent cx="5943600" cy="3343275"/>
            <wp:effectExtent l="0" t="0" r="0" b="9525"/>
            <wp:docPr id="14381750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75037"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5943600" cy="3343275"/>
                    </a:xfrm>
                    <a:prstGeom prst="rect">
                      <a:avLst/>
                    </a:prstGeom>
                  </pic:spPr>
                </pic:pic>
              </a:graphicData>
            </a:graphic>
          </wp:inline>
        </w:drawing>
      </w:r>
    </w:p>
    <w:p w14:paraId="40C9F3E8" w14:textId="77777777" w:rsidR="00C65582" w:rsidRDefault="00C65582" w:rsidP="00C65582">
      <w:pPr>
        <w:rPr>
          <w:b/>
          <w:bCs/>
          <w:sz w:val="28"/>
          <w:szCs w:val="28"/>
        </w:rPr>
      </w:pPr>
      <w:r>
        <w:rPr>
          <w:b/>
          <w:bCs/>
          <w:sz w:val="28"/>
          <w:szCs w:val="28"/>
        </w:rPr>
        <w:t xml:space="preserve">Design Criteria: </w:t>
      </w:r>
    </w:p>
    <w:p w14:paraId="1E81DE50" w14:textId="0C8C81DD" w:rsidR="00C65582" w:rsidRPr="00C65582" w:rsidRDefault="00C65582" w:rsidP="00AD66B4">
      <w:pPr>
        <w:pStyle w:val="ListParagraph"/>
        <w:numPr>
          <w:ilvl w:val="0"/>
          <w:numId w:val="72"/>
        </w:numPr>
        <w:rPr>
          <w:sz w:val="28"/>
          <w:szCs w:val="28"/>
        </w:rPr>
      </w:pPr>
      <w:r w:rsidRPr="00C65582">
        <w:rPr>
          <w:sz w:val="28"/>
          <w:szCs w:val="28"/>
        </w:rPr>
        <w:t>Plants</w:t>
      </w:r>
    </w:p>
    <w:p w14:paraId="51979E9F" w14:textId="13A0EE9D" w:rsidR="00C65582" w:rsidRPr="00C65582" w:rsidRDefault="00C65582" w:rsidP="00AD66B4">
      <w:pPr>
        <w:pStyle w:val="ListParagraph"/>
        <w:numPr>
          <w:ilvl w:val="1"/>
          <w:numId w:val="71"/>
        </w:numPr>
        <w:rPr>
          <w:sz w:val="28"/>
          <w:szCs w:val="28"/>
        </w:rPr>
      </w:pPr>
      <w:r w:rsidRPr="00C65582">
        <w:rPr>
          <w:sz w:val="28"/>
          <w:szCs w:val="28"/>
        </w:rPr>
        <w:t xml:space="preserve">Must thrive under elevated organic and solids loading </w:t>
      </w:r>
    </w:p>
    <w:p w14:paraId="4C4B7BCE" w14:textId="727C55F2" w:rsidR="00C65582" w:rsidRPr="00C65582" w:rsidRDefault="00C65582" w:rsidP="00AD66B4">
      <w:pPr>
        <w:pStyle w:val="ListParagraph"/>
        <w:numPr>
          <w:ilvl w:val="0"/>
          <w:numId w:val="56"/>
        </w:numPr>
        <w:rPr>
          <w:sz w:val="28"/>
          <w:szCs w:val="28"/>
        </w:rPr>
      </w:pPr>
      <w:r>
        <w:rPr>
          <w:sz w:val="28"/>
          <w:szCs w:val="28"/>
        </w:rPr>
        <w:t>Hydrology</w:t>
      </w:r>
    </w:p>
    <w:p w14:paraId="06D96894" w14:textId="55D636D9" w:rsidR="00C65582" w:rsidRPr="00C65582" w:rsidRDefault="00C65582" w:rsidP="00AD66B4">
      <w:pPr>
        <w:pStyle w:val="ListParagraph"/>
        <w:numPr>
          <w:ilvl w:val="1"/>
          <w:numId w:val="56"/>
        </w:numPr>
        <w:rPr>
          <w:sz w:val="28"/>
          <w:szCs w:val="28"/>
        </w:rPr>
      </w:pPr>
      <w:r>
        <w:rPr>
          <w:sz w:val="28"/>
          <w:szCs w:val="28"/>
        </w:rPr>
        <w:t>Flow must enter at the soil surface</w:t>
      </w:r>
      <w:r w:rsidR="007B4123">
        <w:rPr>
          <w:sz w:val="28"/>
          <w:szCs w:val="28"/>
        </w:rPr>
        <w:t xml:space="preserve">, flow vertically through media layers, and exit via an outflow below the wetland </w:t>
      </w:r>
    </w:p>
    <w:p w14:paraId="08962C6A" w14:textId="6F335664" w:rsidR="00C65582" w:rsidRPr="00C65582" w:rsidRDefault="00C65582" w:rsidP="00C65582">
      <w:pPr>
        <w:rPr>
          <w:b/>
          <w:bCs/>
          <w:sz w:val="28"/>
          <w:szCs w:val="28"/>
        </w:rPr>
      </w:pPr>
      <w:r>
        <w:rPr>
          <w:b/>
          <w:bCs/>
          <w:sz w:val="28"/>
          <w:szCs w:val="28"/>
        </w:rPr>
        <w:t xml:space="preserve">Key </w:t>
      </w:r>
      <w:r w:rsidRPr="00C65582">
        <w:rPr>
          <w:b/>
          <w:bCs/>
          <w:sz w:val="28"/>
          <w:szCs w:val="28"/>
        </w:rPr>
        <w:t xml:space="preserve">Design Choices: </w:t>
      </w:r>
    </w:p>
    <w:p w14:paraId="0432A65E" w14:textId="77777777" w:rsidR="00C65582" w:rsidRDefault="00C65582" w:rsidP="00AD66B4">
      <w:pPr>
        <w:pStyle w:val="ListParagraph"/>
        <w:numPr>
          <w:ilvl w:val="0"/>
          <w:numId w:val="70"/>
        </w:numPr>
        <w:rPr>
          <w:sz w:val="28"/>
          <w:szCs w:val="28"/>
        </w:rPr>
      </w:pPr>
      <w:r>
        <w:rPr>
          <w:sz w:val="28"/>
          <w:szCs w:val="28"/>
        </w:rPr>
        <w:t xml:space="preserve">Plant selection </w:t>
      </w:r>
    </w:p>
    <w:p w14:paraId="11002CAD" w14:textId="313AEBF1" w:rsidR="00C65582" w:rsidRDefault="00C65582" w:rsidP="00AD66B4">
      <w:pPr>
        <w:pStyle w:val="ListParagraph"/>
        <w:numPr>
          <w:ilvl w:val="0"/>
          <w:numId w:val="70"/>
        </w:numPr>
        <w:rPr>
          <w:sz w:val="28"/>
          <w:szCs w:val="28"/>
        </w:rPr>
      </w:pPr>
      <w:r>
        <w:rPr>
          <w:sz w:val="28"/>
          <w:szCs w:val="28"/>
        </w:rPr>
        <w:t>Media – materials, layer width, and layer order</w:t>
      </w:r>
    </w:p>
    <w:p w14:paraId="4EBEB5CC" w14:textId="7893D1A8" w:rsidR="00C65582" w:rsidRPr="00CB7096" w:rsidRDefault="00C65582" w:rsidP="00AD66B4">
      <w:pPr>
        <w:pStyle w:val="ListParagraph"/>
        <w:numPr>
          <w:ilvl w:val="0"/>
          <w:numId w:val="70"/>
        </w:numPr>
        <w:rPr>
          <w:sz w:val="28"/>
          <w:szCs w:val="28"/>
        </w:rPr>
      </w:pPr>
      <w:r w:rsidRPr="00CB7096">
        <w:rPr>
          <w:sz w:val="28"/>
          <w:szCs w:val="28"/>
        </w:rPr>
        <w:t xml:space="preserve">Hydraulics </w:t>
      </w:r>
    </w:p>
    <w:p w14:paraId="1DD8B64D" w14:textId="759154F0" w:rsidR="00CB7096" w:rsidRDefault="00CB7096" w:rsidP="00CB7096">
      <w:pPr>
        <w:rPr>
          <w:b/>
          <w:bCs/>
          <w:sz w:val="28"/>
          <w:szCs w:val="28"/>
        </w:rPr>
      </w:pPr>
      <w:r>
        <w:rPr>
          <w:b/>
          <w:bCs/>
          <w:sz w:val="28"/>
          <w:szCs w:val="28"/>
        </w:rPr>
        <w:t xml:space="preserve">Scenario 3: </w:t>
      </w:r>
    </w:p>
    <w:p w14:paraId="1DD67860" w14:textId="77777777" w:rsidR="00CB7096" w:rsidRPr="00F27B99" w:rsidRDefault="00CB7096" w:rsidP="00CB7096">
      <w:pPr>
        <w:rPr>
          <w:b/>
          <w:bCs/>
          <w:sz w:val="28"/>
          <w:szCs w:val="28"/>
        </w:rPr>
      </w:pPr>
      <w:r w:rsidRPr="00F27B99">
        <w:rPr>
          <w:b/>
          <w:bCs/>
          <w:sz w:val="28"/>
          <w:szCs w:val="28"/>
        </w:rPr>
        <w:t xml:space="preserve">Background Information: </w:t>
      </w:r>
    </w:p>
    <w:p w14:paraId="47D4AA87" w14:textId="26CB4550" w:rsidR="00CB7096" w:rsidRDefault="00CB7096" w:rsidP="00CB7096">
      <w:pPr>
        <w:rPr>
          <w:b/>
          <w:bCs/>
          <w:sz w:val="28"/>
          <w:szCs w:val="28"/>
        </w:rPr>
      </w:pPr>
      <w:r>
        <w:rPr>
          <w:sz w:val="28"/>
          <w:szCs w:val="28"/>
        </w:rPr>
        <w:t>A free water surface wetland is a constructed wetland</w:t>
      </w:r>
      <w:r w:rsidR="007B4123">
        <w:rPr>
          <w:sz w:val="28"/>
          <w:szCs w:val="28"/>
        </w:rPr>
        <w:t xml:space="preserve"> where water flows </w:t>
      </w:r>
      <w:r>
        <w:rPr>
          <w:sz w:val="28"/>
          <w:szCs w:val="28"/>
        </w:rPr>
        <w:t xml:space="preserve">over the surface from an inlet to an outlet, typically inundating soils continuously. Free water surface wetlands are planted with wetland vegetation and may be contained by impermeable liner or berms. </w:t>
      </w:r>
    </w:p>
    <w:p w14:paraId="4AB68715" w14:textId="77777777" w:rsidR="00CB7096" w:rsidRDefault="00CB7096" w:rsidP="00CB7096">
      <w:pPr>
        <w:rPr>
          <w:b/>
          <w:bCs/>
          <w:sz w:val="28"/>
          <w:szCs w:val="28"/>
        </w:rPr>
      </w:pPr>
    </w:p>
    <w:p w14:paraId="1FA8CB1E" w14:textId="5F2ED565" w:rsidR="00CB7096" w:rsidRDefault="00CB7096" w:rsidP="00CB7096">
      <w:pPr>
        <w:rPr>
          <w:noProof/>
        </w:rPr>
      </w:pPr>
      <w:r>
        <w:rPr>
          <w:b/>
          <w:bCs/>
          <w:sz w:val="28"/>
          <w:szCs w:val="28"/>
        </w:rPr>
        <w:lastRenderedPageBreak/>
        <w:t xml:space="preserve">Problem: </w:t>
      </w:r>
    </w:p>
    <w:p w14:paraId="55470140" w14:textId="15B97A30" w:rsidR="007B4123" w:rsidRDefault="007B4123" w:rsidP="00CB7096">
      <w:pPr>
        <w:rPr>
          <w:b/>
          <w:bCs/>
          <w:sz w:val="28"/>
          <w:szCs w:val="28"/>
        </w:rPr>
      </w:pPr>
      <w:r w:rsidRPr="007B4123">
        <w:rPr>
          <w:b/>
          <w:bCs/>
          <w:sz w:val="28"/>
          <w:szCs w:val="28"/>
        </w:rPr>
        <w:drawing>
          <wp:inline distT="0" distB="0" distL="0" distR="0" wp14:anchorId="07914D05" wp14:editId="3A20B267">
            <wp:extent cx="5943600" cy="3310255"/>
            <wp:effectExtent l="0" t="0" r="0" b="4445"/>
            <wp:docPr id="636645230" name="Picture 1" descr="A close-up of several round tan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45230" name="Picture 1" descr="A close-up of several round tanks&#10;&#10;Description automatically generated"/>
                    <pic:cNvPicPr/>
                  </pic:nvPicPr>
                  <pic:blipFill>
                    <a:blip r:embed="rId104"/>
                    <a:stretch>
                      <a:fillRect/>
                    </a:stretch>
                  </pic:blipFill>
                  <pic:spPr>
                    <a:xfrm>
                      <a:off x="0" y="0"/>
                      <a:ext cx="5943600" cy="3310255"/>
                    </a:xfrm>
                    <a:prstGeom prst="rect">
                      <a:avLst/>
                    </a:prstGeom>
                  </pic:spPr>
                </pic:pic>
              </a:graphicData>
            </a:graphic>
          </wp:inline>
        </w:drawing>
      </w:r>
    </w:p>
    <w:p w14:paraId="2984F905" w14:textId="2D008A63" w:rsidR="00CB7096" w:rsidRDefault="00CB7096" w:rsidP="00CB7096">
      <w:pPr>
        <w:rPr>
          <w:b/>
          <w:bCs/>
          <w:sz w:val="28"/>
          <w:szCs w:val="28"/>
        </w:rPr>
      </w:pPr>
      <w:r>
        <w:rPr>
          <w:noProof/>
        </w:rPr>
        <w:drawing>
          <wp:inline distT="0" distB="0" distL="0" distR="0" wp14:anchorId="08C9B52F" wp14:editId="3D8C7EFD">
            <wp:extent cx="5943600" cy="3343275"/>
            <wp:effectExtent l="0" t="0" r="0" b="9525"/>
            <wp:docPr id="8702825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82595" name=""/>
                    <pic:cNvPicPr/>
                  </pic:nvPicPr>
                  <pic:blipFill>
                    <a:blip r:embed="rId105">
                      <a:extLst>
                        <a:ext uri="{96DAC541-7B7A-43D3-8B79-37D633B846F1}">
                          <asvg:svgBlip xmlns:asvg="http://schemas.microsoft.com/office/drawing/2016/SVG/main" r:embed="rId106"/>
                        </a:ext>
                      </a:extLst>
                    </a:blip>
                    <a:stretch>
                      <a:fillRect/>
                    </a:stretch>
                  </pic:blipFill>
                  <pic:spPr>
                    <a:xfrm>
                      <a:off x="0" y="0"/>
                      <a:ext cx="5943600" cy="3343275"/>
                    </a:xfrm>
                    <a:prstGeom prst="rect">
                      <a:avLst/>
                    </a:prstGeom>
                  </pic:spPr>
                </pic:pic>
              </a:graphicData>
            </a:graphic>
          </wp:inline>
        </w:drawing>
      </w:r>
    </w:p>
    <w:p w14:paraId="6D51F45A" w14:textId="77777777" w:rsidR="00CB7096" w:rsidRDefault="00CB7096" w:rsidP="00CB7096">
      <w:pPr>
        <w:rPr>
          <w:b/>
          <w:bCs/>
          <w:sz w:val="28"/>
          <w:szCs w:val="28"/>
        </w:rPr>
      </w:pPr>
      <w:r>
        <w:rPr>
          <w:b/>
          <w:bCs/>
          <w:sz w:val="28"/>
          <w:szCs w:val="28"/>
        </w:rPr>
        <w:t xml:space="preserve">Design Criteria: </w:t>
      </w:r>
    </w:p>
    <w:p w14:paraId="7C182218" w14:textId="566E50B4" w:rsidR="00CB7096" w:rsidRPr="00CB7096" w:rsidRDefault="00CB7096" w:rsidP="00AD66B4">
      <w:pPr>
        <w:pStyle w:val="ListParagraph"/>
        <w:numPr>
          <w:ilvl w:val="0"/>
          <w:numId w:val="73"/>
        </w:numPr>
        <w:rPr>
          <w:sz w:val="28"/>
          <w:szCs w:val="28"/>
        </w:rPr>
      </w:pPr>
      <w:r w:rsidRPr="00CB7096">
        <w:rPr>
          <w:sz w:val="28"/>
          <w:szCs w:val="28"/>
        </w:rPr>
        <w:t>Plants</w:t>
      </w:r>
    </w:p>
    <w:p w14:paraId="44E0E73B" w14:textId="4C3844AD" w:rsidR="00CB7096" w:rsidRDefault="00CB7096" w:rsidP="00AD66B4">
      <w:pPr>
        <w:pStyle w:val="ListParagraph"/>
        <w:numPr>
          <w:ilvl w:val="1"/>
          <w:numId w:val="71"/>
        </w:numPr>
        <w:rPr>
          <w:sz w:val="28"/>
          <w:szCs w:val="28"/>
        </w:rPr>
      </w:pPr>
      <w:r w:rsidRPr="00C65582">
        <w:rPr>
          <w:sz w:val="28"/>
          <w:szCs w:val="28"/>
        </w:rPr>
        <w:t xml:space="preserve">Must thrive under </w:t>
      </w:r>
      <w:r>
        <w:rPr>
          <w:sz w:val="28"/>
          <w:szCs w:val="28"/>
        </w:rPr>
        <w:t xml:space="preserve">flooded conditions </w:t>
      </w:r>
      <w:r w:rsidRPr="00C65582">
        <w:rPr>
          <w:sz w:val="28"/>
          <w:szCs w:val="28"/>
        </w:rPr>
        <w:t xml:space="preserve"> </w:t>
      </w:r>
    </w:p>
    <w:p w14:paraId="153BBFE7" w14:textId="5707F96F" w:rsidR="00CB7096" w:rsidRDefault="00CB7096" w:rsidP="00AD66B4">
      <w:pPr>
        <w:pStyle w:val="ListParagraph"/>
        <w:numPr>
          <w:ilvl w:val="1"/>
          <w:numId w:val="71"/>
        </w:numPr>
        <w:rPr>
          <w:sz w:val="28"/>
          <w:szCs w:val="28"/>
        </w:rPr>
      </w:pPr>
      <w:r>
        <w:rPr>
          <w:sz w:val="28"/>
          <w:szCs w:val="28"/>
        </w:rPr>
        <w:lastRenderedPageBreak/>
        <w:t>Should be associated with high nitrogen treatment</w:t>
      </w:r>
    </w:p>
    <w:p w14:paraId="0313ADA9" w14:textId="77777777" w:rsidR="00CB7096" w:rsidRPr="00C65582" w:rsidRDefault="00CB7096" w:rsidP="00AD66B4">
      <w:pPr>
        <w:pStyle w:val="ListParagraph"/>
        <w:numPr>
          <w:ilvl w:val="0"/>
          <w:numId w:val="73"/>
        </w:numPr>
        <w:rPr>
          <w:sz w:val="28"/>
          <w:szCs w:val="28"/>
        </w:rPr>
      </w:pPr>
      <w:r>
        <w:rPr>
          <w:sz w:val="28"/>
          <w:szCs w:val="28"/>
        </w:rPr>
        <w:t>Hydrology</w:t>
      </w:r>
    </w:p>
    <w:p w14:paraId="34CBCE8B" w14:textId="08455C17" w:rsidR="00CB7096" w:rsidRPr="00CB7096" w:rsidRDefault="00CB7096" w:rsidP="00AD66B4">
      <w:pPr>
        <w:pStyle w:val="ListParagraph"/>
        <w:numPr>
          <w:ilvl w:val="0"/>
          <w:numId w:val="74"/>
        </w:numPr>
        <w:rPr>
          <w:sz w:val="28"/>
          <w:szCs w:val="28"/>
        </w:rPr>
      </w:pPr>
      <w:r w:rsidRPr="00CB7096">
        <w:rPr>
          <w:sz w:val="28"/>
          <w:szCs w:val="28"/>
        </w:rPr>
        <w:t xml:space="preserve">Flow must enter and exit at or above the soil surface </w:t>
      </w:r>
    </w:p>
    <w:p w14:paraId="20A3E479" w14:textId="77777777" w:rsidR="00CB7096" w:rsidRPr="00C65582" w:rsidRDefault="00CB7096" w:rsidP="00CB7096">
      <w:pPr>
        <w:rPr>
          <w:b/>
          <w:bCs/>
          <w:sz w:val="28"/>
          <w:szCs w:val="28"/>
        </w:rPr>
      </w:pPr>
      <w:r>
        <w:rPr>
          <w:b/>
          <w:bCs/>
          <w:sz w:val="28"/>
          <w:szCs w:val="28"/>
        </w:rPr>
        <w:t xml:space="preserve">Key </w:t>
      </w:r>
      <w:r w:rsidRPr="00C65582">
        <w:rPr>
          <w:b/>
          <w:bCs/>
          <w:sz w:val="28"/>
          <w:szCs w:val="28"/>
        </w:rPr>
        <w:t xml:space="preserve">Design Choices: </w:t>
      </w:r>
    </w:p>
    <w:p w14:paraId="4A80BF03" w14:textId="284F6D03" w:rsidR="00CB7096" w:rsidRDefault="00CB7096" w:rsidP="00AD66B4">
      <w:pPr>
        <w:pStyle w:val="ListParagraph"/>
        <w:numPr>
          <w:ilvl w:val="0"/>
          <w:numId w:val="70"/>
        </w:numPr>
        <w:rPr>
          <w:sz w:val="28"/>
          <w:szCs w:val="28"/>
        </w:rPr>
      </w:pPr>
      <w:r>
        <w:rPr>
          <w:sz w:val="28"/>
          <w:szCs w:val="28"/>
        </w:rPr>
        <w:t>Length and shape</w:t>
      </w:r>
    </w:p>
    <w:p w14:paraId="022BCF47" w14:textId="3A157DAB" w:rsidR="00CB7096" w:rsidRDefault="00CB7096" w:rsidP="00AD66B4">
      <w:pPr>
        <w:pStyle w:val="ListParagraph"/>
        <w:numPr>
          <w:ilvl w:val="0"/>
          <w:numId w:val="70"/>
        </w:numPr>
        <w:rPr>
          <w:sz w:val="28"/>
          <w:szCs w:val="28"/>
        </w:rPr>
      </w:pPr>
      <w:r>
        <w:rPr>
          <w:sz w:val="28"/>
          <w:szCs w:val="28"/>
        </w:rPr>
        <w:t xml:space="preserve">Plant selection </w:t>
      </w:r>
    </w:p>
    <w:p w14:paraId="75F8A889" w14:textId="4D9FE240" w:rsidR="00CB7096" w:rsidRPr="00CB7096" w:rsidRDefault="00CB7096" w:rsidP="00AD66B4">
      <w:pPr>
        <w:pStyle w:val="ListParagraph"/>
        <w:numPr>
          <w:ilvl w:val="0"/>
          <w:numId w:val="70"/>
        </w:numPr>
        <w:rPr>
          <w:sz w:val="28"/>
          <w:szCs w:val="28"/>
        </w:rPr>
      </w:pPr>
      <w:r>
        <w:rPr>
          <w:sz w:val="28"/>
          <w:szCs w:val="28"/>
        </w:rPr>
        <w:t xml:space="preserve">Plant management (i.e., harvest, perennial vegetation) </w:t>
      </w:r>
    </w:p>
    <w:p w14:paraId="01811DB5" w14:textId="7C0396E4" w:rsidR="00CB7096" w:rsidRDefault="00CB7096" w:rsidP="00CB7096">
      <w:pPr>
        <w:rPr>
          <w:b/>
          <w:bCs/>
          <w:sz w:val="28"/>
          <w:szCs w:val="28"/>
        </w:rPr>
      </w:pPr>
      <w:r>
        <w:rPr>
          <w:b/>
          <w:bCs/>
          <w:sz w:val="28"/>
          <w:szCs w:val="28"/>
        </w:rPr>
        <w:t xml:space="preserve">Scenario 4: </w:t>
      </w:r>
    </w:p>
    <w:p w14:paraId="515D532A" w14:textId="77777777" w:rsidR="00CB7096" w:rsidRPr="00F27B99" w:rsidRDefault="00CB7096" w:rsidP="00CB7096">
      <w:pPr>
        <w:rPr>
          <w:b/>
          <w:bCs/>
          <w:sz w:val="28"/>
          <w:szCs w:val="28"/>
        </w:rPr>
      </w:pPr>
      <w:r w:rsidRPr="00F27B99">
        <w:rPr>
          <w:b/>
          <w:bCs/>
          <w:sz w:val="28"/>
          <w:szCs w:val="28"/>
        </w:rPr>
        <w:t xml:space="preserve">Background Information: </w:t>
      </w:r>
    </w:p>
    <w:p w14:paraId="7CF684E3" w14:textId="2A749944" w:rsidR="00CB7096" w:rsidRDefault="00CB7096" w:rsidP="00CB7096">
      <w:pPr>
        <w:rPr>
          <w:b/>
          <w:bCs/>
          <w:sz w:val="28"/>
          <w:szCs w:val="28"/>
        </w:rPr>
      </w:pPr>
      <w:r>
        <w:rPr>
          <w:sz w:val="28"/>
          <w:szCs w:val="28"/>
        </w:rPr>
        <w:t xml:space="preserve">A subsurface flow (SSF) wetland is a constructed wetland that maintains the water level below the surface of filter media, such as gravel and sand. SSF wetlands are further classified as vertical flow (VF), horizontal flow (HF), or hydrid systems. </w:t>
      </w:r>
      <w:r w:rsidR="006C65D6">
        <w:rPr>
          <w:sz w:val="28"/>
          <w:szCs w:val="28"/>
        </w:rPr>
        <w:t xml:space="preserve">SSF wetlands minimize contact between pollutants and oxygen. The lack of standing water can also be important to address safety concerns, such as fostering mosquito habitat. </w:t>
      </w:r>
    </w:p>
    <w:p w14:paraId="1855046F" w14:textId="3CF1C72C" w:rsidR="00CB7096" w:rsidRDefault="00CB7096" w:rsidP="00CB7096">
      <w:pPr>
        <w:rPr>
          <w:b/>
          <w:bCs/>
          <w:sz w:val="28"/>
          <w:szCs w:val="28"/>
        </w:rPr>
      </w:pPr>
      <w:r>
        <w:rPr>
          <w:b/>
          <w:bCs/>
          <w:sz w:val="28"/>
          <w:szCs w:val="28"/>
        </w:rPr>
        <w:t xml:space="preserve">Problem: </w:t>
      </w:r>
      <w:r w:rsidR="007B4123" w:rsidRPr="007B4123">
        <w:rPr>
          <w:b/>
          <w:bCs/>
          <w:sz w:val="28"/>
          <w:szCs w:val="28"/>
        </w:rPr>
        <w:drawing>
          <wp:inline distT="0" distB="0" distL="0" distR="0" wp14:anchorId="2272C897" wp14:editId="7BCBC119">
            <wp:extent cx="5943600" cy="3345815"/>
            <wp:effectExtent l="0" t="0" r="0" b="6985"/>
            <wp:docPr id="382191873" name="Picture 1" descr="A diagram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91873" name="Picture 1" descr="A diagram of a plant&#10;&#10;Description automatically generated"/>
                    <pic:cNvPicPr/>
                  </pic:nvPicPr>
                  <pic:blipFill>
                    <a:blip r:embed="rId107"/>
                    <a:stretch>
                      <a:fillRect/>
                    </a:stretch>
                  </pic:blipFill>
                  <pic:spPr>
                    <a:xfrm>
                      <a:off x="0" y="0"/>
                      <a:ext cx="5943600" cy="3345815"/>
                    </a:xfrm>
                    <a:prstGeom prst="rect">
                      <a:avLst/>
                    </a:prstGeom>
                  </pic:spPr>
                </pic:pic>
              </a:graphicData>
            </a:graphic>
          </wp:inline>
        </w:drawing>
      </w:r>
    </w:p>
    <w:p w14:paraId="1097D57E" w14:textId="64DC4738" w:rsidR="00CB7096" w:rsidRDefault="004A4439" w:rsidP="00CB7096">
      <w:pPr>
        <w:rPr>
          <w:b/>
          <w:bCs/>
          <w:sz w:val="28"/>
          <w:szCs w:val="28"/>
        </w:rPr>
      </w:pPr>
      <w:r>
        <w:rPr>
          <w:noProof/>
        </w:rPr>
        <w:lastRenderedPageBreak/>
        <w:drawing>
          <wp:inline distT="0" distB="0" distL="0" distR="0" wp14:anchorId="71A5213B" wp14:editId="4D1600F4">
            <wp:extent cx="5943600" cy="3343275"/>
            <wp:effectExtent l="0" t="0" r="0" b="9525"/>
            <wp:docPr id="10845309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30945"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5943600" cy="3343275"/>
                    </a:xfrm>
                    <a:prstGeom prst="rect">
                      <a:avLst/>
                    </a:prstGeom>
                  </pic:spPr>
                </pic:pic>
              </a:graphicData>
            </a:graphic>
          </wp:inline>
        </w:drawing>
      </w:r>
    </w:p>
    <w:p w14:paraId="2BE5FAF9" w14:textId="77777777" w:rsidR="00CB7096" w:rsidRDefault="00CB7096" w:rsidP="00CB7096">
      <w:pPr>
        <w:rPr>
          <w:b/>
          <w:bCs/>
          <w:sz w:val="28"/>
          <w:szCs w:val="28"/>
        </w:rPr>
      </w:pPr>
      <w:r>
        <w:rPr>
          <w:b/>
          <w:bCs/>
          <w:sz w:val="28"/>
          <w:szCs w:val="28"/>
        </w:rPr>
        <w:t xml:space="preserve">Design Criteria: </w:t>
      </w:r>
    </w:p>
    <w:p w14:paraId="30D9DEC7" w14:textId="7520ED68" w:rsidR="00CB7096" w:rsidRPr="00CB7096" w:rsidRDefault="00CB7096" w:rsidP="00AD66B4">
      <w:pPr>
        <w:pStyle w:val="ListParagraph"/>
        <w:numPr>
          <w:ilvl w:val="0"/>
          <w:numId w:val="75"/>
        </w:numPr>
        <w:rPr>
          <w:sz w:val="28"/>
          <w:szCs w:val="28"/>
        </w:rPr>
      </w:pPr>
      <w:r w:rsidRPr="00CB7096">
        <w:rPr>
          <w:sz w:val="28"/>
          <w:szCs w:val="28"/>
        </w:rPr>
        <w:t>Plants</w:t>
      </w:r>
    </w:p>
    <w:p w14:paraId="3144343D" w14:textId="0A6DCF4D" w:rsidR="00CB7096" w:rsidRDefault="00CB7096" w:rsidP="00AD66B4">
      <w:pPr>
        <w:pStyle w:val="ListParagraph"/>
        <w:numPr>
          <w:ilvl w:val="1"/>
          <w:numId w:val="71"/>
        </w:numPr>
        <w:rPr>
          <w:sz w:val="28"/>
          <w:szCs w:val="28"/>
        </w:rPr>
      </w:pPr>
      <w:r w:rsidRPr="00C65582">
        <w:rPr>
          <w:sz w:val="28"/>
          <w:szCs w:val="28"/>
        </w:rPr>
        <w:t xml:space="preserve">Must thrive under </w:t>
      </w:r>
      <w:r>
        <w:rPr>
          <w:sz w:val="28"/>
          <w:szCs w:val="28"/>
        </w:rPr>
        <w:t xml:space="preserve">saturated conditions  </w:t>
      </w:r>
      <w:r w:rsidRPr="00C65582">
        <w:rPr>
          <w:sz w:val="28"/>
          <w:szCs w:val="28"/>
        </w:rPr>
        <w:t xml:space="preserve"> </w:t>
      </w:r>
    </w:p>
    <w:p w14:paraId="2094C7A0" w14:textId="3DB65ADA" w:rsidR="00CB7096" w:rsidRDefault="00CB7096" w:rsidP="00AD66B4">
      <w:pPr>
        <w:pStyle w:val="ListParagraph"/>
        <w:numPr>
          <w:ilvl w:val="1"/>
          <w:numId w:val="71"/>
        </w:numPr>
        <w:rPr>
          <w:sz w:val="28"/>
          <w:szCs w:val="28"/>
        </w:rPr>
      </w:pPr>
      <w:r>
        <w:rPr>
          <w:sz w:val="28"/>
          <w:szCs w:val="28"/>
        </w:rPr>
        <w:t>Should be associated with high nutrient treatment</w:t>
      </w:r>
    </w:p>
    <w:p w14:paraId="06BB1933" w14:textId="0724E372" w:rsidR="00CB7096" w:rsidRPr="00CB7096" w:rsidRDefault="00CB7096" w:rsidP="00AD66B4">
      <w:pPr>
        <w:pStyle w:val="ListParagraph"/>
        <w:numPr>
          <w:ilvl w:val="0"/>
          <w:numId w:val="75"/>
        </w:numPr>
        <w:rPr>
          <w:sz w:val="28"/>
          <w:szCs w:val="28"/>
        </w:rPr>
      </w:pPr>
      <w:r w:rsidRPr="00CB7096">
        <w:rPr>
          <w:sz w:val="28"/>
          <w:szCs w:val="28"/>
        </w:rPr>
        <w:t>Hydrology</w:t>
      </w:r>
    </w:p>
    <w:p w14:paraId="52C2655C" w14:textId="67EB4A39" w:rsidR="00CB7096" w:rsidRPr="004A4439" w:rsidRDefault="00CB7096" w:rsidP="00AD66B4">
      <w:pPr>
        <w:pStyle w:val="ListParagraph"/>
        <w:numPr>
          <w:ilvl w:val="0"/>
          <w:numId w:val="76"/>
        </w:numPr>
        <w:rPr>
          <w:sz w:val="28"/>
          <w:szCs w:val="28"/>
        </w:rPr>
      </w:pPr>
      <w:r w:rsidRPr="004A4439">
        <w:rPr>
          <w:sz w:val="28"/>
          <w:szCs w:val="28"/>
        </w:rPr>
        <w:t xml:space="preserve">Water must stay below the wetland surface </w:t>
      </w:r>
    </w:p>
    <w:p w14:paraId="06B75E3B" w14:textId="77777777" w:rsidR="00CB7096" w:rsidRPr="00C65582" w:rsidRDefault="00CB7096" w:rsidP="00CB7096">
      <w:pPr>
        <w:rPr>
          <w:b/>
          <w:bCs/>
          <w:sz w:val="28"/>
          <w:szCs w:val="28"/>
        </w:rPr>
      </w:pPr>
      <w:r>
        <w:rPr>
          <w:b/>
          <w:bCs/>
          <w:sz w:val="28"/>
          <w:szCs w:val="28"/>
        </w:rPr>
        <w:t xml:space="preserve">Key </w:t>
      </w:r>
      <w:r w:rsidRPr="00C65582">
        <w:rPr>
          <w:b/>
          <w:bCs/>
          <w:sz w:val="28"/>
          <w:szCs w:val="28"/>
        </w:rPr>
        <w:t xml:space="preserve">Design Choices: </w:t>
      </w:r>
    </w:p>
    <w:p w14:paraId="1642C04A" w14:textId="77777777" w:rsidR="004A4439" w:rsidRDefault="00CB7096" w:rsidP="00AD66B4">
      <w:pPr>
        <w:pStyle w:val="ListParagraph"/>
        <w:numPr>
          <w:ilvl w:val="0"/>
          <w:numId w:val="70"/>
        </w:numPr>
        <w:rPr>
          <w:sz w:val="28"/>
          <w:szCs w:val="28"/>
        </w:rPr>
      </w:pPr>
      <w:r>
        <w:rPr>
          <w:sz w:val="28"/>
          <w:szCs w:val="28"/>
        </w:rPr>
        <w:t>Direction of flow</w:t>
      </w:r>
    </w:p>
    <w:p w14:paraId="43A6AED0" w14:textId="2EA06099" w:rsidR="00CB7096" w:rsidRDefault="004A4439" w:rsidP="00AD66B4">
      <w:pPr>
        <w:pStyle w:val="ListParagraph"/>
        <w:numPr>
          <w:ilvl w:val="0"/>
          <w:numId w:val="70"/>
        </w:numPr>
        <w:rPr>
          <w:sz w:val="28"/>
          <w:szCs w:val="28"/>
        </w:rPr>
      </w:pPr>
      <w:r>
        <w:rPr>
          <w:sz w:val="28"/>
          <w:szCs w:val="28"/>
        </w:rPr>
        <w:t>Hydraulics</w:t>
      </w:r>
      <w:r w:rsidR="00CB7096">
        <w:rPr>
          <w:sz w:val="28"/>
          <w:szCs w:val="28"/>
        </w:rPr>
        <w:t xml:space="preserve"> </w:t>
      </w:r>
    </w:p>
    <w:p w14:paraId="6C8D2FEF" w14:textId="77777777" w:rsidR="00CB7096" w:rsidRDefault="00CB7096" w:rsidP="00AD66B4">
      <w:pPr>
        <w:pStyle w:val="ListParagraph"/>
        <w:numPr>
          <w:ilvl w:val="0"/>
          <w:numId w:val="70"/>
        </w:numPr>
        <w:rPr>
          <w:sz w:val="28"/>
          <w:szCs w:val="28"/>
        </w:rPr>
      </w:pPr>
      <w:r>
        <w:rPr>
          <w:sz w:val="28"/>
          <w:szCs w:val="28"/>
        </w:rPr>
        <w:t xml:space="preserve">Plant selection </w:t>
      </w:r>
    </w:p>
    <w:p w14:paraId="7F74E3E0" w14:textId="2C49456D" w:rsidR="00CB7096" w:rsidRPr="00CB7096" w:rsidRDefault="00CB7096" w:rsidP="00AD66B4">
      <w:pPr>
        <w:pStyle w:val="ListParagraph"/>
        <w:numPr>
          <w:ilvl w:val="0"/>
          <w:numId w:val="70"/>
        </w:numPr>
        <w:rPr>
          <w:sz w:val="28"/>
          <w:szCs w:val="28"/>
        </w:rPr>
      </w:pPr>
      <w:r>
        <w:rPr>
          <w:sz w:val="28"/>
          <w:szCs w:val="28"/>
        </w:rPr>
        <w:t xml:space="preserve">Media – materials, layer width, layer order </w:t>
      </w:r>
    </w:p>
    <w:p w14:paraId="516F89EF" w14:textId="55F80596" w:rsidR="004A4439" w:rsidRDefault="004A4439" w:rsidP="004A4439">
      <w:pPr>
        <w:rPr>
          <w:b/>
          <w:bCs/>
          <w:sz w:val="28"/>
          <w:szCs w:val="28"/>
        </w:rPr>
      </w:pPr>
      <w:r>
        <w:rPr>
          <w:b/>
          <w:bCs/>
          <w:sz w:val="28"/>
          <w:szCs w:val="28"/>
        </w:rPr>
        <w:t xml:space="preserve">Scenario 5: </w:t>
      </w:r>
    </w:p>
    <w:p w14:paraId="3F0B7941" w14:textId="77777777" w:rsidR="004A4439" w:rsidRPr="00F27B99" w:rsidRDefault="004A4439" w:rsidP="004A4439">
      <w:pPr>
        <w:rPr>
          <w:b/>
          <w:bCs/>
          <w:sz w:val="28"/>
          <w:szCs w:val="28"/>
        </w:rPr>
      </w:pPr>
      <w:r w:rsidRPr="00F27B99">
        <w:rPr>
          <w:b/>
          <w:bCs/>
          <w:sz w:val="28"/>
          <w:szCs w:val="28"/>
        </w:rPr>
        <w:t xml:space="preserve">Background Information: </w:t>
      </w:r>
    </w:p>
    <w:p w14:paraId="36378DE0" w14:textId="76479619" w:rsidR="004A4439" w:rsidRDefault="004A4439" w:rsidP="004A4439">
      <w:pPr>
        <w:rPr>
          <w:b/>
          <w:bCs/>
          <w:sz w:val="28"/>
          <w:szCs w:val="28"/>
        </w:rPr>
      </w:pPr>
      <w:r>
        <w:rPr>
          <w:sz w:val="28"/>
          <w:szCs w:val="28"/>
        </w:rPr>
        <w:t xml:space="preserve">A stormwater wetland is a constructed wetland that stores stormwater to mitigate downstream flooding and erosion and treats pollutants in runoff. As compared to stormwater wet ponds, stormwater wetlands have shallower </w:t>
      </w:r>
      <w:r w:rsidR="007B4123">
        <w:rPr>
          <w:sz w:val="28"/>
          <w:szCs w:val="28"/>
        </w:rPr>
        <w:t xml:space="preserve">water </w:t>
      </w:r>
      <w:r>
        <w:rPr>
          <w:sz w:val="28"/>
          <w:szCs w:val="28"/>
        </w:rPr>
        <w:t xml:space="preserve">and higher coverage of vegetation. Stormwater wetlands often have a forebay, </w:t>
      </w:r>
      <w:r>
        <w:rPr>
          <w:sz w:val="28"/>
          <w:szCs w:val="28"/>
        </w:rPr>
        <w:lastRenderedPageBreak/>
        <w:t xml:space="preserve">which is a small pool or basin that </w:t>
      </w:r>
      <w:r w:rsidR="007B4123">
        <w:rPr>
          <w:sz w:val="28"/>
          <w:szCs w:val="28"/>
        </w:rPr>
        <w:t>captures</w:t>
      </w:r>
      <w:r>
        <w:rPr>
          <w:sz w:val="28"/>
          <w:szCs w:val="28"/>
        </w:rPr>
        <w:t xml:space="preserve"> sediment by dissipating energy to prevent wetlands from filling in with excess sediment. </w:t>
      </w:r>
    </w:p>
    <w:p w14:paraId="0C4AAD5C" w14:textId="79DC4E5A" w:rsidR="004A4439" w:rsidRDefault="004A4439" w:rsidP="004A4439">
      <w:pPr>
        <w:rPr>
          <w:b/>
          <w:bCs/>
          <w:sz w:val="28"/>
          <w:szCs w:val="28"/>
        </w:rPr>
      </w:pPr>
      <w:r>
        <w:rPr>
          <w:b/>
          <w:bCs/>
          <w:sz w:val="28"/>
          <w:szCs w:val="28"/>
        </w:rPr>
        <w:t xml:space="preserve">Problem: </w:t>
      </w:r>
      <w:r w:rsidR="006C65D6">
        <w:rPr>
          <w:noProof/>
        </w:rPr>
        <w:drawing>
          <wp:inline distT="0" distB="0" distL="0" distR="0" wp14:anchorId="13B6CE7B" wp14:editId="0CD21E90">
            <wp:extent cx="5943600" cy="3343275"/>
            <wp:effectExtent l="0" t="0" r="0" b="9525"/>
            <wp:docPr id="21250153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15356"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5943600" cy="3343275"/>
                    </a:xfrm>
                    <a:prstGeom prst="rect">
                      <a:avLst/>
                    </a:prstGeom>
                  </pic:spPr>
                </pic:pic>
              </a:graphicData>
            </a:graphic>
          </wp:inline>
        </w:drawing>
      </w:r>
    </w:p>
    <w:p w14:paraId="27E953E0" w14:textId="1F757F8A" w:rsidR="004A4439" w:rsidRDefault="003C00B3" w:rsidP="004A4439">
      <w:pPr>
        <w:rPr>
          <w:b/>
          <w:bCs/>
          <w:sz w:val="28"/>
          <w:szCs w:val="28"/>
        </w:rPr>
      </w:pPr>
      <w:r>
        <w:rPr>
          <w:noProof/>
        </w:rPr>
        <w:drawing>
          <wp:inline distT="0" distB="0" distL="0" distR="0" wp14:anchorId="79AA93BE" wp14:editId="606D455E">
            <wp:extent cx="5943600" cy="3343275"/>
            <wp:effectExtent l="0" t="0" r="0" b="9525"/>
            <wp:docPr id="20324110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11024"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5943600" cy="3343275"/>
                    </a:xfrm>
                    <a:prstGeom prst="rect">
                      <a:avLst/>
                    </a:prstGeom>
                  </pic:spPr>
                </pic:pic>
              </a:graphicData>
            </a:graphic>
          </wp:inline>
        </w:drawing>
      </w:r>
    </w:p>
    <w:p w14:paraId="531D19F5" w14:textId="77777777" w:rsidR="003C00B3" w:rsidRDefault="003C00B3" w:rsidP="004A4439">
      <w:pPr>
        <w:rPr>
          <w:b/>
          <w:bCs/>
          <w:sz w:val="28"/>
          <w:szCs w:val="28"/>
        </w:rPr>
      </w:pPr>
    </w:p>
    <w:p w14:paraId="3D438DB8" w14:textId="5B0B1478" w:rsidR="004A4439" w:rsidRDefault="004A4439" w:rsidP="004A4439">
      <w:pPr>
        <w:rPr>
          <w:b/>
          <w:bCs/>
          <w:sz w:val="28"/>
          <w:szCs w:val="28"/>
        </w:rPr>
      </w:pPr>
      <w:r>
        <w:rPr>
          <w:b/>
          <w:bCs/>
          <w:sz w:val="28"/>
          <w:szCs w:val="28"/>
        </w:rPr>
        <w:lastRenderedPageBreak/>
        <w:t xml:space="preserve">Design Criteria: </w:t>
      </w:r>
    </w:p>
    <w:p w14:paraId="63A0A169" w14:textId="673359E9" w:rsidR="004A4439" w:rsidRPr="004A4439" w:rsidRDefault="004A4439" w:rsidP="00AD66B4">
      <w:pPr>
        <w:pStyle w:val="ListParagraph"/>
        <w:numPr>
          <w:ilvl w:val="0"/>
          <w:numId w:val="77"/>
        </w:numPr>
        <w:rPr>
          <w:sz w:val="28"/>
          <w:szCs w:val="28"/>
        </w:rPr>
      </w:pPr>
      <w:r w:rsidRPr="004A4439">
        <w:rPr>
          <w:sz w:val="28"/>
          <w:szCs w:val="28"/>
        </w:rPr>
        <w:t>Plants</w:t>
      </w:r>
    </w:p>
    <w:p w14:paraId="245D239F" w14:textId="2E86C604" w:rsidR="004A4439" w:rsidRDefault="004A4439" w:rsidP="00AD66B4">
      <w:pPr>
        <w:pStyle w:val="ListParagraph"/>
        <w:numPr>
          <w:ilvl w:val="1"/>
          <w:numId w:val="71"/>
        </w:numPr>
        <w:rPr>
          <w:sz w:val="28"/>
          <w:szCs w:val="28"/>
        </w:rPr>
      </w:pPr>
      <w:r w:rsidRPr="00C65582">
        <w:rPr>
          <w:sz w:val="28"/>
          <w:szCs w:val="28"/>
        </w:rPr>
        <w:t xml:space="preserve">Must thrive under </w:t>
      </w:r>
      <w:r>
        <w:rPr>
          <w:sz w:val="28"/>
          <w:szCs w:val="28"/>
        </w:rPr>
        <w:t xml:space="preserve">fluctuating dry and flooded conditions </w:t>
      </w:r>
    </w:p>
    <w:p w14:paraId="51005476" w14:textId="77777777" w:rsidR="004A4439" w:rsidRPr="00CB7096" w:rsidRDefault="004A4439" w:rsidP="00AD66B4">
      <w:pPr>
        <w:pStyle w:val="ListParagraph"/>
        <w:numPr>
          <w:ilvl w:val="0"/>
          <w:numId w:val="77"/>
        </w:numPr>
        <w:rPr>
          <w:sz w:val="28"/>
          <w:szCs w:val="28"/>
        </w:rPr>
      </w:pPr>
      <w:r w:rsidRPr="00CB7096">
        <w:rPr>
          <w:sz w:val="28"/>
          <w:szCs w:val="28"/>
        </w:rPr>
        <w:t>Hydrology</w:t>
      </w:r>
    </w:p>
    <w:p w14:paraId="14B5078A" w14:textId="419E5C98" w:rsidR="004A4439" w:rsidRDefault="004A4439" w:rsidP="00AD66B4">
      <w:pPr>
        <w:pStyle w:val="ListParagraph"/>
        <w:numPr>
          <w:ilvl w:val="0"/>
          <w:numId w:val="76"/>
        </w:numPr>
        <w:rPr>
          <w:sz w:val="28"/>
          <w:szCs w:val="28"/>
        </w:rPr>
      </w:pPr>
      <w:r>
        <w:rPr>
          <w:sz w:val="28"/>
          <w:szCs w:val="28"/>
        </w:rPr>
        <w:t>Hold large amounts of water</w:t>
      </w:r>
    </w:p>
    <w:p w14:paraId="662AF323" w14:textId="2015F91F" w:rsidR="004A4439" w:rsidRDefault="004A4439" w:rsidP="00AD66B4">
      <w:pPr>
        <w:pStyle w:val="ListParagraph"/>
        <w:numPr>
          <w:ilvl w:val="0"/>
          <w:numId w:val="77"/>
        </w:numPr>
        <w:rPr>
          <w:sz w:val="28"/>
          <w:szCs w:val="28"/>
        </w:rPr>
      </w:pPr>
      <w:r>
        <w:rPr>
          <w:sz w:val="28"/>
          <w:szCs w:val="28"/>
        </w:rPr>
        <w:t xml:space="preserve">Forebay </w:t>
      </w:r>
    </w:p>
    <w:p w14:paraId="345C602E" w14:textId="17C32760" w:rsidR="004A4439" w:rsidRDefault="004A4439" w:rsidP="00AD66B4">
      <w:pPr>
        <w:pStyle w:val="ListParagraph"/>
        <w:numPr>
          <w:ilvl w:val="0"/>
          <w:numId w:val="76"/>
        </w:numPr>
        <w:rPr>
          <w:sz w:val="28"/>
          <w:szCs w:val="28"/>
        </w:rPr>
      </w:pPr>
      <w:r>
        <w:rPr>
          <w:sz w:val="28"/>
          <w:szCs w:val="28"/>
        </w:rPr>
        <w:t>Capture excess sediment before it enters the wetland with a forebay</w:t>
      </w:r>
    </w:p>
    <w:p w14:paraId="56C98359" w14:textId="68F0BD6C" w:rsidR="006C65D6" w:rsidRDefault="006C65D6" w:rsidP="00AD66B4">
      <w:pPr>
        <w:pStyle w:val="ListParagraph"/>
        <w:numPr>
          <w:ilvl w:val="0"/>
          <w:numId w:val="77"/>
        </w:numPr>
        <w:rPr>
          <w:sz w:val="28"/>
          <w:szCs w:val="28"/>
        </w:rPr>
      </w:pPr>
      <w:r>
        <w:rPr>
          <w:sz w:val="28"/>
          <w:szCs w:val="28"/>
        </w:rPr>
        <w:t xml:space="preserve">Aesthetics </w:t>
      </w:r>
    </w:p>
    <w:p w14:paraId="6CE32D80" w14:textId="3BF7CD58" w:rsidR="006C65D6" w:rsidRPr="006C65D6" w:rsidRDefault="006C65D6" w:rsidP="00AD66B4">
      <w:pPr>
        <w:pStyle w:val="ListParagraph"/>
        <w:numPr>
          <w:ilvl w:val="1"/>
          <w:numId w:val="77"/>
        </w:numPr>
        <w:rPr>
          <w:sz w:val="28"/>
          <w:szCs w:val="28"/>
        </w:rPr>
      </w:pPr>
      <w:r>
        <w:rPr>
          <w:sz w:val="28"/>
          <w:szCs w:val="28"/>
        </w:rPr>
        <w:t xml:space="preserve">Be visually appealing for a high-traffic </w:t>
      </w:r>
      <w:r w:rsidR="007B4123">
        <w:rPr>
          <w:sz w:val="28"/>
          <w:szCs w:val="28"/>
        </w:rPr>
        <w:t xml:space="preserve">residential </w:t>
      </w:r>
      <w:r>
        <w:rPr>
          <w:sz w:val="28"/>
          <w:szCs w:val="28"/>
        </w:rPr>
        <w:t xml:space="preserve">area </w:t>
      </w:r>
    </w:p>
    <w:p w14:paraId="7FEEF658" w14:textId="77777777" w:rsidR="004A4439" w:rsidRPr="00C65582" w:rsidRDefault="004A4439" w:rsidP="004A4439">
      <w:pPr>
        <w:rPr>
          <w:b/>
          <w:bCs/>
          <w:sz w:val="28"/>
          <w:szCs w:val="28"/>
        </w:rPr>
      </w:pPr>
      <w:r>
        <w:rPr>
          <w:b/>
          <w:bCs/>
          <w:sz w:val="28"/>
          <w:szCs w:val="28"/>
        </w:rPr>
        <w:t xml:space="preserve">Key </w:t>
      </w:r>
      <w:r w:rsidRPr="00C65582">
        <w:rPr>
          <w:b/>
          <w:bCs/>
          <w:sz w:val="28"/>
          <w:szCs w:val="28"/>
        </w:rPr>
        <w:t xml:space="preserve">Design Choices: </w:t>
      </w:r>
    </w:p>
    <w:p w14:paraId="41414525" w14:textId="35A89131" w:rsidR="004A4439" w:rsidRPr="004A4439" w:rsidRDefault="004A4439" w:rsidP="00AD66B4">
      <w:pPr>
        <w:pStyle w:val="ListParagraph"/>
        <w:numPr>
          <w:ilvl w:val="0"/>
          <w:numId w:val="70"/>
        </w:numPr>
        <w:rPr>
          <w:sz w:val="28"/>
          <w:szCs w:val="28"/>
        </w:rPr>
      </w:pPr>
      <w:r>
        <w:rPr>
          <w:sz w:val="28"/>
          <w:szCs w:val="28"/>
        </w:rPr>
        <w:t xml:space="preserve">Balance of pools, shallow water, shallow land, and bank </w:t>
      </w:r>
      <w:r w:rsidRPr="004A4439">
        <w:rPr>
          <w:sz w:val="28"/>
          <w:szCs w:val="28"/>
        </w:rPr>
        <w:t xml:space="preserve"> </w:t>
      </w:r>
    </w:p>
    <w:p w14:paraId="12C39C08" w14:textId="1019EDA5" w:rsidR="004A4439" w:rsidRPr="004A4439" w:rsidRDefault="004A4439" w:rsidP="00AD66B4">
      <w:pPr>
        <w:pStyle w:val="ListParagraph"/>
        <w:numPr>
          <w:ilvl w:val="0"/>
          <w:numId w:val="70"/>
        </w:numPr>
        <w:rPr>
          <w:sz w:val="28"/>
          <w:szCs w:val="28"/>
        </w:rPr>
      </w:pPr>
      <w:r>
        <w:rPr>
          <w:sz w:val="28"/>
          <w:szCs w:val="28"/>
        </w:rPr>
        <w:t xml:space="preserve">Plant selection </w:t>
      </w:r>
    </w:p>
    <w:p w14:paraId="7223DAE7" w14:textId="77777777" w:rsidR="000B07B0" w:rsidRDefault="000B07B0" w:rsidP="005E332C">
      <w:pPr>
        <w:rPr>
          <w:b/>
          <w:bCs/>
          <w:sz w:val="28"/>
          <w:szCs w:val="28"/>
        </w:rPr>
      </w:pPr>
    </w:p>
    <w:p w14:paraId="22D226FF" w14:textId="77777777" w:rsidR="00AD66B4" w:rsidRDefault="00AD66B4" w:rsidP="005E332C">
      <w:pPr>
        <w:rPr>
          <w:b/>
          <w:bCs/>
          <w:sz w:val="28"/>
          <w:szCs w:val="28"/>
        </w:rPr>
      </w:pPr>
    </w:p>
    <w:p w14:paraId="6487A91E" w14:textId="77777777" w:rsidR="00AD66B4" w:rsidRDefault="00AD66B4" w:rsidP="005E332C">
      <w:pPr>
        <w:rPr>
          <w:b/>
          <w:bCs/>
          <w:sz w:val="28"/>
          <w:szCs w:val="28"/>
        </w:rPr>
      </w:pPr>
    </w:p>
    <w:p w14:paraId="31A94381" w14:textId="77777777" w:rsidR="00AD66B4" w:rsidRDefault="00AD66B4" w:rsidP="005E332C">
      <w:pPr>
        <w:rPr>
          <w:b/>
          <w:bCs/>
          <w:sz w:val="28"/>
          <w:szCs w:val="28"/>
        </w:rPr>
      </w:pPr>
    </w:p>
    <w:p w14:paraId="2D0667B4" w14:textId="77777777" w:rsidR="00AD66B4" w:rsidRDefault="00AD66B4" w:rsidP="005E332C">
      <w:pPr>
        <w:rPr>
          <w:b/>
          <w:bCs/>
          <w:sz w:val="28"/>
          <w:szCs w:val="28"/>
        </w:rPr>
      </w:pPr>
    </w:p>
    <w:p w14:paraId="4CF745DE" w14:textId="77777777" w:rsidR="00AD66B4" w:rsidRDefault="00AD66B4" w:rsidP="005E332C">
      <w:pPr>
        <w:rPr>
          <w:b/>
          <w:bCs/>
          <w:sz w:val="28"/>
          <w:szCs w:val="28"/>
        </w:rPr>
      </w:pPr>
    </w:p>
    <w:p w14:paraId="49CF6711" w14:textId="77777777" w:rsidR="00AD66B4" w:rsidRDefault="00AD66B4" w:rsidP="005E332C">
      <w:pPr>
        <w:rPr>
          <w:b/>
          <w:bCs/>
          <w:sz w:val="28"/>
          <w:szCs w:val="28"/>
        </w:rPr>
      </w:pPr>
    </w:p>
    <w:p w14:paraId="2375E618" w14:textId="77777777" w:rsidR="00AD66B4" w:rsidRDefault="00AD66B4" w:rsidP="005E332C">
      <w:pPr>
        <w:rPr>
          <w:b/>
          <w:bCs/>
          <w:sz w:val="28"/>
          <w:szCs w:val="28"/>
        </w:rPr>
      </w:pPr>
    </w:p>
    <w:p w14:paraId="5B0B9AC7" w14:textId="77777777" w:rsidR="00AD66B4" w:rsidRDefault="00AD66B4" w:rsidP="005E332C">
      <w:pPr>
        <w:rPr>
          <w:b/>
          <w:bCs/>
          <w:sz w:val="28"/>
          <w:szCs w:val="28"/>
        </w:rPr>
      </w:pPr>
    </w:p>
    <w:p w14:paraId="450D2BD0" w14:textId="77777777" w:rsidR="00AD66B4" w:rsidRDefault="00AD66B4" w:rsidP="005E332C">
      <w:pPr>
        <w:rPr>
          <w:b/>
          <w:bCs/>
          <w:sz w:val="28"/>
          <w:szCs w:val="28"/>
        </w:rPr>
      </w:pPr>
    </w:p>
    <w:p w14:paraId="07699B0B" w14:textId="77777777" w:rsidR="00AD66B4" w:rsidRDefault="00AD66B4" w:rsidP="005E332C">
      <w:pPr>
        <w:rPr>
          <w:b/>
          <w:bCs/>
          <w:sz w:val="28"/>
          <w:szCs w:val="28"/>
        </w:rPr>
      </w:pPr>
    </w:p>
    <w:p w14:paraId="7E7D8048" w14:textId="77777777" w:rsidR="00AD66B4" w:rsidRDefault="00AD66B4" w:rsidP="005E332C">
      <w:pPr>
        <w:rPr>
          <w:b/>
          <w:bCs/>
          <w:sz w:val="28"/>
          <w:szCs w:val="28"/>
        </w:rPr>
      </w:pPr>
    </w:p>
    <w:p w14:paraId="71F5867A" w14:textId="77777777" w:rsidR="00AD66B4" w:rsidRDefault="00AD66B4" w:rsidP="005E332C">
      <w:pPr>
        <w:rPr>
          <w:b/>
          <w:bCs/>
          <w:sz w:val="28"/>
          <w:szCs w:val="28"/>
        </w:rPr>
      </w:pPr>
    </w:p>
    <w:p w14:paraId="51556AD6" w14:textId="77777777" w:rsidR="00AD66B4" w:rsidRDefault="00AD66B4" w:rsidP="005E332C">
      <w:pPr>
        <w:rPr>
          <w:b/>
          <w:bCs/>
          <w:sz w:val="28"/>
          <w:szCs w:val="28"/>
        </w:rPr>
      </w:pPr>
    </w:p>
    <w:p w14:paraId="52539954" w14:textId="77777777" w:rsidR="00AD66B4" w:rsidRPr="00F27B99" w:rsidRDefault="00AD66B4" w:rsidP="005E332C">
      <w:pPr>
        <w:rPr>
          <w:b/>
          <w:bCs/>
          <w:sz w:val="28"/>
          <w:szCs w:val="28"/>
        </w:rPr>
      </w:pPr>
    </w:p>
    <w:p w14:paraId="330EEF14" w14:textId="61DA680E" w:rsidR="005E332C" w:rsidRPr="00AD66B4" w:rsidRDefault="00D547FA" w:rsidP="005E332C">
      <w:pPr>
        <w:rPr>
          <w:rFonts w:cstheme="minorHAnsi"/>
          <w:b/>
          <w:bCs/>
          <w:sz w:val="28"/>
          <w:szCs w:val="28"/>
        </w:rPr>
      </w:pPr>
      <w:r w:rsidRPr="00AD66B4">
        <w:rPr>
          <w:rFonts w:cstheme="minorHAnsi"/>
          <w:b/>
          <w:bCs/>
          <w:sz w:val="28"/>
          <w:szCs w:val="28"/>
        </w:rPr>
        <w:lastRenderedPageBreak/>
        <w:t xml:space="preserve">Reading List: </w:t>
      </w:r>
    </w:p>
    <w:p w14:paraId="12D6DBBF" w14:textId="49BFB071" w:rsidR="00D547FA" w:rsidRPr="00AD66B4" w:rsidRDefault="00D547FA" w:rsidP="005E332C">
      <w:pPr>
        <w:rPr>
          <w:rFonts w:cstheme="minorHAnsi"/>
          <w:b/>
          <w:bCs/>
          <w:i/>
          <w:iCs/>
          <w:sz w:val="28"/>
          <w:szCs w:val="28"/>
        </w:rPr>
      </w:pPr>
      <w:r w:rsidRPr="00AD66B4">
        <w:rPr>
          <w:rFonts w:cstheme="minorHAnsi"/>
          <w:b/>
          <w:bCs/>
          <w:i/>
          <w:iCs/>
          <w:sz w:val="28"/>
          <w:szCs w:val="28"/>
        </w:rPr>
        <w:t>Wetlands</w:t>
      </w:r>
    </w:p>
    <w:p w14:paraId="59E0B60B" w14:textId="1E4985B5" w:rsidR="00D547FA" w:rsidRPr="00AD66B4" w:rsidRDefault="00D547FA" w:rsidP="00AD66B4">
      <w:pPr>
        <w:pStyle w:val="ListParagraph"/>
        <w:numPr>
          <w:ilvl w:val="0"/>
          <w:numId w:val="79"/>
        </w:numPr>
        <w:rPr>
          <w:rFonts w:cstheme="minorHAnsi"/>
          <w:sz w:val="28"/>
          <w:szCs w:val="28"/>
        </w:rPr>
      </w:pPr>
      <w:r w:rsidRPr="00AD66B4">
        <w:rPr>
          <w:rFonts w:cstheme="minorHAnsi"/>
          <w:sz w:val="28"/>
          <w:szCs w:val="28"/>
        </w:rPr>
        <w:t xml:space="preserve">About Habitats: Wetlands by Cathryn Sill (ISBN-10: </w:t>
      </w:r>
      <w:r w:rsidRPr="00AD66B4">
        <w:rPr>
          <w:rFonts w:cstheme="minorHAnsi"/>
          <w:color w:val="0F1111"/>
          <w:sz w:val="28"/>
          <w:szCs w:val="28"/>
          <w:shd w:val="clear" w:color="auto" w:fill="FFFFFF"/>
        </w:rPr>
        <w:t>1561456896</w:t>
      </w:r>
      <w:r w:rsidRPr="00AD66B4">
        <w:rPr>
          <w:rFonts w:cstheme="minorHAnsi"/>
          <w:sz w:val="28"/>
          <w:szCs w:val="28"/>
        </w:rPr>
        <w:t>)</w:t>
      </w:r>
    </w:p>
    <w:p w14:paraId="059B31A5" w14:textId="2148A27A" w:rsidR="00D547FA" w:rsidRPr="00AD66B4" w:rsidRDefault="007F6EE6" w:rsidP="00AD66B4">
      <w:pPr>
        <w:pStyle w:val="ListParagraph"/>
        <w:numPr>
          <w:ilvl w:val="0"/>
          <w:numId w:val="79"/>
        </w:numPr>
        <w:rPr>
          <w:rFonts w:cstheme="minorHAnsi"/>
          <w:sz w:val="28"/>
          <w:szCs w:val="28"/>
        </w:rPr>
      </w:pPr>
      <w:r w:rsidRPr="00AD66B4">
        <w:rPr>
          <w:rFonts w:cstheme="minorHAnsi"/>
          <w:sz w:val="28"/>
          <w:szCs w:val="28"/>
        </w:rPr>
        <w:t xml:space="preserve">Over and Under the Wetland by Kate Messner (ISBN-10: </w:t>
      </w:r>
      <w:r w:rsidRPr="00AD66B4">
        <w:rPr>
          <w:rFonts w:cstheme="minorHAnsi"/>
          <w:color w:val="0F1111"/>
          <w:sz w:val="28"/>
          <w:szCs w:val="28"/>
          <w:shd w:val="clear" w:color="auto" w:fill="FFFFFF"/>
        </w:rPr>
        <w:t xml:space="preserve">1797210874) </w:t>
      </w:r>
    </w:p>
    <w:p w14:paraId="7A8DD6D8" w14:textId="649A4CA5" w:rsidR="007F6EE6" w:rsidRPr="00AD66B4" w:rsidRDefault="007F6EE6" w:rsidP="00AD66B4">
      <w:pPr>
        <w:pStyle w:val="ListParagraph"/>
        <w:numPr>
          <w:ilvl w:val="0"/>
          <w:numId w:val="79"/>
        </w:numPr>
        <w:rPr>
          <w:rFonts w:cstheme="minorHAnsi"/>
          <w:sz w:val="28"/>
          <w:szCs w:val="28"/>
        </w:rPr>
      </w:pPr>
      <w:r w:rsidRPr="00AD66B4">
        <w:rPr>
          <w:rFonts w:cstheme="minorHAnsi"/>
          <w:sz w:val="28"/>
          <w:szCs w:val="28"/>
        </w:rPr>
        <w:t xml:space="preserve">America’s Wetlands: Guide to Plants and Animals by Marianne Wallace (ISBN-10: </w:t>
      </w:r>
      <w:r w:rsidRPr="00AD66B4">
        <w:rPr>
          <w:rFonts w:cstheme="minorHAnsi"/>
          <w:color w:val="0F1111"/>
          <w:sz w:val="28"/>
          <w:szCs w:val="28"/>
          <w:shd w:val="clear" w:color="auto" w:fill="FFFFFF"/>
        </w:rPr>
        <w:t>1555914845</w:t>
      </w:r>
      <w:r w:rsidRPr="00AD66B4">
        <w:rPr>
          <w:rFonts w:cstheme="minorHAnsi"/>
          <w:sz w:val="28"/>
          <w:szCs w:val="28"/>
        </w:rPr>
        <w:t>)</w:t>
      </w:r>
    </w:p>
    <w:p w14:paraId="4A513422" w14:textId="79D66C3C" w:rsidR="00AD66B4" w:rsidRPr="00AD66B4" w:rsidRDefault="00AD66B4" w:rsidP="00AD66B4">
      <w:pPr>
        <w:rPr>
          <w:rFonts w:cstheme="minorHAnsi"/>
          <w:b/>
          <w:bCs/>
          <w:i/>
          <w:iCs/>
          <w:sz w:val="28"/>
          <w:szCs w:val="28"/>
        </w:rPr>
      </w:pPr>
      <w:r w:rsidRPr="00AD66B4">
        <w:rPr>
          <w:rFonts w:cstheme="minorHAnsi"/>
          <w:b/>
          <w:bCs/>
          <w:i/>
          <w:iCs/>
          <w:sz w:val="28"/>
          <w:szCs w:val="28"/>
        </w:rPr>
        <w:t xml:space="preserve">Streams: </w:t>
      </w:r>
    </w:p>
    <w:p w14:paraId="3E709F5E" w14:textId="64C08513" w:rsidR="00AD66B4" w:rsidRPr="00F67F12" w:rsidRDefault="00AD66B4" w:rsidP="00AD66B4">
      <w:pPr>
        <w:pStyle w:val="ListParagraph"/>
        <w:numPr>
          <w:ilvl w:val="0"/>
          <w:numId w:val="80"/>
        </w:numPr>
        <w:rPr>
          <w:rFonts w:cstheme="minorHAnsi"/>
          <w:b/>
          <w:bCs/>
          <w:i/>
          <w:iCs/>
          <w:sz w:val="28"/>
          <w:szCs w:val="28"/>
        </w:rPr>
      </w:pPr>
      <w:r w:rsidRPr="00AD66B4">
        <w:rPr>
          <w:rFonts w:cstheme="minorHAnsi"/>
          <w:sz w:val="28"/>
          <w:szCs w:val="28"/>
        </w:rPr>
        <w:t>Brooke Meets a Stream Doctor: Featuring Dr. Watt R. Shedd by Alexandra McLaughlin (</w:t>
      </w:r>
      <w:hyperlink r:id="rId114" w:history="1">
        <w:r w:rsidRPr="00AD66B4">
          <w:rPr>
            <w:rStyle w:val="Hyperlink"/>
            <w:rFonts w:cstheme="minorHAnsi"/>
            <w:sz w:val="28"/>
            <w:szCs w:val="28"/>
          </w:rPr>
          <w:t>Penn State Extension</w:t>
        </w:r>
      </w:hyperlink>
      <w:r w:rsidRPr="00AD66B4">
        <w:rPr>
          <w:rFonts w:cstheme="minorHAnsi"/>
          <w:sz w:val="28"/>
          <w:szCs w:val="28"/>
        </w:rPr>
        <w:t xml:space="preserve">) </w:t>
      </w:r>
    </w:p>
    <w:p w14:paraId="3CAF9BB3" w14:textId="5C00E5FD" w:rsidR="00F67F12" w:rsidRPr="00AD66B4" w:rsidRDefault="00F67F12" w:rsidP="00AD66B4">
      <w:pPr>
        <w:pStyle w:val="ListParagraph"/>
        <w:numPr>
          <w:ilvl w:val="0"/>
          <w:numId w:val="80"/>
        </w:numPr>
        <w:rPr>
          <w:rFonts w:cstheme="minorHAnsi"/>
          <w:b/>
          <w:bCs/>
          <w:i/>
          <w:iCs/>
          <w:sz w:val="28"/>
          <w:szCs w:val="28"/>
        </w:rPr>
      </w:pPr>
      <w:r>
        <w:rPr>
          <w:rFonts w:cstheme="minorHAnsi"/>
          <w:sz w:val="28"/>
          <w:szCs w:val="28"/>
        </w:rPr>
        <w:t>About Habitats: Rivers and Streams by Cathryn Sill (ISBN-10: 1682633942)</w:t>
      </w:r>
    </w:p>
    <w:p w14:paraId="3BB992D1" w14:textId="4F1E1181" w:rsidR="00AD66B4" w:rsidRPr="00AD66B4" w:rsidRDefault="00AD66B4" w:rsidP="00AD66B4">
      <w:pPr>
        <w:pStyle w:val="ListParagraph"/>
        <w:numPr>
          <w:ilvl w:val="0"/>
          <w:numId w:val="80"/>
        </w:numPr>
        <w:rPr>
          <w:rFonts w:cstheme="minorHAnsi"/>
          <w:b/>
          <w:bCs/>
          <w:i/>
          <w:iCs/>
          <w:sz w:val="28"/>
          <w:szCs w:val="28"/>
        </w:rPr>
      </w:pPr>
      <w:r w:rsidRPr="00AD66B4">
        <w:rPr>
          <w:rFonts w:cstheme="minorHAnsi"/>
          <w:sz w:val="28"/>
          <w:szCs w:val="28"/>
        </w:rPr>
        <w:t xml:space="preserve">Creekfinding: A Story by Jacqueline Briggs Martin (ISBN-10: </w:t>
      </w:r>
      <w:r w:rsidRPr="00AD66B4">
        <w:rPr>
          <w:rFonts w:cstheme="minorHAnsi"/>
          <w:color w:val="0F1111"/>
          <w:sz w:val="28"/>
          <w:szCs w:val="28"/>
          <w:shd w:val="clear" w:color="auto" w:fill="FFFFFF"/>
        </w:rPr>
        <w:t>0816698023</w:t>
      </w:r>
      <w:r w:rsidRPr="00AD66B4">
        <w:rPr>
          <w:rFonts w:cstheme="minorHAnsi"/>
          <w:color w:val="0F1111"/>
          <w:sz w:val="28"/>
          <w:szCs w:val="28"/>
          <w:shd w:val="clear" w:color="auto" w:fill="FFFFFF"/>
        </w:rPr>
        <w:t>)</w:t>
      </w:r>
    </w:p>
    <w:p w14:paraId="40B2F2E1" w14:textId="77B78A47" w:rsidR="00AD66B4" w:rsidRPr="00AD66B4" w:rsidRDefault="00AD66B4" w:rsidP="00AD66B4">
      <w:pPr>
        <w:rPr>
          <w:rFonts w:cstheme="minorHAnsi"/>
          <w:b/>
          <w:bCs/>
          <w:i/>
          <w:iCs/>
          <w:sz w:val="28"/>
          <w:szCs w:val="28"/>
        </w:rPr>
      </w:pPr>
      <w:r w:rsidRPr="00AD66B4">
        <w:rPr>
          <w:rFonts w:cstheme="minorHAnsi"/>
          <w:b/>
          <w:bCs/>
          <w:i/>
          <w:iCs/>
          <w:sz w:val="28"/>
          <w:szCs w:val="28"/>
        </w:rPr>
        <w:t xml:space="preserve">Other Recommendations: </w:t>
      </w:r>
    </w:p>
    <w:p w14:paraId="3A5FA104" w14:textId="53ED1D93" w:rsidR="00AD66B4" w:rsidRPr="00AD66B4" w:rsidRDefault="00AD66B4" w:rsidP="00AD66B4">
      <w:pPr>
        <w:pStyle w:val="ListParagraph"/>
        <w:numPr>
          <w:ilvl w:val="0"/>
          <w:numId w:val="80"/>
        </w:numPr>
        <w:rPr>
          <w:rFonts w:cstheme="minorHAnsi"/>
          <w:b/>
          <w:bCs/>
          <w:i/>
          <w:iCs/>
          <w:sz w:val="28"/>
          <w:szCs w:val="28"/>
        </w:rPr>
      </w:pPr>
      <w:r w:rsidRPr="00AD66B4">
        <w:rPr>
          <w:rFonts w:cstheme="minorHAnsi"/>
          <w:sz w:val="28"/>
          <w:szCs w:val="28"/>
        </w:rPr>
        <w:t>The Living Landscape: Discovering the Critical Zone by Eric Parrish and Suzanne Anderson (</w:t>
      </w:r>
      <w:hyperlink r:id="rId115" w:history="1">
        <w:r w:rsidRPr="00AD66B4">
          <w:rPr>
            <w:rStyle w:val="Hyperlink"/>
            <w:rFonts w:cstheme="minorHAnsi"/>
            <w:sz w:val="28"/>
            <w:szCs w:val="28"/>
          </w:rPr>
          <w:t>Institute for Arctic and Alpine Research</w:t>
        </w:r>
      </w:hyperlink>
      <w:r w:rsidRPr="00AD66B4">
        <w:rPr>
          <w:rFonts w:cstheme="minorHAnsi"/>
          <w:sz w:val="28"/>
          <w:szCs w:val="28"/>
        </w:rPr>
        <w:t>)</w:t>
      </w:r>
    </w:p>
    <w:p w14:paraId="444F5B24" w14:textId="18D78CA6" w:rsidR="00AD66B4" w:rsidRPr="00AD66B4" w:rsidRDefault="00AD66B4" w:rsidP="00AD66B4">
      <w:pPr>
        <w:pStyle w:val="ListParagraph"/>
        <w:numPr>
          <w:ilvl w:val="0"/>
          <w:numId w:val="80"/>
        </w:numPr>
        <w:rPr>
          <w:rFonts w:cstheme="minorHAnsi"/>
          <w:b/>
          <w:bCs/>
          <w:i/>
          <w:iCs/>
          <w:sz w:val="28"/>
          <w:szCs w:val="28"/>
        </w:rPr>
      </w:pPr>
      <w:r>
        <w:rPr>
          <w:rFonts w:cstheme="minorHAnsi"/>
          <w:sz w:val="28"/>
          <w:szCs w:val="28"/>
        </w:rPr>
        <w:t>Over and Under the Pond by Kate Messner (ISBN-10: 1452145423)</w:t>
      </w:r>
    </w:p>
    <w:p w14:paraId="6A40A1A8" w14:textId="5B59A248" w:rsidR="00AD66B4" w:rsidRPr="00AD66B4" w:rsidRDefault="00AD66B4" w:rsidP="00AD66B4">
      <w:pPr>
        <w:rPr>
          <w:sz w:val="28"/>
          <w:szCs w:val="28"/>
        </w:rPr>
      </w:pPr>
    </w:p>
    <w:p w14:paraId="7F981C8B" w14:textId="77777777" w:rsidR="00AD66B4" w:rsidRDefault="00AD66B4" w:rsidP="00AD66B4">
      <w:pPr>
        <w:rPr>
          <w:b/>
          <w:bCs/>
          <w:i/>
          <w:iCs/>
          <w:sz w:val="28"/>
          <w:szCs w:val="28"/>
        </w:rPr>
      </w:pPr>
    </w:p>
    <w:p w14:paraId="5C6814BC" w14:textId="77777777" w:rsidR="00AD66B4" w:rsidRDefault="00AD66B4" w:rsidP="00AD66B4">
      <w:pPr>
        <w:rPr>
          <w:b/>
          <w:bCs/>
          <w:i/>
          <w:iCs/>
          <w:sz w:val="28"/>
          <w:szCs w:val="28"/>
        </w:rPr>
      </w:pPr>
    </w:p>
    <w:p w14:paraId="653B5A21" w14:textId="77777777" w:rsidR="00AD66B4" w:rsidRPr="00AD66B4" w:rsidRDefault="00AD66B4" w:rsidP="00AD66B4">
      <w:pPr>
        <w:rPr>
          <w:b/>
          <w:bCs/>
          <w:i/>
          <w:iCs/>
          <w:sz w:val="28"/>
          <w:szCs w:val="28"/>
        </w:rPr>
      </w:pPr>
    </w:p>
    <w:p w14:paraId="04A45118" w14:textId="2EC7C21D" w:rsidR="00894113" w:rsidRDefault="00894113" w:rsidP="00894113">
      <w:pPr>
        <w:rPr>
          <w:sz w:val="28"/>
          <w:szCs w:val="28"/>
        </w:rPr>
      </w:pPr>
    </w:p>
    <w:p w14:paraId="406E9572" w14:textId="6D68181E" w:rsidR="00894113" w:rsidRDefault="00894113" w:rsidP="00894113">
      <w:pPr>
        <w:rPr>
          <w:sz w:val="28"/>
          <w:szCs w:val="28"/>
        </w:rPr>
      </w:pPr>
    </w:p>
    <w:p w14:paraId="1C81B7E5" w14:textId="37788A4F" w:rsidR="00D503BA" w:rsidRDefault="00D503BA" w:rsidP="00894113">
      <w:pPr>
        <w:rPr>
          <w:sz w:val="28"/>
          <w:szCs w:val="28"/>
        </w:rPr>
      </w:pPr>
    </w:p>
    <w:p w14:paraId="265EC26E" w14:textId="77777777" w:rsidR="00D503BA" w:rsidRPr="00894113" w:rsidRDefault="00D503BA" w:rsidP="00894113">
      <w:pPr>
        <w:rPr>
          <w:sz w:val="28"/>
          <w:szCs w:val="28"/>
        </w:rPr>
      </w:pPr>
    </w:p>
    <w:sectPr w:rsidR="00D503BA" w:rsidRPr="0089411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A423F"/>
    <w:multiLevelType w:val="hybridMultilevel"/>
    <w:tmpl w:val="78D28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E31334"/>
    <w:multiLevelType w:val="hybridMultilevel"/>
    <w:tmpl w:val="0572570A"/>
    <w:lvl w:ilvl="0" w:tplc="D752211A">
      <w:start w:val="1"/>
      <w:numFmt w:val="decimal"/>
      <w:lvlText w:val="%1."/>
      <w:lvlJc w:val="left"/>
      <w:pPr>
        <w:ind w:left="720" w:hanging="360"/>
      </w:pPr>
      <w:rPr>
        <w:rFonts w:ascii="Segoe UI" w:hAnsi="Segoe UI" w:cs="Segoe UI" w:hint="default"/>
      </w:rPr>
    </w:lvl>
    <w:lvl w:ilvl="1" w:tplc="04090019">
      <w:start w:val="1"/>
      <w:numFmt w:val="lowerLetter"/>
      <w:lvlText w:val="%2."/>
      <w:lvlJc w:val="left"/>
      <w:pPr>
        <w:ind w:left="1440" w:hanging="360"/>
      </w:pPr>
    </w:lvl>
    <w:lvl w:ilvl="2" w:tplc="04090001">
      <w:start w:val="1"/>
      <w:numFmt w:val="bullet"/>
      <w:lvlText w:val=""/>
      <w:lvlJc w:val="left"/>
      <w:pPr>
        <w:ind w:left="180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3A3C18"/>
    <w:multiLevelType w:val="hybridMultilevel"/>
    <w:tmpl w:val="FB768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BC1F63"/>
    <w:multiLevelType w:val="hybridMultilevel"/>
    <w:tmpl w:val="969EB3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AA65A1"/>
    <w:multiLevelType w:val="hybridMultilevel"/>
    <w:tmpl w:val="B958D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F32B18"/>
    <w:multiLevelType w:val="hybridMultilevel"/>
    <w:tmpl w:val="702016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956809"/>
    <w:multiLevelType w:val="hybridMultilevel"/>
    <w:tmpl w:val="B82AC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8C488F"/>
    <w:multiLevelType w:val="hybridMultilevel"/>
    <w:tmpl w:val="FE2811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EB28F5"/>
    <w:multiLevelType w:val="hybridMultilevel"/>
    <w:tmpl w:val="B87023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E27295A"/>
    <w:multiLevelType w:val="hybridMultilevel"/>
    <w:tmpl w:val="EAEE4F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C66720"/>
    <w:multiLevelType w:val="hybridMultilevel"/>
    <w:tmpl w:val="0204B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EF1179"/>
    <w:multiLevelType w:val="hybridMultilevel"/>
    <w:tmpl w:val="F724A6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0F1301AC"/>
    <w:multiLevelType w:val="hybridMultilevel"/>
    <w:tmpl w:val="D47AD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05455D"/>
    <w:multiLevelType w:val="hybridMultilevel"/>
    <w:tmpl w:val="9BA812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D97EB2"/>
    <w:multiLevelType w:val="hybridMultilevel"/>
    <w:tmpl w:val="94224F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11F1739"/>
    <w:multiLevelType w:val="hybridMultilevel"/>
    <w:tmpl w:val="48F652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28065F7"/>
    <w:multiLevelType w:val="hybridMultilevel"/>
    <w:tmpl w:val="DFF41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29E673C"/>
    <w:multiLevelType w:val="hybridMultilevel"/>
    <w:tmpl w:val="38FEC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2C00996"/>
    <w:multiLevelType w:val="hybridMultilevel"/>
    <w:tmpl w:val="D5BC3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7A34F0"/>
    <w:multiLevelType w:val="hybridMultilevel"/>
    <w:tmpl w:val="2D961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8831AFF"/>
    <w:multiLevelType w:val="hybridMultilevel"/>
    <w:tmpl w:val="D674CC1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1AFA1197"/>
    <w:multiLevelType w:val="hybridMultilevel"/>
    <w:tmpl w:val="9B8CF0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C7D2445"/>
    <w:multiLevelType w:val="hybridMultilevel"/>
    <w:tmpl w:val="D632D6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F4F4EB3"/>
    <w:multiLevelType w:val="hybridMultilevel"/>
    <w:tmpl w:val="6772FB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1EE5CC6"/>
    <w:multiLevelType w:val="hybridMultilevel"/>
    <w:tmpl w:val="65F00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FC0B1C"/>
    <w:multiLevelType w:val="hybridMultilevel"/>
    <w:tmpl w:val="FFB8E7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217012B"/>
    <w:multiLevelType w:val="hybridMultilevel"/>
    <w:tmpl w:val="ECF65D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9B45C2"/>
    <w:multiLevelType w:val="hybridMultilevel"/>
    <w:tmpl w:val="3BEC57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2EB48D2"/>
    <w:multiLevelType w:val="hybridMultilevel"/>
    <w:tmpl w:val="C638C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3C86AFE"/>
    <w:multiLevelType w:val="hybridMultilevel"/>
    <w:tmpl w:val="AB7A0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4365EDB"/>
    <w:multiLevelType w:val="hybridMultilevel"/>
    <w:tmpl w:val="F280D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A1346D9"/>
    <w:multiLevelType w:val="hybridMultilevel"/>
    <w:tmpl w:val="52CE1F00"/>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A3B44EF"/>
    <w:multiLevelType w:val="hybridMultilevel"/>
    <w:tmpl w:val="88ACBF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2C6C788F"/>
    <w:multiLevelType w:val="hybridMultilevel"/>
    <w:tmpl w:val="B8F8B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E936CA0"/>
    <w:multiLevelType w:val="hybridMultilevel"/>
    <w:tmpl w:val="AD52B2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F2978E4"/>
    <w:multiLevelType w:val="hybridMultilevel"/>
    <w:tmpl w:val="05C0E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F9644CE"/>
    <w:multiLevelType w:val="hybridMultilevel"/>
    <w:tmpl w:val="918E6A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33132F62"/>
    <w:multiLevelType w:val="hybridMultilevel"/>
    <w:tmpl w:val="DFA67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4A132B0"/>
    <w:multiLevelType w:val="hybridMultilevel"/>
    <w:tmpl w:val="2B328D16"/>
    <w:lvl w:ilvl="0" w:tplc="0409000F">
      <w:start w:val="1"/>
      <w:numFmt w:val="decimal"/>
      <w:lvlText w:val="%1."/>
      <w:lvlJc w:val="left"/>
      <w:pPr>
        <w:ind w:left="72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BD461C6"/>
    <w:multiLevelType w:val="hybridMultilevel"/>
    <w:tmpl w:val="4A761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E1C701B"/>
    <w:multiLevelType w:val="hybridMultilevel"/>
    <w:tmpl w:val="1B40E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F090B84"/>
    <w:multiLevelType w:val="hybridMultilevel"/>
    <w:tmpl w:val="D31ED654"/>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0007CC2"/>
    <w:multiLevelType w:val="hybridMultilevel"/>
    <w:tmpl w:val="D1D8CD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0B17DF3"/>
    <w:multiLevelType w:val="hybridMultilevel"/>
    <w:tmpl w:val="6916DC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42A91872"/>
    <w:multiLevelType w:val="hybridMultilevel"/>
    <w:tmpl w:val="3B6ADF2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4692716"/>
    <w:multiLevelType w:val="hybridMultilevel"/>
    <w:tmpl w:val="A7645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48E4E23"/>
    <w:multiLevelType w:val="hybridMultilevel"/>
    <w:tmpl w:val="61708AF2"/>
    <w:lvl w:ilvl="0" w:tplc="FFFFFFF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4842415E"/>
    <w:multiLevelType w:val="hybridMultilevel"/>
    <w:tmpl w:val="F83E24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49A50D92"/>
    <w:multiLevelType w:val="hybridMultilevel"/>
    <w:tmpl w:val="A2C25FC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15:restartNumberingAfterBreak="0">
    <w:nsid w:val="4B651A76"/>
    <w:multiLevelType w:val="hybridMultilevel"/>
    <w:tmpl w:val="B7A82576"/>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0" w15:restartNumberingAfterBreak="0">
    <w:nsid w:val="4CEA7583"/>
    <w:multiLevelType w:val="hybridMultilevel"/>
    <w:tmpl w:val="0D62C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ED764D3"/>
    <w:multiLevelType w:val="hybridMultilevel"/>
    <w:tmpl w:val="5C604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1340803"/>
    <w:multiLevelType w:val="hybridMultilevel"/>
    <w:tmpl w:val="13B8E5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4311E5C"/>
    <w:multiLevelType w:val="hybridMultilevel"/>
    <w:tmpl w:val="D46CF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F143A46"/>
    <w:multiLevelType w:val="hybridMultilevel"/>
    <w:tmpl w:val="3BEC57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0A02A49"/>
    <w:multiLevelType w:val="hybridMultilevel"/>
    <w:tmpl w:val="FC780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1595EBD"/>
    <w:multiLevelType w:val="hybridMultilevel"/>
    <w:tmpl w:val="7A126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33D7014"/>
    <w:multiLevelType w:val="hybridMultilevel"/>
    <w:tmpl w:val="F1F60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4AE2639"/>
    <w:multiLevelType w:val="hybridMultilevel"/>
    <w:tmpl w:val="493E2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5EB420F"/>
    <w:multiLevelType w:val="hybridMultilevel"/>
    <w:tmpl w:val="744871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6727505"/>
    <w:multiLevelType w:val="hybridMultilevel"/>
    <w:tmpl w:val="3C863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783632A"/>
    <w:multiLevelType w:val="hybridMultilevel"/>
    <w:tmpl w:val="13B8E5A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678A777D"/>
    <w:multiLevelType w:val="hybridMultilevel"/>
    <w:tmpl w:val="8D1CCD5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3" w15:restartNumberingAfterBreak="0">
    <w:nsid w:val="6A080A96"/>
    <w:multiLevelType w:val="hybridMultilevel"/>
    <w:tmpl w:val="BA40B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AFB7EE9"/>
    <w:multiLevelType w:val="hybridMultilevel"/>
    <w:tmpl w:val="162275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B4223F2"/>
    <w:multiLevelType w:val="hybridMultilevel"/>
    <w:tmpl w:val="1EB455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CE608DE"/>
    <w:multiLevelType w:val="hybridMultilevel"/>
    <w:tmpl w:val="CC2C6A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E573EDD"/>
    <w:multiLevelType w:val="hybridMultilevel"/>
    <w:tmpl w:val="EF8A3E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63E0685"/>
    <w:multiLevelType w:val="hybridMultilevel"/>
    <w:tmpl w:val="FE5489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5B3439"/>
    <w:multiLevelType w:val="hybridMultilevel"/>
    <w:tmpl w:val="FD9E1E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9B74136"/>
    <w:multiLevelType w:val="hybridMultilevel"/>
    <w:tmpl w:val="2E76DA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9CB2907"/>
    <w:multiLevelType w:val="hybridMultilevel"/>
    <w:tmpl w:val="70E8C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A7F2096"/>
    <w:multiLevelType w:val="hybridMultilevel"/>
    <w:tmpl w:val="240E79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B1819D7"/>
    <w:multiLevelType w:val="hybridMultilevel"/>
    <w:tmpl w:val="AB7A0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B2D33BB"/>
    <w:multiLevelType w:val="hybridMultilevel"/>
    <w:tmpl w:val="F5E0296C"/>
    <w:lvl w:ilvl="0" w:tplc="04090001">
      <w:start w:val="1"/>
      <w:numFmt w:val="bullet"/>
      <w:lvlText w:val=""/>
      <w:lvlJc w:val="left"/>
      <w:pPr>
        <w:ind w:left="1440" w:hanging="360"/>
      </w:pPr>
      <w:rPr>
        <w:rFonts w:ascii="Symbol" w:hAnsi="Symbol"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5" w15:restartNumberingAfterBreak="0">
    <w:nsid w:val="7BF372D6"/>
    <w:multiLevelType w:val="hybridMultilevel"/>
    <w:tmpl w:val="5DA287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CA34A07"/>
    <w:multiLevelType w:val="hybridMultilevel"/>
    <w:tmpl w:val="487AC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D253E14"/>
    <w:multiLevelType w:val="hybridMultilevel"/>
    <w:tmpl w:val="99942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E392131"/>
    <w:multiLevelType w:val="hybridMultilevel"/>
    <w:tmpl w:val="3C70DE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F9B24DA"/>
    <w:multiLevelType w:val="hybridMultilevel"/>
    <w:tmpl w:val="ED28B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58056976">
    <w:abstractNumId w:val="79"/>
  </w:num>
  <w:num w:numId="2" w16cid:durableId="40446045">
    <w:abstractNumId w:val="54"/>
  </w:num>
  <w:num w:numId="3" w16cid:durableId="191186487">
    <w:abstractNumId w:val="20"/>
  </w:num>
  <w:num w:numId="4" w16cid:durableId="2118014719">
    <w:abstractNumId w:val="43"/>
  </w:num>
  <w:num w:numId="5" w16cid:durableId="282926967">
    <w:abstractNumId w:val="34"/>
  </w:num>
  <w:num w:numId="6" w16cid:durableId="940525582">
    <w:abstractNumId w:val="78"/>
  </w:num>
  <w:num w:numId="7" w16cid:durableId="1258640799">
    <w:abstractNumId w:val="64"/>
  </w:num>
  <w:num w:numId="8" w16cid:durableId="1182865044">
    <w:abstractNumId w:val="74"/>
  </w:num>
  <w:num w:numId="9" w16cid:durableId="1048186542">
    <w:abstractNumId w:val="1"/>
  </w:num>
  <w:num w:numId="10" w16cid:durableId="1774283681">
    <w:abstractNumId w:val="11"/>
  </w:num>
  <w:num w:numId="11" w16cid:durableId="1017271541">
    <w:abstractNumId w:val="62"/>
  </w:num>
  <w:num w:numId="12" w16cid:durableId="1141575260">
    <w:abstractNumId w:val="12"/>
  </w:num>
  <w:num w:numId="13" w16cid:durableId="1202984234">
    <w:abstractNumId w:val="14"/>
  </w:num>
  <w:num w:numId="14" w16cid:durableId="2119175989">
    <w:abstractNumId w:val="48"/>
  </w:num>
  <w:num w:numId="15" w16cid:durableId="1870024400">
    <w:abstractNumId w:val="58"/>
  </w:num>
  <w:num w:numId="16" w16cid:durableId="2022124255">
    <w:abstractNumId w:val="7"/>
  </w:num>
  <w:num w:numId="17" w16cid:durableId="1927768706">
    <w:abstractNumId w:val="27"/>
  </w:num>
  <w:num w:numId="18" w16cid:durableId="1156921147">
    <w:abstractNumId w:val="3"/>
  </w:num>
  <w:num w:numId="19" w16cid:durableId="203759927">
    <w:abstractNumId w:val="23"/>
  </w:num>
  <w:num w:numId="20" w16cid:durableId="43718792">
    <w:abstractNumId w:val="5"/>
  </w:num>
  <w:num w:numId="21" w16cid:durableId="1665936117">
    <w:abstractNumId w:val="30"/>
  </w:num>
  <w:num w:numId="22" w16cid:durableId="2017684480">
    <w:abstractNumId w:val="2"/>
  </w:num>
  <w:num w:numId="23" w16cid:durableId="1885678109">
    <w:abstractNumId w:val="59"/>
  </w:num>
  <w:num w:numId="24" w16cid:durableId="642000672">
    <w:abstractNumId w:val="9"/>
  </w:num>
  <w:num w:numId="25" w16cid:durableId="1276668467">
    <w:abstractNumId w:val="18"/>
  </w:num>
  <w:num w:numId="26" w16cid:durableId="1731806771">
    <w:abstractNumId w:val="60"/>
  </w:num>
  <w:num w:numId="27" w16cid:durableId="738089930">
    <w:abstractNumId w:val="72"/>
  </w:num>
  <w:num w:numId="28" w16cid:durableId="2008093550">
    <w:abstractNumId w:val="26"/>
  </w:num>
  <w:num w:numId="29" w16cid:durableId="1171988396">
    <w:abstractNumId w:val="45"/>
  </w:num>
  <w:num w:numId="30" w16cid:durableId="344938228">
    <w:abstractNumId w:val="71"/>
  </w:num>
  <w:num w:numId="31" w16cid:durableId="982541507">
    <w:abstractNumId w:val="55"/>
  </w:num>
  <w:num w:numId="32" w16cid:durableId="1671058246">
    <w:abstractNumId w:val="51"/>
  </w:num>
  <w:num w:numId="33" w16cid:durableId="338891215">
    <w:abstractNumId w:val="19"/>
  </w:num>
  <w:num w:numId="34" w16cid:durableId="1083065038">
    <w:abstractNumId w:val="67"/>
  </w:num>
  <w:num w:numId="35" w16cid:durableId="202986060">
    <w:abstractNumId w:val="76"/>
  </w:num>
  <w:num w:numId="36" w16cid:durableId="770970700">
    <w:abstractNumId w:val="39"/>
  </w:num>
  <w:num w:numId="37" w16cid:durableId="602420839">
    <w:abstractNumId w:val="28"/>
  </w:num>
  <w:num w:numId="38" w16cid:durableId="1605965754">
    <w:abstractNumId w:val="17"/>
  </w:num>
  <w:num w:numId="39" w16cid:durableId="30614313">
    <w:abstractNumId w:val="4"/>
  </w:num>
  <w:num w:numId="40" w16cid:durableId="121728854">
    <w:abstractNumId w:val="16"/>
  </w:num>
  <w:num w:numId="41" w16cid:durableId="968441838">
    <w:abstractNumId w:val="6"/>
  </w:num>
  <w:num w:numId="42" w16cid:durableId="567302792">
    <w:abstractNumId w:val="49"/>
  </w:num>
  <w:num w:numId="43" w16cid:durableId="1557159140">
    <w:abstractNumId w:val="75"/>
  </w:num>
  <w:num w:numId="44" w16cid:durableId="201287154">
    <w:abstractNumId w:val="40"/>
  </w:num>
  <w:num w:numId="45" w16cid:durableId="758020437">
    <w:abstractNumId w:val="50"/>
  </w:num>
  <w:num w:numId="46" w16cid:durableId="956060333">
    <w:abstractNumId w:val="37"/>
  </w:num>
  <w:num w:numId="47" w16cid:durableId="265430613">
    <w:abstractNumId w:val="29"/>
  </w:num>
  <w:num w:numId="48" w16cid:durableId="2029602430">
    <w:abstractNumId w:val="35"/>
  </w:num>
  <w:num w:numId="49" w16cid:durableId="1586575114">
    <w:abstractNumId w:val="73"/>
  </w:num>
  <w:num w:numId="50" w16cid:durableId="1325934911">
    <w:abstractNumId w:val="21"/>
  </w:num>
  <w:num w:numId="51" w16cid:durableId="704214694">
    <w:abstractNumId w:val="57"/>
  </w:num>
  <w:num w:numId="52" w16cid:durableId="593903693">
    <w:abstractNumId w:val="22"/>
  </w:num>
  <w:num w:numId="53" w16cid:durableId="414790107">
    <w:abstractNumId w:val="36"/>
  </w:num>
  <w:num w:numId="54" w16cid:durableId="2007707875">
    <w:abstractNumId w:val="56"/>
  </w:num>
  <w:num w:numId="55" w16cid:durableId="2011759668">
    <w:abstractNumId w:val="31"/>
  </w:num>
  <w:num w:numId="56" w16cid:durableId="1668634252">
    <w:abstractNumId w:val="46"/>
  </w:num>
  <w:num w:numId="57" w16cid:durableId="2127848969">
    <w:abstractNumId w:val="42"/>
  </w:num>
  <w:num w:numId="58" w16cid:durableId="427583458">
    <w:abstractNumId w:val="8"/>
  </w:num>
  <w:num w:numId="59" w16cid:durableId="19088130">
    <w:abstractNumId w:val="68"/>
  </w:num>
  <w:num w:numId="60" w16cid:durableId="1923055120">
    <w:abstractNumId w:val="66"/>
  </w:num>
  <w:num w:numId="61" w16cid:durableId="1423838157">
    <w:abstractNumId w:val="69"/>
  </w:num>
  <w:num w:numId="62" w16cid:durableId="1740904335">
    <w:abstractNumId w:val="0"/>
  </w:num>
  <w:num w:numId="63" w16cid:durableId="1746950908">
    <w:abstractNumId w:val="70"/>
  </w:num>
  <w:num w:numId="64" w16cid:durableId="4595141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423187109">
    <w:abstractNumId w:val="15"/>
  </w:num>
  <w:num w:numId="66" w16cid:durableId="38680532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65286086">
    <w:abstractNumId w:val="77"/>
  </w:num>
  <w:num w:numId="68" w16cid:durableId="1995333545">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526405344">
    <w:abstractNumId w:val="63"/>
  </w:num>
  <w:num w:numId="70" w16cid:durableId="763571811">
    <w:abstractNumId w:val="10"/>
  </w:num>
  <w:num w:numId="71" w16cid:durableId="196361321">
    <w:abstractNumId w:val="41"/>
  </w:num>
  <w:num w:numId="72" w16cid:durableId="949899583">
    <w:abstractNumId w:val="13"/>
  </w:num>
  <w:num w:numId="73" w16cid:durableId="1151099887">
    <w:abstractNumId w:val="65"/>
  </w:num>
  <w:num w:numId="74" w16cid:durableId="827668924">
    <w:abstractNumId w:val="32"/>
  </w:num>
  <w:num w:numId="75" w16cid:durableId="1291940267">
    <w:abstractNumId w:val="25"/>
  </w:num>
  <w:num w:numId="76" w16cid:durableId="948272554">
    <w:abstractNumId w:val="47"/>
  </w:num>
  <w:num w:numId="77" w16cid:durableId="1636829743">
    <w:abstractNumId w:val="38"/>
  </w:num>
  <w:num w:numId="78" w16cid:durableId="621964205">
    <w:abstractNumId w:val="53"/>
  </w:num>
  <w:num w:numId="79" w16cid:durableId="1616280883">
    <w:abstractNumId w:val="33"/>
  </w:num>
  <w:num w:numId="80" w16cid:durableId="950355592">
    <w:abstractNumId w:val="2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7Q0NjE0MrI0NzMxNDRX0lEKTi0uzszPAymwqAUAjAf4lywAAAA="/>
  </w:docVars>
  <w:rsids>
    <w:rsidRoot w:val="00265852"/>
    <w:rsid w:val="00001E9D"/>
    <w:rsid w:val="000028CE"/>
    <w:rsid w:val="00011C38"/>
    <w:rsid w:val="00013857"/>
    <w:rsid w:val="00025484"/>
    <w:rsid w:val="00035945"/>
    <w:rsid w:val="00063EF9"/>
    <w:rsid w:val="0008011A"/>
    <w:rsid w:val="00095DF6"/>
    <w:rsid w:val="000A0F79"/>
    <w:rsid w:val="000A1CDE"/>
    <w:rsid w:val="000A20B2"/>
    <w:rsid w:val="000A620A"/>
    <w:rsid w:val="000B07B0"/>
    <w:rsid w:val="000B507F"/>
    <w:rsid w:val="000B686F"/>
    <w:rsid w:val="000C6478"/>
    <w:rsid w:val="000C76E7"/>
    <w:rsid w:val="000D527D"/>
    <w:rsid w:val="000E2199"/>
    <w:rsid w:val="000F1E0E"/>
    <w:rsid w:val="000F583A"/>
    <w:rsid w:val="00101A5E"/>
    <w:rsid w:val="0010286A"/>
    <w:rsid w:val="00105AA8"/>
    <w:rsid w:val="0010784E"/>
    <w:rsid w:val="0011122E"/>
    <w:rsid w:val="001126E3"/>
    <w:rsid w:val="001150E1"/>
    <w:rsid w:val="001179E7"/>
    <w:rsid w:val="0012265D"/>
    <w:rsid w:val="00124C02"/>
    <w:rsid w:val="00124E30"/>
    <w:rsid w:val="00140B58"/>
    <w:rsid w:val="00147C53"/>
    <w:rsid w:val="0016325D"/>
    <w:rsid w:val="00174B8C"/>
    <w:rsid w:val="00175E8A"/>
    <w:rsid w:val="00192980"/>
    <w:rsid w:val="001957D4"/>
    <w:rsid w:val="001B4302"/>
    <w:rsid w:val="001C4AE1"/>
    <w:rsid w:val="001D1F7A"/>
    <w:rsid w:val="001E1B41"/>
    <w:rsid w:val="001F4668"/>
    <w:rsid w:val="00236551"/>
    <w:rsid w:val="00265852"/>
    <w:rsid w:val="0027764C"/>
    <w:rsid w:val="002827B2"/>
    <w:rsid w:val="002A65FA"/>
    <w:rsid w:val="002C0412"/>
    <w:rsid w:val="002D39C4"/>
    <w:rsid w:val="002E6883"/>
    <w:rsid w:val="002F190C"/>
    <w:rsid w:val="002F5C1B"/>
    <w:rsid w:val="0030244E"/>
    <w:rsid w:val="0033400A"/>
    <w:rsid w:val="00336F82"/>
    <w:rsid w:val="00360B5A"/>
    <w:rsid w:val="00371118"/>
    <w:rsid w:val="00380935"/>
    <w:rsid w:val="00384DB9"/>
    <w:rsid w:val="003862F2"/>
    <w:rsid w:val="003A157E"/>
    <w:rsid w:val="003C00B3"/>
    <w:rsid w:val="003C461E"/>
    <w:rsid w:val="003D350B"/>
    <w:rsid w:val="003E0CE5"/>
    <w:rsid w:val="003E2D9C"/>
    <w:rsid w:val="003E52B2"/>
    <w:rsid w:val="003F54A7"/>
    <w:rsid w:val="0040379B"/>
    <w:rsid w:val="004053C5"/>
    <w:rsid w:val="00410306"/>
    <w:rsid w:val="00421688"/>
    <w:rsid w:val="00422123"/>
    <w:rsid w:val="00431CB0"/>
    <w:rsid w:val="00433EA8"/>
    <w:rsid w:val="00451157"/>
    <w:rsid w:val="00452080"/>
    <w:rsid w:val="00460DE1"/>
    <w:rsid w:val="00464115"/>
    <w:rsid w:val="0046662B"/>
    <w:rsid w:val="00472093"/>
    <w:rsid w:val="00481952"/>
    <w:rsid w:val="00482DC3"/>
    <w:rsid w:val="00492D72"/>
    <w:rsid w:val="004A4439"/>
    <w:rsid w:val="004A6509"/>
    <w:rsid w:val="004C17EE"/>
    <w:rsid w:val="004D2829"/>
    <w:rsid w:val="004E1E7C"/>
    <w:rsid w:val="00505589"/>
    <w:rsid w:val="00511B72"/>
    <w:rsid w:val="00515EBE"/>
    <w:rsid w:val="00534D7B"/>
    <w:rsid w:val="00554E8C"/>
    <w:rsid w:val="00574C0A"/>
    <w:rsid w:val="00576454"/>
    <w:rsid w:val="00584941"/>
    <w:rsid w:val="00584CB1"/>
    <w:rsid w:val="005A34BF"/>
    <w:rsid w:val="005A47F9"/>
    <w:rsid w:val="005B66AF"/>
    <w:rsid w:val="005C07AD"/>
    <w:rsid w:val="005C6211"/>
    <w:rsid w:val="005D09D1"/>
    <w:rsid w:val="005E24A1"/>
    <w:rsid w:val="005E332C"/>
    <w:rsid w:val="005E354D"/>
    <w:rsid w:val="005F44BD"/>
    <w:rsid w:val="00600E73"/>
    <w:rsid w:val="00606EB0"/>
    <w:rsid w:val="00630A87"/>
    <w:rsid w:val="00645861"/>
    <w:rsid w:val="00651112"/>
    <w:rsid w:val="0066084F"/>
    <w:rsid w:val="00660BA2"/>
    <w:rsid w:val="0067291D"/>
    <w:rsid w:val="00686831"/>
    <w:rsid w:val="00686BBB"/>
    <w:rsid w:val="00687D3B"/>
    <w:rsid w:val="006A4408"/>
    <w:rsid w:val="006A7128"/>
    <w:rsid w:val="006B4803"/>
    <w:rsid w:val="006C0F83"/>
    <w:rsid w:val="006C1B2B"/>
    <w:rsid w:val="006C2419"/>
    <w:rsid w:val="006C65D6"/>
    <w:rsid w:val="006D16DB"/>
    <w:rsid w:val="006D1DC4"/>
    <w:rsid w:val="006F2590"/>
    <w:rsid w:val="00704139"/>
    <w:rsid w:val="00735159"/>
    <w:rsid w:val="0073734D"/>
    <w:rsid w:val="007432A3"/>
    <w:rsid w:val="00750CA8"/>
    <w:rsid w:val="0075599C"/>
    <w:rsid w:val="00755F80"/>
    <w:rsid w:val="00773EBD"/>
    <w:rsid w:val="007814A3"/>
    <w:rsid w:val="00783571"/>
    <w:rsid w:val="00784E6C"/>
    <w:rsid w:val="007A44B4"/>
    <w:rsid w:val="007B4123"/>
    <w:rsid w:val="007C081E"/>
    <w:rsid w:val="007C31E5"/>
    <w:rsid w:val="007D675D"/>
    <w:rsid w:val="007F20EA"/>
    <w:rsid w:val="007F4B9B"/>
    <w:rsid w:val="007F6EE6"/>
    <w:rsid w:val="007F773E"/>
    <w:rsid w:val="0080250A"/>
    <w:rsid w:val="00814B4A"/>
    <w:rsid w:val="0082204D"/>
    <w:rsid w:val="00837690"/>
    <w:rsid w:val="0086475C"/>
    <w:rsid w:val="00873FF2"/>
    <w:rsid w:val="008847C7"/>
    <w:rsid w:val="00894113"/>
    <w:rsid w:val="008C1513"/>
    <w:rsid w:val="008C512F"/>
    <w:rsid w:val="008C6304"/>
    <w:rsid w:val="008D68A8"/>
    <w:rsid w:val="008E6702"/>
    <w:rsid w:val="00902F83"/>
    <w:rsid w:val="00905BD1"/>
    <w:rsid w:val="0091259E"/>
    <w:rsid w:val="00915152"/>
    <w:rsid w:val="00926EDA"/>
    <w:rsid w:val="009304F2"/>
    <w:rsid w:val="00935F57"/>
    <w:rsid w:val="009363B4"/>
    <w:rsid w:val="00947D65"/>
    <w:rsid w:val="00951DC3"/>
    <w:rsid w:val="00953E9C"/>
    <w:rsid w:val="00956E80"/>
    <w:rsid w:val="00970F9F"/>
    <w:rsid w:val="00974730"/>
    <w:rsid w:val="009801DE"/>
    <w:rsid w:val="009817E2"/>
    <w:rsid w:val="009A00CA"/>
    <w:rsid w:val="009C51E6"/>
    <w:rsid w:val="009E0D6A"/>
    <w:rsid w:val="00A03CBF"/>
    <w:rsid w:val="00A05A47"/>
    <w:rsid w:val="00A1027A"/>
    <w:rsid w:val="00A266EB"/>
    <w:rsid w:val="00A33407"/>
    <w:rsid w:val="00A41021"/>
    <w:rsid w:val="00A54C40"/>
    <w:rsid w:val="00A60967"/>
    <w:rsid w:val="00A67E94"/>
    <w:rsid w:val="00A71E7A"/>
    <w:rsid w:val="00A723ED"/>
    <w:rsid w:val="00A83794"/>
    <w:rsid w:val="00A9620A"/>
    <w:rsid w:val="00AA1AA1"/>
    <w:rsid w:val="00AA62AE"/>
    <w:rsid w:val="00AB26D2"/>
    <w:rsid w:val="00AB3586"/>
    <w:rsid w:val="00AC15B9"/>
    <w:rsid w:val="00AD4599"/>
    <w:rsid w:val="00AD6284"/>
    <w:rsid w:val="00AD66B4"/>
    <w:rsid w:val="00AD6A06"/>
    <w:rsid w:val="00AE4933"/>
    <w:rsid w:val="00B06F13"/>
    <w:rsid w:val="00B22BE1"/>
    <w:rsid w:val="00B2550D"/>
    <w:rsid w:val="00B31CB5"/>
    <w:rsid w:val="00B36C66"/>
    <w:rsid w:val="00B3733D"/>
    <w:rsid w:val="00B40FA2"/>
    <w:rsid w:val="00B44C07"/>
    <w:rsid w:val="00B52331"/>
    <w:rsid w:val="00B5433F"/>
    <w:rsid w:val="00B565AE"/>
    <w:rsid w:val="00B67A32"/>
    <w:rsid w:val="00B75753"/>
    <w:rsid w:val="00B91FC4"/>
    <w:rsid w:val="00B95503"/>
    <w:rsid w:val="00BA1A15"/>
    <w:rsid w:val="00BA796F"/>
    <w:rsid w:val="00BA7AB3"/>
    <w:rsid w:val="00BC366C"/>
    <w:rsid w:val="00BD118B"/>
    <w:rsid w:val="00BF174C"/>
    <w:rsid w:val="00BF4262"/>
    <w:rsid w:val="00C05A1D"/>
    <w:rsid w:val="00C06026"/>
    <w:rsid w:val="00C0673E"/>
    <w:rsid w:val="00C108BE"/>
    <w:rsid w:val="00C25585"/>
    <w:rsid w:val="00C34990"/>
    <w:rsid w:val="00C37D86"/>
    <w:rsid w:val="00C45ABF"/>
    <w:rsid w:val="00C465E8"/>
    <w:rsid w:val="00C540FE"/>
    <w:rsid w:val="00C5724F"/>
    <w:rsid w:val="00C62568"/>
    <w:rsid w:val="00C62E58"/>
    <w:rsid w:val="00C65582"/>
    <w:rsid w:val="00C8345F"/>
    <w:rsid w:val="00C93D95"/>
    <w:rsid w:val="00CA2E2A"/>
    <w:rsid w:val="00CB7096"/>
    <w:rsid w:val="00CC3EA2"/>
    <w:rsid w:val="00CE29ED"/>
    <w:rsid w:val="00CF1A00"/>
    <w:rsid w:val="00CF296C"/>
    <w:rsid w:val="00D06A3C"/>
    <w:rsid w:val="00D1024F"/>
    <w:rsid w:val="00D201F1"/>
    <w:rsid w:val="00D36A46"/>
    <w:rsid w:val="00D40DBC"/>
    <w:rsid w:val="00D414EB"/>
    <w:rsid w:val="00D503BA"/>
    <w:rsid w:val="00D5414A"/>
    <w:rsid w:val="00D547FA"/>
    <w:rsid w:val="00D63399"/>
    <w:rsid w:val="00D66AFA"/>
    <w:rsid w:val="00D81434"/>
    <w:rsid w:val="00DA7C72"/>
    <w:rsid w:val="00DC4C4B"/>
    <w:rsid w:val="00DD5FE1"/>
    <w:rsid w:val="00DE01A4"/>
    <w:rsid w:val="00DF223E"/>
    <w:rsid w:val="00DF3F13"/>
    <w:rsid w:val="00E16666"/>
    <w:rsid w:val="00E1733A"/>
    <w:rsid w:val="00E23773"/>
    <w:rsid w:val="00E35A68"/>
    <w:rsid w:val="00E425CF"/>
    <w:rsid w:val="00E439C6"/>
    <w:rsid w:val="00E46960"/>
    <w:rsid w:val="00E504EC"/>
    <w:rsid w:val="00E52E5C"/>
    <w:rsid w:val="00E56CD1"/>
    <w:rsid w:val="00E6776A"/>
    <w:rsid w:val="00E84150"/>
    <w:rsid w:val="00E84F8C"/>
    <w:rsid w:val="00E91650"/>
    <w:rsid w:val="00EB2A0B"/>
    <w:rsid w:val="00EB3CF6"/>
    <w:rsid w:val="00EB6951"/>
    <w:rsid w:val="00ED415C"/>
    <w:rsid w:val="00ED66E0"/>
    <w:rsid w:val="00EF5A46"/>
    <w:rsid w:val="00F122F2"/>
    <w:rsid w:val="00F27B99"/>
    <w:rsid w:val="00F3051E"/>
    <w:rsid w:val="00F4280C"/>
    <w:rsid w:val="00F46ACB"/>
    <w:rsid w:val="00F5565A"/>
    <w:rsid w:val="00F64B37"/>
    <w:rsid w:val="00F66322"/>
    <w:rsid w:val="00F67F12"/>
    <w:rsid w:val="00F75355"/>
    <w:rsid w:val="00F77C08"/>
    <w:rsid w:val="00F82E0C"/>
    <w:rsid w:val="00F848CA"/>
    <w:rsid w:val="00F91216"/>
    <w:rsid w:val="00F92835"/>
    <w:rsid w:val="00F95B8A"/>
    <w:rsid w:val="00F9788E"/>
    <w:rsid w:val="00F97F92"/>
    <w:rsid w:val="00FA1A84"/>
    <w:rsid w:val="00FA3E8F"/>
    <w:rsid w:val="00FB3E03"/>
    <w:rsid w:val="00FD3AA6"/>
    <w:rsid w:val="00FE70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6FC9DAB"/>
  <w15:chartTrackingRefBased/>
  <w15:docId w15:val="{0650D57C-8740-4FD6-A36F-AE06940DA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Heading 1 PU"/>
    <w:basedOn w:val="Normal"/>
    <w:next w:val="Normal"/>
    <w:link w:val="Heading1Char"/>
    <w:uiPriority w:val="9"/>
    <w:qFormat/>
    <w:rsid w:val="00192980"/>
    <w:pPr>
      <w:keepNext/>
      <w:keepLines/>
      <w:spacing w:before="240" w:after="0" w:line="240" w:lineRule="auto"/>
      <w:ind w:left="1584" w:right="360"/>
      <w:outlineLvl w:val="0"/>
    </w:pPr>
    <w:rPr>
      <w:rFonts w:ascii="Georgia" w:eastAsiaTheme="majorEastAsia" w:hAnsi="Georgia" w:cstheme="majorBidi"/>
      <w:b/>
      <w:bCs/>
      <w:color w:val="000000" w:themeColor="text1"/>
      <w:sz w:val="36"/>
      <w:szCs w:val="32"/>
    </w:rPr>
  </w:style>
  <w:style w:type="paragraph" w:styleId="Heading2">
    <w:name w:val="heading 2"/>
    <w:basedOn w:val="Normal"/>
    <w:next w:val="Normal"/>
    <w:link w:val="Heading2Char"/>
    <w:uiPriority w:val="9"/>
    <w:semiHidden/>
    <w:unhideWhenUsed/>
    <w:qFormat/>
    <w:rsid w:val="00DD5FE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Heading 3 - PU"/>
    <w:basedOn w:val="Normal"/>
    <w:next w:val="Normal"/>
    <w:link w:val="Heading3Char"/>
    <w:uiPriority w:val="9"/>
    <w:unhideWhenUsed/>
    <w:qFormat/>
    <w:rsid w:val="00192980"/>
    <w:pPr>
      <w:keepNext/>
      <w:keepLines/>
      <w:spacing w:before="120" w:after="0" w:line="240" w:lineRule="auto"/>
      <w:ind w:left="1584" w:right="360"/>
      <w:outlineLvl w:val="2"/>
    </w:pPr>
    <w:rPr>
      <w:rFonts w:ascii="Georgia" w:eastAsiaTheme="majorEastAsia" w:hAnsi="Georgia" w:cstheme="majorBidi"/>
      <w:b/>
      <w:color w:val="000000" w:themeColor="text1"/>
      <w:sz w:val="28"/>
      <w:szCs w:val="24"/>
    </w:rPr>
  </w:style>
  <w:style w:type="paragraph" w:styleId="Heading4">
    <w:name w:val="heading 4"/>
    <w:basedOn w:val="Normal"/>
    <w:next w:val="Normal"/>
    <w:link w:val="Heading4Char"/>
    <w:uiPriority w:val="9"/>
    <w:semiHidden/>
    <w:unhideWhenUsed/>
    <w:qFormat/>
    <w:rsid w:val="00F64B37"/>
    <w:pPr>
      <w:keepNext/>
      <w:keepLines/>
      <w:spacing w:before="40" w:after="0"/>
      <w:outlineLvl w:val="3"/>
    </w:pPr>
    <w:rPr>
      <w:rFonts w:ascii="Aptos" w:eastAsia="Times New Roman" w:hAnsi="Aptos" w:cs="Times New Roman"/>
      <w:i/>
      <w:iCs/>
      <w:color w:val="0F4761"/>
      <w14:ligatures w14:val="standardContextual"/>
    </w:rPr>
  </w:style>
  <w:style w:type="paragraph" w:styleId="Heading5">
    <w:name w:val="heading 5"/>
    <w:basedOn w:val="Normal"/>
    <w:next w:val="Normal"/>
    <w:link w:val="Heading5Char"/>
    <w:uiPriority w:val="9"/>
    <w:semiHidden/>
    <w:unhideWhenUsed/>
    <w:qFormat/>
    <w:rsid w:val="00F64B37"/>
    <w:pPr>
      <w:keepNext/>
      <w:keepLines/>
      <w:spacing w:before="40" w:after="0"/>
      <w:outlineLvl w:val="4"/>
    </w:pPr>
    <w:rPr>
      <w:rFonts w:ascii="Aptos" w:eastAsia="Times New Roman" w:hAnsi="Aptos" w:cs="Times New Roman"/>
      <w:color w:val="0F4761"/>
      <w14:ligatures w14:val="standardContextual"/>
    </w:rPr>
  </w:style>
  <w:style w:type="paragraph" w:styleId="Heading6">
    <w:name w:val="heading 6"/>
    <w:basedOn w:val="Normal"/>
    <w:next w:val="Normal"/>
    <w:link w:val="Heading6Char"/>
    <w:uiPriority w:val="9"/>
    <w:semiHidden/>
    <w:unhideWhenUsed/>
    <w:qFormat/>
    <w:rsid w:val="00F64B37"/>
    <w:pPr>
      <w:keepNext/>
      <w:keepLines/>
      <w:spacing w:before="40" w:after="0"/>
      <w:outlineLvl w:val="5"/>
    </w:pPr>
    <w:rPr>
      <w:rFonts w:ascii="Aptos" w:eastAsia="Times New Roman" w:hAnsi="Aptos" w:cs="Times New Roman"/>
      <w:i/>
      <w:iCs/>
      <w:color w:val="595959"/>
      <w14:ligatures w14:val="standardContextual"/>
    </w:rPr>
  </w:style>
  <w:style w:type="paragraph" w:styleId="Heading7">
    <w:name w:val="heading 7"/>
    <w:basedOn w:val="Normal"/>
    <w:next w:val="Normal"/>
    <w:link w:val="Heading7Char"/>
    <w:uiPriority w:val="9"/>
    <w:semiHidden/>
    <w:unhideWhenUsed/>
    <w:qFormat/>
    <w:rsid w:val="00F64B37"/>
    <w:pPr>
      <w:keepNext/>
      <w:keepLines/>
      <w:spacing w:before="40" w:after="0"/>
      <w:outlineLvl w:val="6"/>
    </w:pPr>
    <w:rPr>
      <w:rFonts w:ascii="Aptos" w:eastAsia="Times New Roman" w:hAnsi="Aptos" w:cs="Times New Roman"/>
      <w:color w:val="595959"/>
      <w14:ligatures w14:val="standardContextual"/>
    </w:rPr>
  </w:style>
  <w:style w:type="paragraph" w:styleId="Heading8">
    <w:name w:val="heading 8"/>
    <w:basedOn w:val="Normal"/>
    <w:next w:val="Normal"/>
    <w:link w:val="Heading8Char"/>
    <w:uiPriority w:val="9"/>
    <w:semiHidden/>
    <w:unhideWhenUsed/>
    <w:qFormat/>
    <w:rsid w:val="00F64B37"/>
    <w:pPr>
      <w:keepNext/>
      <w:keepLines/>
      <w:spacing w:before="40" w:after="0"/>
      <w:outlineLvl w:val="7"/>
    </w:pPr>
    <w:rPr>
      <w:rFonts w:ascii="Aptos" w:eastAsia="Times New Roman" w:hAnsi="Aptos" w:cs="Times New Roman"/>
      <w:i/>
      <w:iCs/>
      <w:color w:val="272727"/>
      <w14:ligatures w14:val="standardContextual"/>
    </w:rPr>
  </w:style>
  <w:style w:type="paragraph" w:styleId="Heading9">
    <w:name w:val="heading 9"/>
    <w:basedOn w:val="Normal"/>
    <w:next w:val="Normal"/>
    <w:link w:val="Heading9Char"/>
    <w:uiPriority w:val="9"/>
    <w:semiHidden/>
    <w:unhideWhenUsed/>
    <w:qFormat/>
    <w:rsid w:val="00F64B37"/>
    <w:pPr>
      <w:keepNext/>
      <w:keepLines/>
      <w:spacing w:before="40" w:after="0"/>
      <w:outlineLvl w:val="8"/>
    </w:pPr>
    <w:rPr>
      <w:rFonts w:ascii="Aptos" w:eastAsia="Times New Roman" w:hAnsi="Aptos" w:cs="Times New Roman"/>
      <w:color w:val="272727"/>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B3E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44C07"/>
    <w:pPr>
      <w:ind w:left="720"/>
      <w:contextualSpacing/>
    </w:pPr>
  </w:style>
  <w:style w:type="character" w:styleId="Hyperlink">
    <w:name w:val="Hyperlink"/>
    <w:basedOn w:val="DefaultParagraphFont"/>
    <w:uiPriority w:val="99"/>
    <w:unhideWhenUsed/>
    <w:rsid w:val="008C6304"/>
    <w:rPr>
      <w:color w:val="0563C1" w:themeColor="hyperlink"/>
      <w:u w:val="single"/>
    </w:rPr>
  </w:style>
  <w:style w:type="character" w:styleId="FollowedHyperlink">
    <w:name w:val="FollowedHyperlink"/>
    <w:basedOn w:val="DefaultParagraphFont"/>
    <w:uiPriority w:val="99"/>
    <w:semiHidden/>
    <w:unhideWhenUsed/>
    <w:rsid w:val="008C6304"/>
    <w:rPr>
      <w:color w:val="954F72" w:themeColor="followedHyperlink"/>
      <w:u w:val="single"/>
    </w:rPr>
  </w:style>
  <w:style w:type="character" w:styleId="UnresolvedMention">
    <w:name w:val="Unresolved Mention"/>
    <w:basedOn w:val="DefaultParagraphFont"/>
    <w:uiPriority w:val="99"/>
    <w:semiHidden/>
    <w:unhideWhenUsed/>
    <w:rsid w:val="00AB26D2"/>
    <w:rPr>
      <w:color w:val="605E5C"/>
      <w:shd w:val="clear" w:color="auto" w:fill="E1DFDD"/>
    </w:rPr>
  </w:style>
  <w:style w:type="character" w:customStyle="1" w:styleId="Heading1Char">
    <w:name w:val="Heading 1 Char"/>
    <w:aliases w:val="Heading 1 PU Char"/>
    <w:basedOn w:val="DefaultParagraphFont"/>
    <w:link w:val="Heading1"/>
    <w:uiPriority w:val="9"/>
    <w:rsid w:val="00192980"/>
    <w:rPr>
      <w:rFonts w:ascii="Georgia" w:eastAsiaTheme="majorEastAsia" w:hAnsi="Georgia" w:cstheme="majorBidi"/>
      <w:b/>
      <w:bCs/>
      <w:color w:val="000000" w:themeColor="text1"/>
      <w:sz w:val="36"/>
      <w:szCs w:val="32"/>
    </w:rPr>
  </w:style>
  <w:style w:type="character" w:customStyle="1" w:styleId="Heading3Char">
    <w:name w:val="Heading 3 Char"/>
    <w:aliases w:val="Heading 3 - PU Char"/>
    <w:basedOn w:val="DefaultParagraphFont"/>
    <w:link w:val="Heading3"/>
    <w:uiPriority w:val="9"/>
    <w:rsid w:val="00192980"/>
    <w:rPr>
      <w:rFonts w:ascii="Georgia" w:eastAsiaTheme="majorEastAsia" w:hAnsi="Georgia" w:cstheme="majorBidi"/>
      <w:b/>
      <w:color w:val="000000" w:themeColor="text1"/>
      <w:sz w:val="28"/>
      <w:szCs w:val="24"/>
    </w:rPr>
  </w:style>
  <w:style w:type="paragraph" w:styleId="Caption">
    <w:name w:val="caption"/>
    <w:basedOn w:val="Normal"/>
    <w:next w:val="Normal"/>
    <w:uiPriority w:val="35"/>
    <w:unhideWhenUsed/>
    <w:qFormat/>
    <w:rsid w:val="00421688"/>
    <w:pPr>
      <w:spacing w:after="200" w:line="240" w:lineRule="auto"/>
    </w:pPr>
    <w:rPr>
      <w:i/>
      <w:iCs/>
      <w:color w:val="44546A" w:themeColor="text2"/>
      <w:sz w:val="18"/>
      <w:szCs w:val="18"/>
    </w:rPr>
  </w:style>
  <w:style w:type="character" w:customStyle="1" w:styleId="mord">
    <w:name w:val="mord"/>
    <w:basedOn w:val="DefaultParagraphFont"/>
    <w:rsid w:val="00630A87"/>
  </w:style>
  <w:style w:type="character" w:customStyle="1" w:styleId="Heading2Char">
    <w:name w:val="Heading 2 Char"/>
    <w:basedOn w:val="DefaultParagraphFont"/>
    <w:link w:val="Heading2"/>
    <w:uiPriority w:val="9"/>
    <w:semiHidden/>
    <w:rsid w:val="00DD5FE1"/>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F77C08"/>
    <w:rPr>
      <w:sz w:val="16"/>
      <w:szCs w:val="16"/>
    </w:rPr>
  </w:style>
  <w:style w:type="paragraph" w:styleId="CommentText">
    <w:name w:val="annotation text"/>
    <w:basedOn w:val="Normal"/>
    <w:link w:val="CommentTextChar"/>
    <w:uiPriority w:val="99"/>
    <w:semiHidden/>
    <w:unhideWhenUsed/>
    <w:rsid w:val="00F77C08"/>
    <w:pPr>
      <w:spacing w:line="240" w:lineRule="auto"/>
    </w:pPr>
    <w:rPr>
      <w:sz w:val="20"/>
      <w:szCs w:val="20"/>
    </w:rPr>
  </w:style>
  <w:style w:type="character" w:customStyle="1" w:styleId="CommentTextChar">
    <w:name w:val="Comment Text Char"/>
    <w:basedOn w:val="DefaultParagraphFont"/>
    <w:link w:val="CommentText"/>
    <w:uiPriority w:val="99"/>
    <w:semiHidden/>
    <w:rsid w:val="00F77C08"/>
    <w:rPr>
      <w:sz w:val="20"/>
      <w:szCs w:val="20"/>
    </w:rPr>
  </w:style>
  <w:style w:type="paragraph" w:styleId="CommentSubject">
    <w:name w:val="annotation subject"/>
    <w:basedOn w:val="CommentText"/>
    <w:next w:val="CommentText"/>
    <w:link w:val="CommentSubjectChar"/>
    <w:uiPriority w:val="99"/>
    <w:semiHidden/>
    <w:unhideWhenUsed/>
    <w:rsid w:val="00F77C08"/>
    <w:rPr>
      <w:b/>
      <w:bCs/>
    </w:rPr>
  </w:style>
  <w:style w:type="character" w:customStyle="1" w:styleId="CommentSubjectChar">
    <w:name w:val="Comment Subject Char"/>
    <w:basedOn w:val="CommentTextChar"/>
    <w:link w:val="CommentSubject"/>
    <w:uiPriority w:val="99"/>
    <w:semiHidden/>
    <w:rsid w:val="00F77C08"/>
    <w:rPr>
      <w:b/>
      <w:bCs/>
      <w:sz w:val="20"/>
      <w:szCs w:val="20"/>
    </w:rPr>
  </w:style>
  <w:style w:type="character" w:styleId="Emphasis">
    <w:name w:val="Emphasis"/>
    <w:basedOn w:val="DefaultParagraphFont"/>
    <w:uiPriority w:val="20"/>
    <w:qFormat/>
    <w:rsid w:val="00FE701D"/>
    <w:rPr>
      <w:i/>
      <w:iCs/>
    </w:rPr>
  </w:style>
  <w:style w:type="paragraph" w:styleId="Bibliography">
    <w:name w:val="Bibliography"/>
    <w:basedOn w:val="Normal"/>
    <w:next w:val="Normal"/>
    <w:uiPriority w:val="37"/>
    <w:semiHidden/>
    <w:unhideWhenUsed/>
    <w:rsid w:val="00140B58"/>
  </w:style>
  <w:style w:type="paragraph" w:customStyle="1" w:styleId="Heading41">
    <w:name w:val="Heading 41"/>
    <w:basedOn w:val="Normal"/>
    <w:next w:val="Normal"/>
    <w:uiPriority w:val="9"/>
    <w:semiHidden/>
    <w:unhideWhenUsed/>
    <w:qFormat/>
    <w:rsid w:val="00F64B37"/>
    <w:pPr>
      <w:keepNext/>
      <w:keepLines/>
      <w:spacing w:before="80" w:after="40" w:line="256" w:lineRule="auto"/>
      <w:outlineLvl w:val="3"/>
    </w:pPr>
    <w:rPr>
      <w:rFonts w:ascii="Aptos" w:eastAsia="Times New Roman" w:hAnsi="Aptos" w:cs="Times New Roman"/>
      <w:i/>
      <w:iCs/>
      <w:color w:val="0F4761"/>
      <w14:ligatures w14:val="standardContextual"/>
    </w:rPr>
  </w:style>
  <w:style w:type="paragraph" w:customStyle="1" w:styleId="Heading51">
    <w:name w:val="Heading 51"/>
    <w:basedOn w:val="Normal"/>
    <w:next w:val="Normal"/>
    <w:uiPriority w:val="9"/>
    <w:semiHidden/>
    <w:unhideWhenUsed/>
    <w:qFormat/>
    <w:rsid w:val="00F64B37"/>
    <w:pPr>
      <w:keepNext/>
      <w:keepLines/>
      <w:spacing w:before="80" w:after="40" w:line="256" w:lineRule="auto"/>
      <w:outlineLvl w:val="4"/>
    </w:pPr>
    <w:rPr>
      <w:rFonts w:ascii="Aptos" w:eastAsia="Times New Roman" w:hAnsi="Aptos" w:cs="Times New Roman"/>
      <w:color w:val="0F4761"/>
      <w14:ligatures w14:val="standardContextual"/>
    </w:rPr>
  </w:style>
  <w:style w:type="paragraph" w:customStyle="1" w:styleId="Heading61">
    <w:name w:val="Heading 61"/>
    <w:basedOn w:val="Normal"/>
    <w:next w:val="Normal"/>
    <w:uiPriority w:val="9"/>
    <w:semiHidden/>
    <w:unhideWhenUsed/>
    <w:qFormat/>
    <w:rsid w:val="00F64B37"/>
    <w:pPr>
      <w:keepNext/>
      <w:keepLines/>
      <w:spacing w:before="40" w:after="0" w:line="256" w:lineRule="auto"/>
      <w:outlineLvl w:val="5"/>
    </w:pPr>
    <w:rPr>
      <w:rFonts w:ascii="Aptos" w:eastAsia="Times New Roman" w:hAnsi="Aptos" w:cs="Times New Roman"/>
      <w:i/>
      <w:iCs/>
      <w:color w:val="595959"/>
      <w14:ligatures w14:val="standardContextual"/>
    </w:rPr>
  </w:style>
  <w:style w:type="paragraph" w:customStyle="1" w:styleId="Heading71">
    <w:name w:val="Heading 71"/>
    <w:basedOn w:val="Normal"/>
    <w:next w:val="Normal"/>
    <w:uiPriority w:val="9"/>
    <w:semiHidden/>
    <w:unhideWhenUsed/>
    <w:qFormat/>
    <w:rsid w:val="00F64B37"/>
    <w:pPr>
      <w:keepNext/>
      <w:keepLines/>
      <w:spacing w:before="40" w:after="0" w:line="256" w:lineRule="auto"/>
      <w:outlineLvl w:val="6"/>
    </w:pPr>
    <w:rPr>
      <w:rFonts w:ascii="Aptos" w:eastAsia="Times New Roman" w:hAnsi="Aptos" w:cs="Times New Roman"/>
      <w:color w:val="595959"/>
      <w14:ligatures w14:val="standardContextual"/>
    </w:rPr>
  </w:style>
  <w:style w:type="paragraph" w:customStyle="1" w:styleId="Heading81">
    <w:name w:val="Heading 81"/>
    <w:basedOn w:val="Normal"/>
    <w:next w:val="Normal"/>
    <w:uiPriority w:val="9"/>
    <w:semiHidden/>
    <w:unhideWhenUsed/>
    <w:qFormat/>
    <w:rsid w:val="00F64B37"/>
    <w:pPr>
      <w:keepNext/>
      <w:keepLines/>
      <w:spacing w:after="0" w:line="256" w:lineRule="auto"/>
      <w:outlineLvl w:val="7"/>
    </w:pPr>
    <w:rPr>
      <w:rFonts w:ascii="Aptos" w:eastAsia="Times New Roman" w:hAnsi="Aptos" w:cs="Times New Roman"/>
      <w:i/>
      <w:iCs/>
      <w:color w:val="272727"/>
      <w14:ligatures w14:val="standardContextual"/>
    </w:rPr>
  </w:style>
  <w:style w:type="paragraph" w:customStyle="1" w:styleId="Heading91">
    <w:name w:val="Heading 91"/>
    <w:basedOn w:val="Normal"/>
    <w:next w:val="Normal"/>
    <w:uiPriority w:val="9"/>
    <w:semiHidden/>
    <w:unhideWhenUsed/>
    <w:qFormat/>
    <w:rsid w:val="00F64B37"/>
    <w:pPr>
      <w:keepNext/>
      <w:keepLines/>
      <w:spacing w:after="0" w:line="256" w:lineRule="auto"/>
      <w:outlineLvl w:val="8"/>
    </w:pPr>
    <w:rPr>
      <w:rFonts w:ascii="Aptos" w:eastAsia="Times New Roman" w:hAnsi="Aptos" w:cs="Times New Roman"/>
      <w:color w:val="272727"/>
      <w14:ligatures w14:val="standardContextual"/>
    </w:rPr>
  </w:style>
  <w:style w:type="numbering" w:customStyle="1" w:styleId="NoList1">
    <w:name w:val="No List1"/>
    <w:next w:val="NoList"/>
    <w:uiPriority w:val="99"/>
    <w:semiHidden/>
    <w:unhideWhenUsed/>
    <w:rsid w:val="00F64B37"/>
  </w:style>
  <w:style w:type="character" w:customStyle="1" w:styleId="Heading4Char">
    <w:name w:val="Heading 4 Char"/>
    <w:basedOn w:val="DefaultParagraphFont"/>
    <w:link w:val="Heading4"/>
    <w:uiPriority w:val="9"/>
    <w:semiHidden/>
    <w:rsid w:val="00F64B37"/>
    <w:rPr>
      <w:rFonts w:ascii="Aptos" w:eastAsia="Times New Roman" w:hAnsi="Aptos" w:cs="Times New Roman"/>
      <w:i/>
      <w:iCs/>
      <w:color w:val="0F4761"/>
      <w14:ligatures w14:val="standardContextual"/>
    </w:rPr>
  </w:style>
  <w:style w:type="character" w:customStyle="1" w:styleId="Heading5Char">
    <w:name w:val="Heading 5 Char"/>
    <w:basedOn w:val="DefaultParagraphFont"/>
    <w:link w:val="Heading5"/>
    <w:uiPriority w:val="9"/>
    <w:semiHidden/>
    <w:rsid w:val="00F64B37"/>
    <w:rPr>
      <w:rFonts w:ascii="Aptos" w:eastAsia="Times New Roman" w:hAnsi="Aptos" w:cs="Times New Roman"/>
      <w:color w:val="0F4761"/>
      <w14:ligatures w14:val="standardContextual"/>
    </w:rPr>
  </w:style>
  <w:style w:type="character" w:customStyle="1" w:styleId="Heading6Char">
    <w:name w:val="Heading 6 Char"/>
    <w:basedOn w:val="DefaultParagraphFont"/>
    <w:link w:val="Heading6"/>
    <w:uiPriority w:val="9"/>
    <w:semiHidden/>
    <w:rsid w:val="00F64B37"/>
    <w:rPr>
      <w:rFonts w:ascii="Aptos" w:eastAsia="Times New Roman" w:hAnsi="Aptos" w:cs="Times New Roman"/>
      <w:i/>
      <w:iCs/>
      <w:color w:val="595959"/>
      <w14:ligatures w14:val="standardContextual"/>
    </w:rPr>
  </w:style>
  <w:style w:type="character" w:customStyle="1" w:styleId="Heading7Char">
    <w:name w:val="Heading 7 Char"/>
    <w:basedOn w:val="DefaultParagraphFont"/>
    <w:link w:val="Heading7"/>
    <w:uiPriority w:val="9"/>
    <w:semiHidden/>
    <w:rsid w:val="00F64B37"/>
    <w:rPr>
      <w:rFonts w:ascii="Aptos" w:eastAsia="Times New Roman" w:hAnsi="Aptos" w:cs="Times New Roman"/>
      <w:color w:val="595959"/>
      <w14:ligatures w14:val="standardContextual"/>
    </w:rPr>
  </w:style>
  <w:style w:type="character" w:customStyle="1" w:styleId="Heading8Char">
    <w:name w:val="Heading 8 Char"/>
    <w:basedOn w:val="DefaultParagraphFont"/>
    <w:link w:val="Heading8"/>
    <w:uiPriority w:val="9"/>
    <w:semiHidden/>
    <w:rsid w:val="00F64B37"/>
    <w:rPr>
      <w:rFonts w:ascii="Aptos" w:eastAsia="Times New Roman" w:hAnsi="Aptos" w:cs="Times New Roman"/>
      <w:i/>
      <w:iCs/>
      <w:color w:val="272727"/>
      <w14:ligatures w14:val="standardContextual"/>
    </w:rPr>
  </w:style>
  <w:style w:type="character" w:customStyle="1" w:styleId="Heading9Char">
    <w:name w:val="Heading 9 Char"/>
    <w:basedOn w:val="DefaultParagraphFont"/>
    <w:link w:val="Heading9"/>
    <w:uiPriority w:val="9"/>
    <w:semiHidden/>
    <w:rsid w:val="00F64B37"/>
    <w:rPr>
      <w:rFonts w:ascii="Aptos" w:eastAsia="Times New Roman" w:hAnsi="Aptos" w:cs="Times New Roman"/>
      <w:color w:val="272727"/>
      <w14:ligatures w14:val="standardContextual"/>
    </w:rPr>
  </w:style>
  <w:style w:type="character" w:customStyle="1" w:styleId="Heading1Char1">
    <w:name w:val="Heading 1 Char1"/>
    <w:aliases w:val="Heading 1 PU Char1"/>
    <w:basedOn w:val="DefaultParagraphFont"/>
    <w:uiPriority w:val="9"/>
    <w:rsid w:val="00F64B37"/>
    <w:rPr>
      <w:rFonts w:ascii="Aptos Display" w:eastAsia="Times New Roman" w:hAnsi="Aptos Display" w:cs="Times New Roman"/>
      <w:color w:val="0F4761"/>
      <w:sz w:val="40"/>
      <w:szCs w:val="40"/>
      <w14:ligatures w14:val="standardContextual"/>
    </w:rPr>
  </w:style>
  <w:style w:type="character" w:customStyle="1" w:styleId="Heading3Char1">
    <w:name w:val="Heading 3 Char1"/>
    <w:aliases w:val="Heading 3 - PU Char1"/>
    <w:basedOn w:val="DefaultParagraphFont"/>
    <w:uiPriority w:val="9"/>
    <w:semiHidden/>
    <w:rsid w:val="00F64B37"/>
    <w:rPr>
      <w:rFonts w:ascii="Aptos" w:eastAsia="Times New Roman" w:hAnsi="Aptos" w:cs="Times New Roman"/>
      <w:color w:val="0F4761"/>
      <w:sz w:val="28"/>
      <w:szCs w:val="28"/>
      <w14:ligatures w14:val="standardContextual"/>
    </w:rPr>
  </w:style>
  <w:style w:type="paragraph" w:customStyle="1" w:styleId="msonormal0">
    <w:name w:val="msonormal"/>
    <w:basedOn w:val="Normal"/>
    <w:rsid w:val="00F64B37"/>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F64B37"/>
    <w:pPr>
      <w:spacing w:after="80" w:line="240" w:lineRule="auto"/>
      <w:contextualSpacing/>
    </w:pPr>
    <w:rPr>
      <w:rFonts w:ascii="Aptos Display" w:eastAsia="Times New Roman" w:hAnsi="Aptos Display" w:cs="Times New Roman"/>
      <w:spacing w:val="-10"/>
      <w:kern w:val="28"/>
      <w:sz w:val="56"/>
      <w:szCs w:val="56"/>
      <w14:ligatures w14:val="standardContextual"/>
    </w:rPr>
  </w:style>
  <w:style w:type="character" w:customStyle="1" w:styleId="TitleChar">
    <w:name w:val="Title Char"/>
    <w:basedOn w:val="DefaultParagraphFont"/>
    <w:link w:val="Title"/>
    <w:uiPriority w:val="10"/>
    <w:rsid w:val="00F64B37"/>
    <w:rPr>
      <w:rFonts w:ascii="Aptos Display" w:eastAsia="Times New Roman" w:hAnsi="Aptos Display" w:cs="Times New Roman"/>
      <w:spacing w:val="-10"/>
      <w:kern w:val="28"/>
      <w:sz w:val="56"/>
      <w:szCs w:val="56"/>
      <w14:ligatures w14:val="standardContextual"/>
    </w:rPr>
  </w:style>
  <w:style w:type="paragraph" w:customStyle="1" w:styleId="Subtitle1">
    <w:name w:val="Subtitle1"/>
    <w:basedOn w:val="Normal"/>
    <w:next w:val="Normal"/>
    <w:uiPriority w:val="11"/>
    <w:qFormat/>
    <w:rsid w:val="00F64B37"/>
    <w:pPr>
      <w:spacing w:line="256" w:lineRule="auto"/>
    </w:pPr>
    <w:rPr>
      <w:rFonts w:ascii="Aptos" w:eastAsia="Times New Roman" w:hAnsi="Aptos" w:cs="Times New Roman"/>
      <w:color w:val="595959"/>
      <w:spacing w:val="15"/>
      <w:sz w:val="28"/>
      <w:szCs w:val="28"/>
      <w14:ligatures w14:val="standardContextual"/>
    </w:rPr>
  </w:style>
  <w:style w:type="character" w:customStyle="1" w:styleId="SubtitleChar">
    <w:name w:val="Subtitle Char"/>
    <w:basedOn w:val="DefaultParagraphFont"/>
    <w:link w:val="Subtitle"/>
    <w:uiPriority w:val="11"/>
    <w:rsid w:val="00F64B37"/>
    <w:rPr>
      <w:rFonts w:ascii="Aptos" w:eastAsia="Times New Roman" w:hAnsi="Aptos" w:cs="Times New Roman"/>
      <w:color w:val="595959"/>
      <w:spacing w:val="15"/>
      <w:sz w:val="28"/>
      <w:szCs w:val="28"/>
      <w14:ligatures w14:val="standardContextual"/>
    </w:rPr>
  </w:style>
  <w:style w:type="paragraph" w:customStyle="1" w:styleId="Quote1">
    <w:name w:val="Quote1"/>
    <w:basedOn w:val="Normal"/>
    <w:next w:val="Normal"/>
    <w:uiPriority w:val="29"/>
    <w:qFormat/>
    <w:rsid w:val="00F64B37"/>
    <w:pPr>
      <w:spacing w:before="160" w:line="256" w:lineRule="auto"/>
      <w:jc w:val="center"/>
    </w:pPr>
    <w:rPr>
      <w:rFonts w:ascii="Aptos" w:eastAsia="Aptos" w:hAnsi="Aptos" w:cs="Times New Roman"/>
      <w:i/>
      <w:iCs/>
      <w:color w:val="404040"/>
      <w14:ligatures w14:val="standardContextual"/>
    </w:rPr>
  </w:style>
  <w:style w:type="character" w:customStyle="1" w:styleId="QuoteChar">
    <w:name w:val="Quote Char"/>
    <w:basedOn w:val="DefaultParagraphFont"/>
    <w:link w:val="Quote"/>
    <w:uiPriority w:val="29"/>
    <w:rsid w:val="00F64B37"/>
    <w:rPr>
      <w:rFonts w:ascii="Aptos" w:eastAsia="Aptos" w:hAnsi="Aptos" w:cs="Times New Roman"/>
      <w:i/>
      <w:iCs/>
      <w:color w:val="404040"/>
      <w14:ligatures w14:val="standardContextual"/>
    </w:rPr>
  </w:style>
  <w:style w:type="paragraph" w:customStyle="1" w:styleId="IntenseQuote1">
    <w:name w:val="Intense Quote1"/>
    <w:basedOn w:val="Normal"/>
    <w:next w:val="Normal"/>
    <w:uiPriority w:val="30"/>
    <w:qFormat/>
    <w:rsid w:val="00F64B37"/>
    <w:pPr>
      <w:pBdr>
        <w:top w:val="single" w:sz="4" w:space="10" w:color="0F4761"/>
        <w:bottom w:val="single" w:sz="4" w:space="10" w:color="0F4761"/>
      </w:pBdr>
      <w:spacing w:before="360" w:after="360" w:line="256" w:lineRule="auto"/>
      <w:ind w:left="864" w:right="864"/>
      <w:jc w:val="center"/>
    </w:pPr>
    <w:rPr>
      <w:rFonts w:ascii="Aptos" w:eastAsia="Aptos" w:hAnsi="Aptos" w:cs="Times New Roman"/>
      <w:i/>
      <w:iCs/>
      <w:color w:val="0F4761"/>
      <w14:ligatures w14:val="standardContextual"/>
    </w:rPr>
  </w:style>
  <w:style w:type="character" w:customStyle="1" w:styleId="IntenseQuoteChar">
    <w:name w:val="Intense Quote Char"/>
    <w:basedOn w:val="DefaultParagraphFont"/>
    <w:link w:val="IntenseQuote"/>
    <w:uiPriority w:val="30"/>
    <w:rsid w:val="00F64B37"/>
    <w:rPr>
      <w:rFonts w:ascii="Aptos" w:eastAsia="Aptos" w:hAnsi="Aptos" w:cs="Times New Roman"/>
      <w:i/>
      <w:iCs/>
      <w:color w:val="0F4761"/>
      <w14:ligatures w14:val="standardContextual"/>
    </w:rPr>
  </w:style>
  <w:style w:type="character" w:customStyle="1" w:styleId="IntenseEmphasis1">
    <w:name w:val="Intense Emphasis1"/>
    <w:basedOn w:val="DefaultParagraphFont"/>
    <w:uiPriority w:val="21"/>
    <w:qFormat/>
    <w:rsid w:val="00F64B37"/>
    <w:rPr>
      <w:i/>
      <w:iCs/>
      <w:color w:val="0F4761"/>
    </w:rPr>
  </w:style>
  <w:style w:type="character" w:customStyle="1" w:styleId="IntenseReference1">
    <w:name w:val="Intense Reference1"/>
    <w:basedOn w:val="DefaultParagraphFont"/>
    <w:uiPriority w:val="32"/>
    <w:qFormat/>
    <w:rsid w:val="00F64B37"/>
    <w:rPr>
      <w:b/>
      <w:bCs/>
      <w:smallCaps/>
      <w:color w:val="0F4761"/>
      <w:spacing w:val="5"/>
    </w:rPr>
  </w:style>
  <w:style w:type="table" w:customStyle="1" w:styleId="TableGrid1">
    <w:name w:val="Table Grid1"/>
    <w:basedOn w:val="TableNormal"/>
    <w:next w:val="TableGrid"/>
    <w:uiPriority w:val="39"/>
    <w:rsid w:val="00F64B37"/>
    <w:pPr>
      <w:spacing w:after="0" w:line="240" w:lineRule="auto"/>
    </w:pPr>
    <w:rPr>
      <w:rFonts w:ascii="Aptos" w:eastAsia="Aptos" w:hAnsi="Aptos"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1">
    <w:name w:val="Heading 4 Char1"/>
    <w:basedOn w:val="DefaultParagraphFont"/>
    <w:uiPriority w:val="9"/>
    <w:semiHidden/>
    <w:rsid w:val="00F64B37"/>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F64B37"/>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F64B37"/>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F64B37"/>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F64B37"/>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F64B37"/>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F64B37"/>
    <w:pPr>
      <w:numPr>
        <w:ilvl w:val="1"/>
      </w:numPr>
    </w:pPr>
    <w:rPr>
      <w:rFonts w:ascii="Aptos" w:eastAsia="Times New Roman" w:hAnsi="Aptos" w:cs="Times New Roman"/>
      <w:color w:val="595959"/>
      <w:spacing w:val="15"/>
      <w:sz w:val="28"/>
      <w:szCs w:val="28"/>
      <w14:ligatures w14:val="standardContextual"/>
    </w:rPr>
  </w:style>
  <w:style w:type="character" w:customStyle="1" w:styleId="SubtitleChar1">
    <w:name w:val="Subtitle Char1"/>
    <w:basedOn w:val="DefaultParagraphFont"/>
    <w:uiPriority w:val="11"/>
    <w:rsid w:val="00F64B37"/>
    <w:rPr>
      <w:rFonts w:eastAsiaTheme="minorEastAsia"/>
      <w:color w:val="5A5A5A" w:themeColor="text1" w:themeTint="A5"/>
      <w:spacing w:val="15"/>
    </w:rPr>
  </w:style>
  <w:style w:type="paragraph" w:styleId="Quote">
    <w:name w:val="Quote"/>
    <w:basedOn w:val="Normal"/>
    <w:next w:val="Normal"/>
    <w:link w:val="QuoteChar"/>
    <w:uiPriority w:val="29"/>
    <w:qFormat/>
    <w:rsid w:val="00F64B37"/>
    <w:pPr>
      <w:spacing w:before="200"/>
      <w:ind w:left="864" w:right="864"/>
      <w:jc w:val="center"/>
    </w:pPr>
    <w:rPr>
      <w:rFonts w:ascii="Aptos" w:eastAsia="Aptos" w:hAnsi="Aptos" w:cs="Times New Roman"/>
      <w:i/>
      <w:iCs/>
      <w:color w:val="404040"/>
      <w14:ligatures w14:val="standardContextual"/>
    </w:rPr>
  </w:style>
  <w:style w:type="character" w:customStyle="1" w:styleId="QuoteChar1">
    <w:name w:val="Quote Char1"/>
    <w:basedOn w:val="DefaultParagraphFont"/>
    <w:uiPriority w:val="29"/>
    <w:rsid w:val="00F64B37"/>
    <w:rPr>
      <w:i/>
      <w:iCs/>
      <w:color w:val="404040" w:themeColor="text1" w:themeTint="BF"/>
    </w:rPr>
  </w:style>
  <w:style w:type="paragraph" w:styleId="IntenseQuote">
    <w:name w:val="Intense Quote"/>
    <w:basedOn w:val="Normal"/>
    <w:next w:val="Normal"/>
    <w:link w:val="IntenseQuoteChar"/>
    <w:uiPriority w:val="30"/>
    <w:qFormat/>
    <w:rsid w:val="00F64B37"/>
    <w:pPr>
      <w:pBdr>
        <w:top w:val="single" w:sz="4" w:space="10" w:color="4472C4" w:themeColor="accent1"/>
        <w:bottom w:val="single" w:sz="4" w:space="10" w:color="4472C4" w:themeColor="accent1"/>
      </w:pBdr>
      <w:spacing w:before="360" w:after="360"/>
      <w:ind w:left="864" w:right="864"/>
      <w:jc w:val="center"/>
    </w:pPr>
    <w:rPr>
      <w:rFonts w:ascii="Aptos" w:eastAsia="Aptos" w:hAnsi="Aptos" w:cs="Times New Roman"/>
      <w:i/>
      <w:iCs/>
      <w:color w:val="0F4761"/>
      <w14:ligatures w14:val="standardContextual"/>
    </w:rPr>
  </w:style>
  <w:style w:type="character" w:customStyle="1" w:styleId="IntenseQuoteChar1">
    <w:name w:val="Intense Quote Char1"/>
    <w:basedOn w:val="DefaultParagraphFont"/>
    <w:uiPriority w:val="30"/>
    <w:rsid w:val="00F64B37"/>
    <w:rPr>
      <w:i/>
      <w:iCs/>
      <w:color w:val="4472C4" w:themeColor="accent1"/>
    </w:rPr>
  </w:style>
  <w:style w:type="character" w:styleId="IntenseEmphasis">
    <w:name w:val="Intense Emphasis"/>
    <w:basedOn w:val="DefaultParagraphFont"/>
    <w:uiPriority w:val="21"/>
    <w:qFormat/>
    <w:rsid w:val="00F64B37"/>
    <w:rPr>
      <w:i/>
      <w:iCs/>
      <w:color w:val="4472C4" w:themeColor="accent1"/>
    </w:rPr>
  </w:style>
  <w:style w:type="character" w:styleId="IntenseReference">
    <w:name w:val="Intense Reference"/>
    <w:basedOn w:val="DefaultParagraphFont"/>
    <w:uiPriority w:val="32"/>
    <w:qFormat/>
    <w:rsid w:val="00F64B37"/>
    <w:rPr>
      <w:b/>
      <w:bCs/>
      <w:smallCaps/>
      <w:color w:val="4472C4" w:themeColor="accent1"/>
      <w:spacing w:val="5"/>
    </w:rPr>
  </w:style>
  <w:style w:type="table" w:customStyle="1" w:styleId="TableGrid2">
    <w:name w:val="Table Grid2"/>
    <w:basedOn w:val="TableNormal"/>
    <w:next w:val="TableGrid"/>
    <w:uiPriority w:val="39"/>
    <w:rsid w:val="00BF174C"/>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text-bold">
    <w:name w:val="a-text-bold"/>
    <w:basedOn w:val="DefaultParagraphFont"/>
    <w:rsid w:val="00AD66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1722093">
      <w:bodyDiv w:val="1"/>
      <w:marLeft w:val="0"/>
      <w:marRight w:val="0"/>
      <w:marTop w:val="0"/>
      <w:marBottom w:val="0"/>
      <w:divBdr>
        <w:top w:val="none" w:sz="0" w:space="0" w:color="auto"/>
        <w:left w:val="none" w:sz="0" w:space="0" w:color="auto"/>
        <w:bottom w:val="none" w:sz="0" w:space="0" w:color="auto"/>
        <w:right w:val="none" w:sz="0" w:space="0" w:color="auto"/>
      </w:divBdr>
    </w:div>
    <w:div w:id="195198384">
      <w:bodyDiv w:val="1"/>
      <w:marLeft w:val="0"/>
      <w:marRight w:val="0"/>
      <w:marTop w:val="0"/>
      <w:marBottom w:val="0"/>
      <w:divBdr>
        <w:top w:val="none" w:sz="0" w:space="0" w:color="auto"/>
        <w:left w:val="none" w:sz="0" w:space="0" w:color="auto"/>
        <w:bottom w:val="none" w:sz="0" w:space="0" w:color="auto"/>
        <w:right w:val="none" w:sz="0" w:space="0" w:color="auto"/>
      </w:divBdr>
    </w:div>
    <w:div w:id="463038315">
      <w:bodyDiv w:val="1"/>
      <w:marLeft w:val="0"/>
      <w:marRight w:val="0"/>
      <w:marTop w:val="0"/>
      <w:marBottom w:val="0"/>
      <w:divBdr>
        <w:top w:val="none" w:sz="0" w:space="0" w:color="auto"/>
        <w:left w:val="none" w:sz="0" w:space="0" w:color="auto"/>
        <w:bottom w:val="none" w:sz="0" w:space="0" w:color="auto"/>
        <w:right w:val="none" w:sz="0" w:space="0" w:color="auto"/>
      </w:divBdr>
    </w:div>
    <w:div w:id="576864869">
      <w:bodyDiv w:val="1"/>
      <w:marLeft w:val="0"/>
      <w:marRight w:val="0"/>
      <w:marTop w:val="0"/>
      <w:marBottom w:val="0"/>
      <w:divBdr>
        <w:top w:val="none" w:sz="0" w:space="0" w:color="auto"/>
        <w:left w:val="none" w:sz="0" w:space="0" w:color="auto"/>
        <w:bottom w:val="none" w:sz="0" w:space="0" w:color="auto"/>
        <w:right w:val="none" w:sz="0" w:space="0" w:color="auto"/>
      </w:divBdr>
    </w:div>
    <w:div w:id="580792964">
      <w:bodyDiv w:val="1"/>
      <w:marLeft w:val="0"/>
      <w:marRight w:val="0"/>
      <w:marTop w:val="0"/>
      <w:marBottom w:val="0"/>
      <w:divBdr>
        <w:top w:val="none" w:sz="0" w:space="0" w:color="auto"/>
        <w:left w:val="none" w:sz="0" w:space="0" w:color="auto"/>
        <w:bottom w:val="none" w:sz="0" w:space="0" w:color="auto"/>
        <w:right w:val="none" w:sz="0" w:space="0" w:color="auto"/>
      </w:divBdr>
    </w:div>
    <w:div w:id="939334144">
      <w:bodyDiv w:val="1"/>
      <w:marLeft w:val="0"/>
      <w:marRight w:val="0"/>
      <w:marTop w:val="0"/>
      <w:marBottom w:val="0"/>
      <w:divBdr>
        <w:top w:val="none" w:sz="0" w:space="0" w:color="auto"/>
        <w:left w:val="none" w:sz="0" w:space="0" w:color="auto"/>
        <w:bottom w:val="none" w:sz="0" w:space="0" w:color="auto"/>
        <w:right w:val="none" w:sz="0" w:space="0" w:color="auto"/>
      </w:divBdr>
    </w:div>
    <w:div w:id="1351108800">
      <w:bodyDiv w:val="1"/>
      <w:marLeft w:val="0"/>
      <w:marRight w:val="0"/>
      <w:marTop w:val="0"/>
      <w:marBottom w:val="0"/>
      <w:divBdr>
        <w:top w:val="none" w:sz="0" w:space="0" w:color="auto"/>
        <w:left w:val="none" w:sz="0" w:space="0" w:color="auto"/>
        <w:bottom w:val="none" w:sz="0" w:space="0" w:color="auto"/>
        <w:right w:val="none" w:sz="0" w:space="0" w:color="auto"/>
      </w:divBdr>
    </w:div>
    <w:div w:id="1424763807">
      <w:bodyDiv w:val="1"/>
      <w:marLeft w:val="0"/>
      <w:marRight w:val="0"/>
      <w:marTop w:val="0"/>
      <w:marBottom w:val="0"/>
      <w:divBdr>
        <w:top w:val="none" w:sz="0" w:space="0" w:color="auto"/>
        <w:left w:val="none" w:sz="0" w:space="0" w:color="auto"/>
        <w:bottom w:val="none" w:sz="0" w:space="0" w:color="auto"/>
        <w:right w:val="none" w:sz="0" w:space="0" w:color="auto"/>
      </w:divBdr>
    </w:div>
    <w:div w:id="1491828723">
      <w:bodyDiv w:val="1"/>
      <w:marLeft w:val="0"/>
      <w:marRight w:val="0"/>
      <w:marTop w:val="0"/>
      <w:marBottom w:val="0"/>
      <w:divBdr>
        <w:top w:val="none" w:sz="0" w:space="0" w:color="auto"/>
        <w:left w:val="none" w:sz="0" w:space="0" w:color="auto"/>
        <w:bottom w:val="none" w:sz="0" w:space="0" w:color="auto"/>
        <w:right w:val="none" w:sz="0" w:space="0" w:color="auto"/>
      </w:divBdr>
    </w:div>
    <w:div w:id="1521048800">
      <w:bodyDiv w:val="1"/>
      <w:marLeft w:val="0"/>
      <w:marRight w:val="0"/>
      <w:marTop w:val="0"/>
      <w:marBottom w:val="0"/>
      <w:divBdr>
        <w:top w:val="none" w:sz="0" w:space="0" w:color="auto"/>
        <w:left w:val="none" w:sz="0" w:space="0" w:color="auto"/>
        <w:bottom w:val="none" w:sz="0" w:space="0" w:color="auto"/>
        <w:right w:val="none" w:sz="0" w:space="0" w:color="auto"/>
      </w:divBdr>
    </w:div>
    <w:div w:id="1602757273">
      <w:bodyDiv w:val="1"/>
      <w:marLeft w:val="0"/>
      <w:marRight w:val="0"/>
      <w:marTop w:val="0"/>
      <w:marBottom w:val="0"/>
      <w:divBdr>
        <w:top w:val="none" w:sz="0" w:space="0" w:color="auto"/>
        <w:left w:val="none" w:sz="0" w:space="0" w:color="auto"/>
        <w:bottom w:val="none" w:sz="0" w:space="0" w:color="auto"/>
        <w:right w:val="none" w:sz="0" w:space="0" w:color="auto"/>
      </w:divBdr>
    </w:div>
    <w:div w:id="1984843778">
      <w:bodyDiv w:val="1"/>
      <w:marLeft w:val="0"/>
      <w:marRight w:val="0"/>
      <w:marTop w:val="0"/>
      <w:marBottom w:val="0"/>
      <w:divBdr>
        <w:top w:val="none" w:sz="0" w:space="0" w:color="auto"/>
        <w:left w:val="none" w:sz="0" w:space="0" w:color="auto"/>
        <w:bottom w:val="none" w:sz="0" w:space="0" w:color="auto"/>
        <w:right w:val="none" w:sz="0" w:space="0" w:color="auto"/>
      </w:divBdr>
    </w:div>
    <w:div w:id="2029286465">
      <w:bodyDiv w:val="1"/>
      <w:marLeft w:val="0"/>
      <w:marRight w:val="0"/>
      <w:marTop w:val="0"/>
      <w:marBottom w:val="0"/>
      <w:divBdr>
        <w:top w:val="none" w:sz="0" w:space="0" w:color="auto"/>
        <w:left w:val="none" w:sz="0" w:space="0" w:color="auto"/>
        <w:bottom w:val="none" w:sz="0" w:space="0" w:color="auto"/>
        <w:right w:val="none" w:sz="0" w:space="0" w:color="auto"/>
      </w:divBdr>
    </w:div>
    <w:div w:id="2108690986">
      <w:bodyDiv w:val="1"/>
      <w:marLeft w:val="0"/>
      <w:marRight w:val="0"/>
      <w:marTop w:val="0"/>
      <w:marBottom w:val="0"/>
      <w:divBdr>
        <w:top w:val="none" w:sz="0" w:space="0" w:color="auto"/>
        <w:left w:val="none" w:sz="0" w:space="0" w:color="auto"/>
        <w:bottom w:val="none" w:sz="0" w:space="0" w:color="auto"/>
        <w:right w:val="none" w:sz="0" w:space="0" w:color="auto"/>
      </w:divBdr>
      <w:divsChild>
        <w:div w:id="1199050873">
          <w:marLeft w:val="0"/>
          <w:marRight w:val="0"/>
          <w:marTop w:val="0"/>
          <w:marBottom w:val="0"/>
          <w:divBdr>
            <w:top w:val="single" w:sz="2" w:space="0" w:color="E5E7EB"/>
            <w:left w:val="single" w:sz="2" w:space="0" w:color="E5E7EB"/>
            <w:bottom w:val="single" w:sz="2" w:space="0" w:color="E5E7EB"/>
            <w:right w:val="single" w:sz="2" w:space="0" w:color="E5E7EB"/>
          </w:divBdr>
          <w:divsChild>
            <w:div w:id="360251500">
              <w:marLeft w:val="0"/>
              <w:marRight w:val="0"/>
              <w:marTop w:val="0"/>
              <w:marBottom w:val="0"/>
              <w:divBdr>
                <w:top w:val="single" w:sz="2" w:space="0" w:color="auto"/>
                <w:left w:val="single" w:sz="2" w:space="0" w:color="auto"/>
                <w:bottom w:val="single" w:sz="2" w:space="0" w:color="auto"/>
                <w:right w:val="single" w:sz="2" w:space="0" w:color="auto"/>
              </w:divBdr>
              <w:divsChild>
                <w:div w:id="1205828037">
                  <w:marLeft w:val="0"/>
                  <w:marRight w:val="0"/>
                  <w:marTop w:val="0"/>
                  <w:marBottom w:val="0"/>
                  <w:divBdr>
                    <w:top w:val="single" w:sz="2" w:space="0" w:color="auto"/>
                    <w:left w:val="single" w:sz="2" w:space="0" w:color="auto"/>
                    <w:bottom w:val="single" w:sz="2" w:space="0" w:color="auto"/>
                    <w:right w:val="single" w:sz="2" w:space="0" w:color="auto"/>
                  </w:divBdr>
                  <w:divsChild>
                    <w:div w:id="1664623263">
                      <w:marLeft w:val="0"/>
                      <w:marRight w:val="0"/>
                      <w:marTop w:val="0"/>
                      <w:marBottom w:val="0"/>
                      <w:divBdr>
                        <w:top w:val="single" w:sz="2" w:space="0" w:color="E5E7EB"/>
                        <w:left w:val="single" w:sz="2" w:space="0" w:color="E5E7EB"/>
                        <w:bottom w:val="single" w:sz="2" w:space="0" w:color="E5E7EB"/>
                        <w:right w:val="single" w:sz="2" w:space="0" w:color="E5E7EB"/>
                      </w:divBdr>
                      <w:divsChild>
                        <w:div w:id="712000718">
                          <w:marLeft w:val="0"/>
                          <w:marRight w:val="0"/>
                          <w:marTop w:val="0"/>
                          <w:marBottom w:val="0"/>
                          <w:divBdr>
                            <w:top w:val="single" w:sz="2" w:space="0" w:color="E5E7EB"/>
                            <w:left w:val="single" w:sz="2" w:space="0" w:color="E5E7EB"/>
                            <w:bottom w:val="single" w:sz="2" w:space="0" w:color="E5E7EB"/>
                            <w:right w:val="single" w:sz="2" w:space="0" w:color="E5E7EB"/>
                          </w:divBdr>
                          <w:divsChild>
                            <w:div w:id="209782705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37846377">
                          <w:marLeft w:val="0"/>
                          <w:marRight w:val="0"/>
                          <w:marTop w:val="0"/>
                          <w:marBottom w:val="0"/>
                          <w:divBdr>
                            <w:top w:val="single" w:sz="2" w:space="0" w:color="E5E7EB"/>
                            <w:left w:val="single" w:sz="2" w:space="0" w:color="E5E7EB"/>
                            <w:bottom w:val="single" w:sz="2" w:space="0" w:color="E5E7EB"/>
                            <w:right w:val="single" w:sz="2" w:space="0" w:color="E5E7EB"/>
                          </w:divBdr>
                          <w:divsChild>
                            <w:div w:id="57300519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2111512438">
                  <w:marLeft w:val="0"/>
                  <w:marRight w:val="0"/>
                  <w:marTop w:val="0"/>
                  <w:marBottom w:val="0"/>
                  <w:divBdr>
                    <w:top w:val="single" w:sz="2" w:space="0" w:color="auto"/>
                    <w:left w:val="single" w:sz="2" w:space="0" w:color="auto"/>
                    <w:bottom w:val="single" w:sz="2" w:space="0" w:color="auto"/>
                    <w:right w:val="single" w:sz="2" w:space="0" w:color="auto"/>
                  </w:divBdr>
                  <w:divsChild>
                    <w:div w:id="642198918">
                      <w:marLeft w:val="0"/>
                      <w:marRight w:val="0"/>
                      <w:marTop w:val="0"/>
                      <w:marBottom w:val="0"/>
                      <w:divBdr>
                        <w:top w:val="single" w:sz="2" w:space="0" w:color="E5E7EB"/>
                        <w:left w:val="single" w:sz="2" w:space="0" w:color="E5E7EB"/>
                        <w:bottom w:val="single" w:sz="2" w:space="0" w:color="E5E7EB"/>
                        <w:right w:val="single" w:sz="2" w:space="0" w:color="E5E7EB"/>
                      </w:divBdr>
                      <w:divsChild>
                        <w:div w:id="121461070">
                          <w:marLeft w:val="0"/>
                          <w:marRight w:val="0"/>
                          <w:marTop w:val="0"/>
                          <w:marBottom w:val="0"/>
                          <w:divBdr>
                            <w:top w:val="single" w:sz="2" w:space="0" w:color="E5E7EB"/>
                            <w:left w:val="single" w:sz="2" w:space="0" w:color="E5E7EB"/>
                            <w:bottom w:val="single" w:sz="2" w:space="0" w:color="E5E7EB"/>
                            <w:right w:val="single" w:sz="2" w:space="0" w:color="E5E7EB"/>
                          </w:divBdr>
                          <w:divsChild>
                            <w:div w:id="511843433">
                              <w:marLeft w:val="0"/>
                              <w:marRight w:val="0"/>
                              <w:marTop w:val="0"/>
                              <w:marBottom w:val="0"/>
                              <w:divBdr>
                                <w:top w:val="single" w:sz="2" w:space="0" w:color="E5E7EB"/>
                                <w:left w:val="single" w:sz="2" w:space="0" w:color="E5E7EB"/>
                                <w:bottom w:val="single" w:sz="2" w:space="0" w:color="E5E7EB"/>
                                <w:right w:val="single" w:sz="2" w:space="0" w:color="E5E7EB"/>
                              </w:divBdr>
                              <w:divsChild>
                                <w:div w:id="124507168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2131437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ywaterway.epa.gov/" TargetMode="External"/><Relationship Id="rId117" Type="http://schemas.openxmlformats.org/officeDocument/2006/relationships/theme" Target="theme/theme1.xml"/><Relationship Id="rId21" Type="http://schemas.openxmlformats.org/officeDocument/2006/relationships/image" Target="media/image4.png"/><Relationship Id="rId42" Type="http://schemas.openxmlformats.org/officeDocument/2006/relationships/image" Target="media/image11.png"/><Relationship Id="rId47" Type="http://schemas.openxmlformats.org/officeDocument/2006/relationships/image" Target="media/image16.jpeg"/><Relationship Id="rId63" Type="http://schemas.openxmlformats.org/officeDocument/2006/relationships/image" Target="media/image22.png"/><Relationship Id="rId68" Type="http://schemas.openxmlformats.org/officeDocument/2006/relationships/image" Target="media/image27.png"/><Relationship Id="rId84" Type="http://schemas.openxmlformats.org/officeDocument/2006/relationships/image" Target="media/image43.png"/><Relationship Id="rId89" Type="http://schemas.openxmlformats.org/officeDocument/2006/relationships/image" Target="media/image48.jpeg"/><Relationship Id="rId112" Type="http://schemas.openxmlformats.org/officeDocument/2006/relationships/image" Target="media/image71.png"/><Relationship Id="rId16" Type="http://schemas.openxmlformats.org/officeDocument/2006/relationships/hyperlink" Target="https://www.nps.gov/teachers/classrooms/the-work-of-water.htm" TargetMode="External"/><Relationship Id="rId107" Type="http://schemas.openxmlformats.org/officeDocument/2006/relationships/image" Target="media/image66.png"/><Relationship Id="rId11" Type="http://schemas.openxmlformats.org/officeDocument/2006/relationships/hyperlink" Target="https://www.nps.gov/media/video/view.htm?id=6F398C17-F9E8-2131-9ECD15071AB2FFB1" TargetMode="External"/><Relationship Id="rId32" Type="http://schemas.openxmlformats.org/officeDocument/2006/relationships/hyperlink" Target="https://www.qgis.org/" TargetMode="External"/><Relationship Id="rId37" Type="http://schemas.openxmlformats.org/officeDocument/2006/relationships/image" Target="media/image6.png"/><Relationship Id="rId53" Type="http://schemas.openxmlformats.org/officeDocument/2006/relationships/hyperlink" Target="https://ecm.idem.in.gov/cs/idcplg?IdcService=GET_FILE&amp;dID=83366809&amp;dDocName=83369014&amp;Rendition=web&amp;allowInterrupt=1&amp;noSaveAs=1" TargetMode="External"/><Relationship Id="rId58" Type="http://schemas.openxmlformats.org/officeDocument/2006/relationships/hyperlink" Target="https://ecosystems.psu.edu/outreach/youth/sftrc/lesson-plans/water/6-8/wetland" TargetMode="External"/><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61.png"/><Relationship Id="rId5" Type="http://schemas.openxmlformats.org/officeDocument/2006/relationships/hyperlink" Target="https://www.amazon.com/Accurate-HoneForest-Temperature-0-9990ppm-Aquariums/dp/B073713G5F/ref=sr_1_6?crid=20W8E9TGBLQWQ&amp;dib=eyJ2IjoiMSJ9.CJw2ivxeErv-VCgIzyfVjtkyjtiLEXR4ETZ1pu4mbKEiprOpJkyhyzyca6FzLpGry1MrsT06TlwFpNSs0xloid8h09dRTw-t4VIEBz-C7An0NkWkxfXaJ8o0yzVEZao1lcSQmdeZBiP4ip6wllRxsRuasAJXVnBNmc7p5tF97-W4vBJH788zxKYcvaD-spk8KDWlkc-oaZH0b1J38uOjInj9mvaUTDCTtMiRd9O3Vq4.wbkpNjBuhozzh3i4PRr9shiDoYyGMT8D-ZNOHGCqD6k&amp;dib_tag=se&amp;keywords=water+conductivity+sensor&amp;qid=1725627980&amp;sprefix=water+conductivity+senso%2Caps%2C83&amp;sr=8-6" TargetMode="External"/><Relationship Id="rId90" Type="http://schemas.openxmlformats.org/officeDocument/2006/relationships/image" Target="media/image49.jpeg"/><Relationship Id="rId95" Type="http://schemas.openxmlformats.org/officeDocument/2006/relationships/image" Target="media/image54.png"/><Relationship Id="rId22" Type="http://schemas.openxmlformats.org/officeDocument/2006/relationships/hyperlink" Target="https://www.usgs.gov/faqs/how-can-i-find-huc-hydrologic-unit-code-stream-how-can-i-find-namelocation-stream-using-huc" TargetMode="External"/><Relationship Id="rId27" Type="http://schemas.openxmlformats.org/officeDocument/2006/relationships/hyperlink" Target="https://www.indianamap.org/" TargetMode="External"/><Relationship Id="rId43" Type="http://schemas.openxmlformats.org/officeDocument/2006/relationships/image" Target="media/image12.png"/><Relationship Id="rId48" Type="http://schemas.openxmlformats.org/officeDocument/2006/relationships/hyperlink" Target="https://www.in.gov/idem/riverwatch/hoosier-riverwatch-workshops/" TargetMode="External"/><Relationship Id="rId64" Type="http://schemas.openxmlformats.org/officeDocument/2006/relationships/image" Target="media/image23.png"/><Relationship Id="rId69" Type="http://schemas.openxmlformats.org/officeDocument/2006/relationships/image" Target="media/image28.png"/><Relationship Id="rId113" Type="http://schemas.openxmlformats.org/officeDocument/2006/relationships/image" Target="media/image72.svg"/><Relationship Id="rId80" Type="http://schemas.openxmlformats.org/officeDocument/2006/relationships/image" Target="media/image39.png"/><Relationship Id="rId85" Type="http://schemas.openxmlformats.org/officeDocument/2006/relationships/image" Target="media/image44.jpeg"/><Relationship Id="rId12" Type="http://schemas.openxmlformats.org/officeDocument/2006/relationships/hyperlink" Target="https://www.nps.gov/teachers/classrooms/buffalo-caves-and-karst.htm" TargetMode="External"/><Relationship Id="rId17" Type="http://schemas.openxmlformats.org/officeDocument/2006/relationships/hyperlink" Target="https://www.nps.gov/teachers/classrooms/beaches-in-motion-coastal-vulnerability.htm" TargetMode="External"/><Relationship Id="rId33" Type="http://schemas.openxmlformats.org/officeDocument/2006/relationships/hyperlink" Target="https://earthengine.google.com/" TargetMode="External"/><Relationship Id="rId38" Type="http://schemas.openxmlformats.org/officeDocument/2006/relationships/image" Target="media/image7.png"/><Relationship Id="rId59" Type="http://schemas.openxmlformats.org/officeDocument/2006/relationships/hyperlink" Target="https://www.usace.army.mil/Missions/Civil-Works/Regulatory-Program-and-Permits/reg_supp/" TargetMode="External"/><Relationship Id="rId103" Type="http://schemas.openxmlformats.org/officeDocument/2006/relationships/image" Target="media/image62.svg"/><Relationship Id="rId108" Type="http://schemas.openxmlformats.org/officeDocument/2006/relationships/image" Target="media/image67.png"/><Relationship Id="rId54" Type="http://schemas.openxmlformats.org/officeDocument/2006/relationships/hyperlink" Target="file:///\\nas01.itap.purdue.edu\ag_ces\Restricted%20Shared\State%204-H%20Office\Dani%20L\Volunteer%20and%20Educator%20Training\2024%20Youth%20Staff%20Pre-Conference%20Workshop\The%20Restoration%20of%20Muddy%20Creek" TargetMode="External"/><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image" Target="media/image50.jpeg"/><Relationship Id="rId96"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hyperlink" Target="https://www.in.gov/idem/cleanwater/resources/indiana-huc-finder/" TargetMode="External"/><Relationship Id="rId28" Type="http://schemas.openxmlformats.org/officeDocument/2006/relationships/hyperlink" Target="https://earth.google.com/web/" TargetMode="External"/><Relationship Id="rId49" Type="http://schemas.openxmlformats.org/officeDocument/2006/relationships/hyperlink" Target="https://iiseagrant.org/education/loanable-kits/" TargetMode="External"/><Relationship Id="rId114" Type="http://schemas.openxmlformats.org/officeDocument/2006/relationships/hyperlink" Target="https://www.psu.edu/news/agricultural-sciences/story/childrens-book-written-extension-educator-teaches-kids-about-stream" TargetMode="External"/><Relationship Id="rId10" Type="http://schemas.openxmlformats.org/officeDocument/2006/relationships/hyperlink" Target="https://www.osc.org/soil-science-experiment-how-to-demonstrate-soil-erosion/" TargetMode="External"/><Relationship Id="rId31" Type="http://schemas.openxmlformats.org/officeDocument/2006/relationships/hyperlink" Target="https://streamstats.usgs.gov/tot-beta/" TargetMode="External"/><Relationship Id="rId44" Type="http://schemas.openxmlformats.org/officeDocument/2006/relationships/image" Target="media/image13.png"/><Relationship Id="rId52" Type="http://schemas.openxmlformats.org/officeDocument/2006/relationships/hyperlink" Target="https://scied.ucar.edu/activity/mississippi-river-delta" TargetMode="External"/><Relationship Id="rId60" Type="http://schemas.openxmlformats.org/officeDocument/2006/relationships/hyperlink" Target="https://www.lrl.usace.army.mil/Portals/64/docs/Regulatory/Forms/Midwest%20Region%20Wetland%20Delineation%20Supplement%20Data%20Form.pdf?ver=2019-03-27-131427-917" TargetMode="External"/><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svg"/><Relationship Id="rId101" Type="http://schemas.openxmlformats.org/officeDocument/2006/relationships/image" Target="media/image60.svg"/><Relationship Id="rId4" Type="http://schemas.openxmlformats.org/officeDocument/2006/relationships/webSettings" Target="webSettings.xml"/><Relationship Id="rId9" Type="http://schemas.openxmlformats.org/officeDocument/2006/relationships/hyperlink" Target="https://runoff.modelmywatershed.org/" TargetMode="External"/><Relationship Id="rId13" Type="http://schemas.openxmlformats.org/officeDocument/2006/relationships/hyperlink" Target="https://www.nps.gov/teachers/classrooms/floodwaters-lab-activity.htm" TargetMode="External"/><Relationship Id="rId18" Type="http://schemas.openxmlformats.org/officeDocument/2006/relationships/hyperlink" Target="https://water.unl.edu/documents/Crumpled%20Watershed%20Model%20opt.pdf" TargetMode="External"/><Relationship Id="rId39" Type="http://schemas.openxmlformats.org/officeDocument/2006/relationships/image" Target="media/image8.png"/><Relationship Id="rId109" Type="http://schemas.openxmlformats.org/officeDocument/2006/relationships/image" Target="media/image68.svg"/><Relationship Id="rId34" Type="http://schemas.openxmlformats.org/officeDocument/2006/relationships/hyperlink" Target="https://waterdata.usgs.gov/nwis/rt" TargetMode="External"/><Relationship Id="rId50" Type="http://schemas.openxmlformats.org/officeDocument/2006/relationships/hyperlink" Target="https://pubs.usgs.gov/sir/2013/5078/pdf/sir2013-5078.pdf" TargetMode="External"/><Relationship Id="rId55" Type="http://schemas.openxmlformats.org/officeDocument/2006/relationships/image" Target="media/image17.png"/><Relationship Id="rId76" Type="http://schemas.openxmlformats.org/officeDocument/2006/relationships/image" Target="media/image35.png"/><Relationship Id="rId97" Type="http://schemas.openxmlformats.org/officeDocument/2006/relationships/image" Target="media/image56.svg"/><Relationship Id="rId104" Type="http://schemas.openxmlformats.org/officeDocument/2006/relationships/image" Target="media/image63.png"/><Relationship Id="rId7" Type="http://schemas.openxmlformats.org/officeDocument/2006/relationships/image" Target="media/image2.jpeg"/><Relationship Id="rId71" Type="http://schemas.openxmlformats.org/officeDocument/2006/relationships/image" Target="media/image30.png"/><Relationship Id="rId92" Type="http://schemas.openxmlformats.org/officeDocument/2006/relationships/image" Target="media/image51.jpeg"/><Relationship Id="rId2" Type="http://schemas.openxmlformats.org/officeDocument/2006/relationships/styles" Target="styles.xml"/><Relationship Id="rId29" Type="http://schemas.openxmlformats.org/officeDocument/2006/relationships/hyperlink" Target="https://websoilsurvey.nrcs.usda.gov/app/" TargetMode="External"/><Relationship Id="rId24" Type="http://schemas.openxmlformats.org/officeDocument/2006/relationships/image" Target="media/image5.png"/><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image" Target="media/image25.png"/><Relationship Id="rId87" Type="http://schemas.openxmlformats.org/officeDocument/2006/relationships/image" Target="media/image46.jpeg"/><Relationship Id="rId110" Type="http://schemas.openxmlformats.org/officeDocument/2006/relationships/image" Target="media/image69.png"/><Relationship Id="rId115" Type="http://schemas.openxmlformats.org/officeDocument/2006/relationships/hyperlink" Target="https://www.colorado.edu/instaar/2022/10/10/new-children%E2%80%99s-book-explores-living-landscape" TargetMode="External"/><Relationship Id="rId61" Type="http://schemas.openxmlformats.org/officeDocument/2006/relationships/image" Target="media/image20.png"/><Relationship Id="rId82" Type="http://schemas.openxmlformats.org/officeDocument/2006/relationships/image" Target="media/image41.png"/><Relationship Id="rId19" Type="http://schemas.openxmlformats.org/officeDocument/2006/relationships/hyperlink" Target="https://water.unl.edu/documents/Crumpled%20Watershed%20Model%20opt.pdf" TargetMode="External"/><Relationship Id="rId14" Type="http://schemas.openxmlformats.org/officeDocument/2006/relationships/hyperlink" Target="https://www.nps.gov/teachers/classrooms/a-day-at-sand-beach.htm" TargetMode="External"/><Relationship Id="rId30" Type="http://schemas.openxmlformats.org/officeDocument/2006/relationships/hyperlink" Target="https://www.usgs.gov/streamstats" TargetMode="External"/><Relationship Id="rId35" Type="http://schemas.openxmlformats.org/officeDocument/2006/relationships/hyperlink" Target="https://extension.sdstate.edu/what-hydrologic-unit-code-huc" TargetMode="External"/><Relationship Id="rId56" Type="http://schemas.openxmlformats.org/officeDocument/2006/relationships/image" Target="media/image18.png"/><Relationship Id="rId77" Type="http://schemas.openxmlformats.org/officeDocument/2006/relationships/image" Target="media/image36.png"/><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image" Target="media/image3.jpeg"/><Relationship Id="rId51" Type="http://schemas.openxmlformats.org/officeDocument/2006/relationships/hyperlink" Target="https://www.mrhollisterphoto.com/stream-table.html" TargetMode="External"/><Relationship Id="rId72" Type="http://schemas.openxmlformats.org/officeDocument/2006/relationships/image" Target="media/image31.png"/><Relationship Id="rId93" Type="http://schemas.openxmlformats.org/officeDocument/2006/relationships/image" Target="media/image52.jpeg"/><Relationship Id="rId98" Type="http://schemas.openxmlformats.org/officeDocument/2006/relationships/image" Target="media/image57.png"/><Relationship Id="rId3" Type="http://schemas.openxmlformats.org/officeDocument/2006/relationships/settings" Target="settings.xml"/><Relationship Id="rId25" Type="http://schemas.openxmlformats.org/officeDocument/2006/relationships/hyperlink" Target="https://modelmywatershed.org/" TargetMode="External"/><Relationship Id="rId46" Type="http://schemas.openxmlformats.org/officeDocument/2006/relationships/image" Target="media/image15.gif"/><Relationship Id="rId67" Type="http://schemas.openxmlformats.org/officeDocument/2006/relationships/image" Target="media/image26.png"/><Relationship Id="rId116" Type="http://schemas.openxmlformats.org/officeDocument/2006/relationships/fontTable" Target="fontTable.xml"/><Relationship Id="rId20" Type="http://schemas.openxmlformats.org/officeDocument/2006/relationships/hyperlink" Target="https://river-runner.samlearner.com/" TargetMode="External"/><Relationship Id="rId41" Type="http://schemas.openxmlformats.org/officeDocument/2006/relationships/image" Target="media/image10.png"/><Relationship Id="rId62" Type="http://schemas.openxmlformats.org/officeDocument/2006/relationships/image" Target="media/image21.png"/><Relationship Id="rId83" Type="http://schemas.openxmlformats.org/officeDocument/2006/relationships/image" Target="media/image42.png"/><Relationship Id="rId88" Type="http://schemas.openxmlformats.org/officeDocument/2006/relationships/image" Target="media/image47.jpeg"/><Relationship Id="rId111" Type="http://schemas.openxmlformats.org/officeDocument/2006/relationships/image" Target="media/image70.svg"/><Relationship Id="rId15" Type="http://schemas.openxmlformats.org/officeDocument/2006/relationships/hyperlink" Target="https://www.nps.gov/teachers/classrooms/freeing-the-elwha-river-flows-and-sediment-movement.htm" TargetMode="External"/><Relationship Id="rId36" Type="http://schemas.openxmlformats.org/officeDocument/2006/relationships/hyperlink" Target="https://www.epa.gov/sites/default/files/2017-02/documents/ws-ourwater-drop-guide.pdf" TargetMode="External"/><Relationship Id="rId57" Type="http://schemas.openxmlformats.org/officeDocument/2006/relationships/image" Target="media/image19.png"/><Relationship Id="rId106" Type="http://schemas.openxmlformats.org/officeDocument/2006/relationships/image" Target="media/image6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258</TotalTime>
  <Pages>113</Pages>
  <Words>13724</Words>
  <Characters>100846</Characters>
  <Application>Microsoft Office Word</Application>
  <DocSecurity>0</DocSecurity>
  <Lines>840</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Lay, Danielle</dc:creator>
  <cp:keywords/>
  <dc:description/>
  <cp:lastModifiedBy>Lay, Danielle</cp:lastModifiedBy>
  <cp:revision>17</cp:revision>
  <dcterms:created xsi:type="dcterms:W3CDTF">2024-10-07T18:23:00Z</dcterms:created>
  <dcterms:modified xsi:type="dcterms:W3CDTF">2024-10-10T21:28:00Z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bc77d619-8031-4fc0-9eac-0ebe14ded99b</vt:lpwstr>
  </property>
  <property fmtid="{D5CDD505-2E9C-101B-9397-08002B2CF9AE}" pid="3" name="MSIP_Label_4044bd30-2ed7-4c9d-9d12-46200872a97b_Enabled">
    <vt:lpwstr>true</vt:lpwstr>
  </property>
  <property fmtid="{D5CDD505-2E9C-101B-9397-08002B2CF9AE}" pid="4" name="MSIP_Label_4044bd30-2ed7-4c9d-9d12-46200872a97b_SetDate">
    <vt:lpwstr>2024-09-04T15:51:02Z</vt:lpwstr>
  </property>
  <property fmtid="{D5CDD505-2E9C-101B-9397-08002B2CF9AE}" pid="5" name="MSIP_Label_4044bd30-2ed7-4c9d-9d12-46200872a97b_Method">
    <vt:lpwstr>Standard</vt:lpwstr>
  </property>
  <property fmtid="{D5CDD505-2E9C-101B-9397-08002B2CF9AE}" pid="6" name="MSIP_Label_4044bd30-2ed7-4c9d-9d12-46200872a97b_Name">
    <vt:lpwstr>defa4170-0d19-0005-0004-bc88714345d2</vt:lpwstr>
  </property>
  <property fmtid="{D5CDD505-2E9C-101B-9397-08002B2CF9AE}" pid="7" name="MSIP_Label_4044bd30-2ed7-4c9d-9d12-46200872a97b_SiteId">
    <vt:lpwstr>4130bd39-7c53-419c-b1e5-8758d6d63f21</vt:lpwstr>
  </property>
  <property fmtid="{D5CDD505-2E9C-101B-9397-08002B2CF9AE}" pid="8" name="MSIP_Label_4044bd30-2ed7-4c9d-9d12-46200872a97b_ActionId">
    <vt:lpwstr>1324a311-a4a2-4088-a9ca-62d2cd515ba6</vt:lpwstr>
  </property>
  <property fmtid="{D5CDD505-2E9C-101B-9397-08002B2CF9AE}" pid="9" name="MSIP_Label_4044bd30-2ed7-4c9d-9d12-46200872a97b_ContentBits">
    <vt:lpwstr>0</vt:lpwstr>
  </property>
  <property fmtid="{D5CDD505-2E9C-101B-9397-08002B2CF9AE}" pid="10" name="ZOTERO_PREF_1">
    <vt:lpwstr>&lt;data data-version="3" zotero-version="6.0.36"&gt;&lt;session id="DolZMbFf"/&gt;&lt;style id="http://www.zotero.org/styles/apa" locale="en-US" hasBibliography="1" bibliographyStyleHasBeenSet="0"/&gt;&lt;prefs&gt;&lt;pref name="fieldType" value="Field"/&gt;&lt;/prefs&gt;&lt;/data&gt;</vt:lpwstr>
  </property>
</Properties>
</file>