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9076A" w14:textId="77777777" w:rsidR="00ED5337" w:rsidRDefault="00ED5337" w:rsidP="00ED5337">
      <w:pPr>
        <w:pStyle w:val="BodyText"/>
        <w:spacing w:before="11"/>
        <w:jc w:val="center"/>
        <w:rPr>
          <w:b/>
          <w:bCs/>
          <w:sz w:val="32"/>
          <w:szCs w:val="32"/>
        </w:rPr>
      </w:pPr>
      <w:r w:rsidRPr="00944E49">
        <w:rPr>
          <w:b/>
          <w:bCs/>
          <w:sz w:val="32"/>
          <w:szCs w:val="32"/>
        </w:rPr>
        <w:t>Energy Engineers Invention Challenge</w:t>
      </w:r>
    </w:p>
    <w:p w14:paraId="0E9606FB" w14:textId="77777777" w:rsidR="00ED5337" w:rsidRDefault="00ED5337" w:rsidP="00ED5337">
      <w:pPr>
        <w:pStyle w:val="BodyText"/>
        <w:spacing w:before="11"/>
      </w:pPr>
    </w:p>
    <w:p w14:paraId="3D2FEFA4" w14:textId="6713232A" w:rsidR="00365F5C" w:rsidRPr="00D22B0F" w:rsidRDefault="00365F5C" w:rsidP="00ED5337">
      <w:pPr>
        <w:pStyle w:val="BodyText"/>
        <w:spacing w:before="11"/>
      </w:pPr>
      <w:r w:rsidRPr="00D22B0F">
        <w:t xml:space="preserve">Students designed and built prototypes in the </w:t>
      </w:r>
      <w:r w:rsidRPr="00D22B0F">
        <w:rPr>
          <w:i/>
          <w:iCs/>
        </w:rPr>
        <w:t xml:space="preserve">Amped Up Engineering </w:t>
      </w:r>
      <w:r w:rsidRPr="00D22B0F">
        <w:t xml:space="preserve">activity in the Power Protectors STEM Challenge. In the </w:t>
      </w:r>
      <w:r w:rsidRPr="00D22B0F">
        <w:rPr>
          <w:i/>
          <w:iCs/>
        </w:rPr>
        <w:t xml:space="preserve">Amped Up Engineering </w:t>
      </w:r>
      <w:r w:rsidRPr="00D22B0F">
        <w:t xml:space="preserve">activity, the problem </w:t>
      </w:r>
      <w:r w:rsidR="00DC2962" w:rsidRPr="00D22B0F">
        <w:t>has</w:t>
      </w:r>
      <w:r w:rsidRPr="00D22B0F">
        <w:t xml:space="preserve"> </w:t>
      </w:r>
      <w:r w:rsidR="00DC2962" w:rsidRPr="00D22B0F">
        <w:t xml:space="preserve">been </w:t>
      </w:r>
      <w:r w:rsidRPr="00D22B0F">
        <w:t xml:space="preserve">already identified and characterized for students, and a solution has already been selected for them. Students only get to decide the design specifics of the </w:t>
      </w:r>
      <w:r w:rsidR="00F52DA3" w:rsidRPr="00D22B0F">
        <w:t xml:space="preserve">predetermined set of solutions. </w:t>
      </w:r>
    </w:p>
    <w:p w14:paraId="331D3198" w14:textId="02047388" w:rsidR="00F52DA3" w:rsidRPr="00D22B0F" w:rsidRDefault="00F52DA3" w:rsidP="00ED5337">
      <w:pPr>
        <w:pStyle w:val="BodyText"/>
        <w:spacing w:before="11"/>
      </w:pPr>
    </w:p>
    <w:p w14:paraId="1FC25AF5" w14:textId="2B63DEF7" w:rsidR="00365F5C" w:rsidRPr="00D22B0F" w:rsidRDefault="00F52DA3" w:rsidP="00365F5C">
      <w:pPr>
        <w:pStyle w:val="BodyText"/>
        <w:spacing w:before="11"/>
      </w:pPr>
      <w:r w:rsidRPr="00D22B0F">
        <w:t xml:space="preserve">We want </w:t>
      </w:r>
      <w:r w:rsidR="00265323" w:rsidRPr="00D22B0F">
        <w:t xml:space="preserve">students to be engaged in the entire innovation process. The </w:t>
      </w:r>
      <w:r w:rsidR="00265323" w:rsidRPr="00D22B0F">
        <w:rPr>
          <w:i/>
          <w:iCs/>
        </w:rPr>
        <w:t xml:space="preserve">Energy Engineers Invention Challenge </w:t>
      </w:r>
      <w:r w:rsidR="00265323" w:rsidRPr="00D22B0F">
        <w:t>will encourage i</w:t>
      </w:r>
      <w:r w:rsidR="00365F5C" w:rsidRPr="00D22B0F">
        <w:t xml:space="preserve">ndividual students or teams </w:t>
      </w:r>
      <w:r w:rsidR="00265323" w:rsidRPr="00D22B0F">
        <w:t xml:space="preserve">to apply </w:t>
      </w:r>
      <w:r w:rsidR="00365F5C" w:rsidRPr="00D22B0F">
        <w:t xml:space="preserve">knowledge and skills that they learned through the Power Protectors STEM Challenge kit </w:t>
      </w:r>
      <w:bookmarkStart w:id="0" w:name="_Hlk132967030"/>
      <w:r w:rsidR="00365F5C" w:rsidRPr="00D22B0F">
        <w:t xml:space="preserve">to </w:t>
      </w:r>
      <w:bookmarkEnd w:id="0"/>
      <w:r w:rsidR="00365F5C" w:rsidRPr="00D22B0F">
        <w:t>identify a problem related to energy efficiency or sustainable power and to invent a solution</w:t>
      </w:r>
      <w:r w:rsidR="00265323" w:rsidRPr="00D22B0F">
        <w:t xml:space="preserve"> using the Invention Convention Worldwide </w:t>
      </w:r>
      <w:r w:rsidR="00C860D7" w:rsidRPr="00D22B0F">
        <w:t xml:space="preserve">7 Steps of Invention.  </w:t>
      </w:r>
    </w:p>
    <w:p w14:paraId="526C9EFD" w14:textId="2C1C222F" w:rsidR="00C860D7" w:rsidRPr="00D22B0F" w:rsidRDefault="00C860D7" w:rsidP="00365F5C">
      <w:pPr>
        <w:pStyle w:val="BodyText"/>
        <w:spacing w:before="11"/>
      </w:pPr>
    </w:p>
    <w:p w14:paraId="3F4CF6BC" w14:textId="749EFC80" w:rsidR="00265323" w:rsidRPr="00D22B0F" w:rsidRDefault="00ED5337" w:rsidP="00265323">
      <w:pPr>
        <w:pStyle w:val="BodyText"/>
        <w:spacing w:before="11"/>
        <w:rPr>
          <w:b/>
          <w:bCs/>
        </w:rPr>
      </w:pPr>
      <w:r w:rsidRPr="00D22B0F">
        <w:rPr>
          <w:b/>
          <w:bCs/>
        </w:rPr>
        <w:t xml:space="preserve">Module 1: </w:t>
      </w:r>
      <w:r w:rsidR="00C860D7" w:rsidRPr="00D22B0F">
        <w:rPr>
          <w:b/>
          <w:bCs/>
        </w:rPr>
        <w:t>IDENTIFYING</w:t>
      </w:r>
      <w:r w:rsidR="00DA0A6D" w:rsidRPr="00D22B0F">
        <w:rPr>
          <w:b/>
          <w:bCs/>
        </w:rPr>
        <w:t xml:space="preserve"> and</w:t>
      </w:r>
      <w:r w:rsidR="00392D2E" w:rsidRPr="00D22B0F">
        <w:rPr>
          <w:b/>
          <w:bCs/>
        </w:rPr>
        <w:t xml:space="preserve"> </w:t>
      </w:r>
      <w:r w:rsidR="00C860D7" w:rsidRPr="00D22B0F">
        <w:rPr>
          <w:b/>
          <w:bCs/>
        </w:rPr>
        <w:t xml:space="preserve">UNDERSTANDING </w:t>
      </w:r>
      <w:r w:rsidR="00265323" w:rsidRPr="00D22B0F">
        <w:rPr>
          <w:b/>
          <w:bCs/>
        </w:rPr>
        <w:t xml:space="preserve">an energy problem </w:t>
      </w:r>
      <w:r w:rsidR="00C860D7" w:rsidRPr="00D22B0F">
        <w:rPr>
          <w:b/>
          <w:bCs/>
        </w:rPr>
        <w:t xml:space="preserve">(1 hour) </w:t>
      </w:r>
    </w:p>
    <w:p w14:paraId="1CD49C50" w14:textId="77777777" w:rsidR="00265323" w:rsidRPr="00D22B0F" w:rsidRDefault="00265323" w:rsidP="00265323">
      <w:pPr>
        <w:pStyle w:val="BodyText"/>
        <w:spacing w:before="11"/>
        <w:rPr>
          <w:b/>
          <w:bCs/>
        </w:rPr>
      </w:pPr>
    </w:p>
    <w:p w14:paraId="6F5920B1" w14:textId="77777777" w:rsidR="00E6471C" w:rsidRPr="00D22B0F" w:rsidRDefault="00E6471C" w:rsidP="00265323">
      <w:pPr>
        <w:pStyle w:val="BodyText"/>
        <w:spacing w:before="11"/>
        <w:rPr>
          <w:b/>
          <w:bCs/>
          <w:i/>
          <w:iCs/>
        </w:rPr>
      </w:pPr>
      <w:r w:rsidRPr="00D22B0F">
        <w:rPr>
          <w:b/>
          <w:bCs/>
          <w:i/>
          <w:iCs/>
        </w:rPr>
        <w:t>Preparation:</w:t>
      </w:r>
    </w:p>
    <w:p w14:paraId="59380898" w14:textId="4241BF6A" w:rsidR="00E6471C" w:rsidRPr="00D22B0F" w:rsidRDefault="00E6471C" w:rsidP="00265323">
      <w:pPr>
        <w:pStyle w:val="BodyText"/>
        <w:spacing w:before="11"/>
        <w:rPr>
          <w:b/>
          <w:bCs/>
          <w:i/>
          <w:iCs/>
        </w:rPr>
      </w:pPr>
      <w:r w:rsidRPr="00D22B0F">
        <w:rPr>
          <w:b/>
          <w:bCs/>
          <w:i/>
          <w:iCs/>
        </w:rPr>
        <w:t xml:space="preserve"> </w:t>
      </w:r>
    </w:p>
    <w:p w14:paraId="0C78A5ED" w14:textId="3D5C8D72" w:rsidR="00E6471C" w:rsidRPr="00D22B0F" w:rsidRDefault="00E6471C" w:rsidP="00E6471C">
      <w:pPr>
        <w:pStyle w:val="BodyText"/>
        <w:numPr>
          <w:ilvl w:val="0"/>
          <w:numId w:val="3"/>
        </w:numPr>
        <w:spacing w:before="11"/>
      </w:pPr>
      <w:r w:rsidRPr="00D22B0F">
        <w:t xml:space="preserve">Print out the SCAMPER worksheets for each inventor/inventor team  </w:t>
      </w:r>
    </w:p>
    <w:p w14:paraId="4AA2DA26" w14:textId="44049B5A" w:rsidR="00E6471C" w:rsidRPr="00D22B0F" w:rsidRDefault="00E6471C" w:rsidP="00E6471C">
      <w:pPr>
        <w:pStyle w:val="BodyText"/>
        <w:numPr>
          <w:ilvl w:val="0"/>
          <w:numId w:val="3"/>
        </w:numPr>
        <w:spacing w:before="11"/>
      </w:pPr>
      <w:r w:rsidRPr="00D22B0F">
        <w:t xml:space="preserve">Collect energy-related objects </w:t>
      </w:r>
      <w:r w:rsidR="005222A3" w:rsidRPr="00D22B0F">
        <w:t>to display for</w:t>
      </w:r>
      <w:r w:rsidRPr="00D22B0F">
        <w:t xml:space="preserve"> the SCAMPER worksheets. Examples include a phone charger, flashlight, or smart watch. The </w:t>
      </w:r>
      <w:r w:rsidR="0020282B" w:rsidRPr="00D22B0F">
        <w:t xml:space="preserve">prototypes of </w:t>
      </w:r>
      <w:r w:rsidRPr="00D22B0F">
        <w:t xml:space="preserve">wind turbine, solar panels, or hydropower systems from the </w:t>
      </w:r>
      <w:r w:rsidRPr="00D22B0F">
        <w:rPr>
          <w:i/>
          <w:iCs/>
        </w:rPr>
        <w:t xml:space="preserve">Amped Up Engineering </w:t>
      </w:r>
      <w:r w:rsidRPr="00D22B0F">
        <w:t>activity could also serve as these items.</w:t>
      </w:r>
    </w:p>
    <w:p w14:paraId="22E4AD84" w14:textId="09B734B7" w:rsidR="00DA0A6D" w:rsidRPr="00D22B0F" w:rsidRDefault="00DA0A6D" w:rsidP="00E6471C">
      <w:pPr>
        <w:pStyle w:val="BodyText"/>
        <w:numPr>
          <w:ilvl w:val="0"/>
          <w:numId w:val="3"/>
        </w:numPr>
        <w:spacing w:before="11"/>
      </w:pPr>
      <w:r w:rsidRPr="00D22B0F">
        <w:t xml:space="preserve">Print out Inventor Logbook Blueprints for inventor/inventor team </w:t>
      </w:r>
    </w:p>
    <w:p w14:paraId="704D50C8" w14:textId="77777777" w:rsidR="00E6471C" w:rsidRPr="00D22B0F" w:rsidRDefault="00E6471C" w:rsidP="00E6471C">
      <w:pPr>
        <w:pStyle w:val="BodyText"/>
        <w:spacing w:before="11"/>
      </w:pPr>
    </w:p>
    <w:p w14:paraId="1A390E24" w14:textId="34531A8B" w:rsidR="00E6471C" w:rsidRPr="00D22B0F" w:rsidRDefault="00E6471C" w:rsidP="00265323">
      <w:pPr>
        <w:pStyle w:val="BodyText"/>
        <w:spacing w:before="11"/>
      </w:pPr>
      <w:r w:rsidRPr="00D22B0F">
        <w:rPr>
          <w:b/>
          <w:bCs/>
          <w:i/>
          <w:iCs/>
        </w:rPr>
        <w:t>Activities</w:t>
      </w:r>
      <w:r w:rsidRPr="00D22B0F">
        <w:t xml:space="preserve">: </w:t>
      </w:r>
    </w:p>
    <w:p w14:paraId="66AD4E87" w14:textId="4B834B3A" w:rsidR="00ED5337" w:rsidRPr="00D22B0F" w:rsidRDefault="00392D2E" w:rsidP="00C860D7">
      <w:pPr>
        <w:pStyle w:val="BodyText"/>
        <w:numPr>
          <w:ilvl w:val="0"/>
          <w:numId w:val="1"/>
        </w:numPr>
        <w:spacing w:before="11"/>
      </w:pPr>
      <w:r w:rsidRPr="00D22B0F">
        <w:t>Facilitate the</w:t>
      </w:r>
      <w:r w:rsidR="00C860D7" w:rsidRPr="00D22B0F">
        <w:t xml:space="preserve"> </w:t>
      </w:r>
      <w:r w:rsidR="00ED5337" w:rsidRPr="00D22B0F">
        <w:rPr>
          <w:b/>
          <w:bCs/>
          <w:i/>
          <w:iCs/>
        </w:rPr>
        <w:t>S</w:t>
      </w:r>
      <w:r w:rsidR="001A6D2F" w:rsidRPr="00D22B0F">
        <w:rPr>
          <w:b/>
          <w:bCs/>
          <w:i/>
          <w:iCs/>
        </w:rPr>
        <w:t>CAMPER</w:t>
      </w:r>
      <w:r w:rsidR="00C860D7" w:rsidRPr="00D22B0F">
        <w:rPr>
          <w:b/>
          <w:bCs/>
          <w:i/>
          <w:iCs/>
        </w:rPr>
        <w:t xml:space="preserve"> </w:t>
      </w:r>
      <w:r w:rsidR="00ED5337" w:rsidRPr="00D22B0F">
        <w:rPr>
          <w:b/>
          <w:bCs/>
          <w:i/>
          <w:iCs/>
        </w:rPr>
        <w:t xml:space="preserve">Part 1 </w:t>
      </w:r>
      <w:r w:rsidR="00C860D7" w:rsidRPr="00D22B0F">
        <w:rPr>
          <w:b/>
          <w:bCs/>
          <w:i/>
          <w:iCs/>
        </w:rPr>
        <w:t>Core Activity</w:t>
      </w:r>
      <w:r w:rsidR="00C860D7" w:rsidRPr="00D22B0F">
        <w:t xml:space="preserve"> with energy-related objects [see S</w:t>
      </w:r>
      <w:r w:rsidR="001A6D2F" w:rsidRPr="00D22B0F">
        <w:t>CAMPER</w:t>
      </w:r>
      <w:r w:rsidR="00C860D7" w:rsidRPr="00D22B0F">
        <w:t xml:space="preserve"> Part 1 </w:t>
      </w:r>
      <w:r w:rsidRPr="00D22B0F">
        <w:t>core activity lesson plan</w:t>
      </w:r>
      <w:r w:rsidR="00C860D7" w:rsidRPr="00D22B0F">
        <w:t>] (30 minutes)</w:t>
      </w:r>
    </w:p>
    <w:p w14:paraId="44EB688A" w14:textId="4BA20D10" w:rsidR="00ED5337" w:rsidRPr="00D22B0F" w:rsidRDefault="00ED5337" w:rsidP="00ED5337">
      <w:pPr>
        <w:pStyle w:val="BodyText"/>
        <w:numPr>
          <w:ilvl w:val="0"/>
          <w:numId w:val="1"/>
        </w:numPr>
        <w:spacing w:before="11"/>
      </w:pPr>
      <w:r w:rsidRPr="00D22B0F">
        <w:t xml:space="preserve">Watch </w:t>
      </w:r>
      <w:hyperlink r:id="rId7" w:history="1">
        <w:r w:rsidRPr="00D22B0F">
          <w:rPr>
            <w:rStyle w:val="Hyperlink"/>
            <w:i/>
            <w:iCs/>
          </w:rPr>
          <w:t>Soccer Ball That Generates Energy</w:t>
        </w:r>
      </w:hyperlink>
      <w:r w:rsidRPr="00D22B0F">
        <w:rPr>
          <w:i/>
          <w:iCs/>
        </w:rPr>
        <w:t xml:space="preserve"> </w:t>
      </w:r>
      <w:r w:rsidRPr="00D22B0F">
        <w:t xml:space="preserve">video from The Henry Ford’s Innovation Nation </w:t>
      </w:r>
      <w:r w:rsidR="009D30A0" w:rsidRPr="00D22B0F">
        <w:t>(5 minutes)</w:t>
      </w:r>
    </w:p>
    <w:p w14:paraId="16165751" w14:textId="373C1059" w:rsidR="00ED5337" w:rsidRPr="00D22B0F" w:rsidRDefault="001A6D2F" w:rsidP="00ED5337">
      <w:pPr>
        <w:pStyle w:val="BodyText"/>
        <w:numPr>
          <w:ilvl w:val="0"/>
          <w:numId w:val="1"/>
        </w:numPr>
        <w:spacing w:before="11"/>
      </w:pPr>
      <w:r w:rsidRPr="00D22B0F">
        <w:t>Have students brainstorm</w:t>
      </w:r>
      <w:r w:rsidR="00ED5337" w:rsidRPr="00D22B0F">
        <w:t xml:space="preserve"> problems or needs </w:t>
      </w:r>
      <w:r w:rsidRPr="00D22B0F">
        <w:t xml:space="preserve">related to energy consumption and </w:t>
      </w:r>
      <w:r w:rsidR="00DC2962" w:rsidRPr="00D22B0F">
        <w:t xml:space="preserve">electricity </w:t>
      </w:r>
      <w:r w:rsidRPr="00D22B0F">
        <w:t>generation</w:t>
      </w:r>
      <w:r w:rsidR="00E11527" w:rsidRPr="00D22B0F">
        <w:t xml:space="preserve"> that they can try to solve</w:t>
      </w:r>
      <w:r w:rsidRPr="00D22B0F">
        <w:t xml:space="preserve"> </w:t>
      </w:r>
      <w:r w:rsidR="00ED5337" w:rsidRPr="00D22B0F">
        <w:t xml:space="preserve">in their </w:t>
      </w:r>
      <w:r w:rsidR="00C860D7" w:rsidRPr="00D22B0F">
        <w:t xml:space="preserve">inventor </w:t>
      </w:r>
      <w:r w:rsidR="00ED5337" w:rsidRPr="00D22B0F">
        <w:t xml:space="preserve">logbook </w:t>
      </w:r>
      <w:r w:rsidRPr="00D22B0F">
        <w:t xml:space="preserve">under </w:t>
      </w:r>
      <w:r w:rsidRPr="00D22B0F">
        <w:rPr>
          <w:i/>
          <w:iCs/>
        </w:rPr>
        <w:t xml:space="preserve">Invention Step: Identifying and Understanding </w:t>
      </w:r>
      <w:r w:rsidRPr="00D22B0F">
        <w:t xml:space="preserve">section [see the Scamper Part 1 </w:t>
      </w:r>
      <w:r w:rsidR="00392D2E" w:rsidRPr="00D22B0F">
        <w:t>post activity lesson plan</w:t>
      </w:r>
      <w:r w:rsidRPr="00D22B0F">
        <w:t xml:space="preserve"> for further guidance and encourage students to think about challenges that they learned about through the Power Protectors activities]</w:t>
      </w:r>
      <w:r w:rsidR="009D30A0" w:rsidRPr="00D22B0F">
        <w:t xml:space="preserve"> (25 minutes) </w:t>
      </w:r>
    </w:p>
    <w:p w14:paraId="4DB6EB25" w14:textId="7D67B6CA" w:rsidR="00392D2E" w:rsidRPr="00D22B0F" w:rsidRDefault="00392D2E" w:rsidP="00392D2E">
      <w:pPr>
        <w:pStyle w:val="BodyText"/>
        <w:spacing w:before="11"/>
      </w:pPr>
    </w:p>
    <w:p w14:paraId="1B8522A6" w14:textId="671FBE8B" w:rsidR="00C860D7" w:rsidRPr="00D22B0F" w:rsidRDefault="00392D2E" w:rsidP="00392D2E">
      <w:pPr>
        <w:rPr>
          <w:rFonts w:ascii="Times New Roman" w:hAnsi="Times New Roman" w:cs="Times New Roman"/>
          <w:b/>
          <w:bCs/>
          <w:sz w:val="24"/>
          <w:szCs w:val="24"/>
        </w:rPr>
      </w:pPr>
      <w:r w:rsidRPr="00D22B0F">
        <w:rPr>
          <w:rFonts w:ascii="Times New Roman" w:hAnsi="Times New Roman" w:cs="Times New Roman"/>
          <w:b/>
          <w:bCs/>
          <w:sz w:val="24"/>
          <w:szCs w:val="24"/>
        </w:rPr>
        <w:t xml:space="preserve">Module 2: </w:t>
      </w:r>
      <w:r w:rsidR="00DC2962" w:rsidRPr="00D22B0F">
        <w:rPr>
          <w:rFonts w:ascii="Times New Roman" w:hAnsi="Times New Roman" w:cs="Times New Roman"/>
          <w:b/>
          <w:bCs/>
          <w:sz w:val="24"/>
          <w:szCs w:val="24"/>
        </w:rPr>
        <w:t xml:space="preserve">IDEATING and </w:t>
      </w:r>
      <w:r w:rsidRPr="00D22B0F">
        <w:rPr>
          <w:rFonts w:ascii="Times New Roman" w:hAnsi="Times New Roman" w:cs="Times New Roman"/>
          <w:b/>
          <w:bCs/>
          <w:sz w:val="24"/>
          <w:szCs w:val="24"/>
        </w:rPr>
        <w:t>DESIGNING an energy solution (1 hour)</w:t>
      </w:r>
    </w:p>
    <w:p w14:paraId="783A7064" w14:textId="39D6AF60" w:rsidR="00DC2962" w:rsidRPr="00D22B0F" w:rsidRDefault="00DC2962" w:rsidP="00DC2962">
      <w:pPr>
        <w:rPr>
          <w:rFonts w:ascii="Times New Roman" w:hAnsi="Times New Roman" w:cs="Times New Roman"/>
          <w:b/>
          <w:bCs/>
          <w:i/>
          <w:iCs/>
          <w:sz w:val="24"/>
          <w:szCs w:val="24"/>
        </w:rPr>
      </w:pPr>
      <w:r w:rsidRPr="00D22B0F">
        <w:rPr>
          <w:rFonts w:ascii="Times New Roman" w:hAnsi="Times New Roman" w:cs="Times New Roman"/>
          <w:b/>
          <w:bCs/>
          <w:i/>
          <w:iCs/>
          <w:sz w:val="24"/>
          <w:szCs w:val="24"/>
        </w:rPr>
        <w:t xml:space="preserve">Preparation: </w:t>
      </w:r>
    </w:p>
    <w:p w14:paraId="279BD6FA" w14:textId="08BF88A2" w:rsidR="00DC2962" w:rsidRPr="00D22B0F" w:rsidRDefault="00DC2962" w:rsidP="00DC2962">
      <w:pPr>
        <w:pStyle w:val="ListParagraph"/>
        <w:numPr>
          <w:ilvl w:val="0"/>
          <w:numId w:val="4"/>
        </w:numPr>
        <w:rPr>
          <w:rFonts w:ascii="Times New Roman" w:hAnsi="Times New Roman" w:cs="Times New Roman"/>
          <w:sz w:val="24"/>
          <w:szCs w:val="24"/>
        </w:rPr>
      </w:pPr>
      <w:r w:rsidRPr="00D22B0F">
        <w:rPr>
          <w:rFonts w:ascii="Times New Roman" w:hAnsi="Times New Roman" w:cs="Times New Roman"/>
          <w:sz w:val="24"/>
          <w:szCs w:val="24"/>
        </w:rPr>
        <w:t xml:space="preserve">Return the inventor logbooks and SCAMPER Part 1 worksheet to inventors/inventor teams </w:t>
      </w:r>
    </w:p>
    <w:p w14:paraId="1BB20A85" w14:textId="77777777" w:rsidR="00957F5C" w:rsidRPr="00D22B0F" w:rsidRDefault="00E11527" w:rsidP="00957F5C">
      <w:pPr>
        <w:pStyle w:val="ListParagraph"/>
        <w:numPr>
          <w:ilvl w:val="0"/>
          <w:numId w:val="4"/>
        </w:numPr>
        <w:rPr>
          <w:rFonts w:ascii="Times New Roman" w:hAnsi="Times New Roman" w:cs="Times New Roman"/>
          <w:sz w:val="24"/>
          <w:szCs w:val="24"/>
        </w:rPr>
      </w:pPr>
      <w:r w:rsidRPr="00D22B0F">
        <w:rPr>
          <w:rFonts w:ascii="Times New Roman" w:hAnsi="Times New Roman" w:cs="Times New Roman"/>
          <w:sz w:val="24"/>
          <w:szCs w:val="24"/>
        </w:rPr>
        <w:t xml:space="preserve">If possible, laptops/tablets/Chromebooks for </w:t>
      </w:r>
      <w:r w:rsidR="00F96E43" w:rsidRPr="00D22B0F">
        <w:rPr>
          <w:rFonts w:ascii="Times New Roman" w:hAnsi="Times New Roman" w:cs="Times New Roman"/>
          <w:sz w:val="24"/>
          <w:szCs w:val="24"/>
        </w:rPr>
        <w:t xml:space="preserve">inventors to research the problem and existing solutions </w:t>
      </w:r>
    </w:p>
    <w:p w14:paraId="3817BDC5" w14:textId="47E4482F" w:rsidR="00957F5C" w:rsidRPr="00D22B0F" w:rsidRDefault="00957F5C" w:rsidP="00957F5C">
      <w:pPr>
        <w:pStyle w:val="ListParagraph"/>
        <w:numPr>
          <w:ilvl w:val="0"/>
          <w:numId w:val="4"/>
        </w:numPr>
        <w:rPr>
          <w:rFonts w:ascii="Times New Roman" w:hAnsi="Times New Roman" w:cs="Times New Roman"/>
          <w:sz w:val="24"/>
          <w:szCs w:val="24"/>
        </w:rPr>
      </w:pPr>
      <w:r w:rsidRPr="00D22B0F">
        <w:rPr>
          <w:rFonts w:ascii="Times New Roman" w:hAnsi="Times New Roman" w:cs="Times New Roman"/>
          <w:sz w:val="24"/>
          <w:szCs w:val="24"/>
        </w:rPr>
        <w:t xml:space="preserve">Create an </w:t>
      </w:r>
      <w:hyperlink r:id="rId8" w:history="1">
        <w:proofErr w:type="spellStart"/>
        <w:r w:rsidRPr="00D22B0F">
          <w:rPr>
            <w:rStyle w:val="Hyperlink"/>
            <w:rFonts w:ascii="Times New Roman" w:hAnsi="Times New Roman" w:cs="Times New Roman"/>
            <w:sz w:val="24"/>
            <w:szCs w:val="24"/>
          </w:rPr>
          <w:t>inHub</w:t>
        </w:r>
        <w:proofErr w:type="spellEnd"/>
        <w:r w:rsidRPr="00D22B0F">
          <w:rPr>
            <w:rStyle w:val="Hyperlink"/>
            <w:rFonts w:ascii="Times New Roman" w:hAnsi="Times New Roman" w:cs="Times New Roman"/>
            <w:sz w:val="24"/>
            <w:szCs w:val="24"/>
          </w:rPr>
          <w:t xml:space="preserve"> account</w:t>
        </w:r>
      </w:hyperlink>
      <w:r w:rsidRPr="00D22B0F">
        <w:rPr>
          <w:rFonts w:ascii="Times New Roman" w:hAnsi="Times New Roman" w:cs="Times New Roman"/>
          <w:sz w:val="24"/>
          <w:szCs w:val="24"/>
        </w:rPr>
        <w:t xml:space="preserve"> </w:t>
      </w:r>
    </w:p>
    <w:p w14:paraId="0D1D4CCB" w14:textId="77777777" w:rsidR="00957F5C" w:rsidRPr="00D22B0F" w:rsidRDefault="00957F5C" w:rsidP="00957F5C">
      <w:pPr>
        <w:ind w:left="360"/>
        <w:rPr>
          <w:rFonts w:ascii="Times New Roman" w:hAnsi="Times New Roman" w:cs="Times New Roman"/>
          <w:sz w:val="24"/>
          <w:szCs w:val="24"/>
        </w:rPr>
      </w:pPr>
    </w:p>
    <w:p w14:paraId="371785A3" w14:textId="210A0016" w:rsidR="00DC2962" w:rsidRPr="00D22B0F" w:rsidRDefault="00DC2962" w:rsidP="00DC2962">
      <w:pPr>
        <w:rPr>
          <w:rFonts w:ascii="Times New Roman" w:hAnsi="Times New Roman" w:cs="Times New Roman"/>
          <w:sz w:val="24"/>
          <w:szCs w:val="24"/>
        </w:rPr>
      </w:pPr>
      <w:r w:rsidRPr="00D22B0F">
        <w:rPr>
          <w:rFonts w:ascii="Times New Roman" w:hAnsi="Times New Roman" w:cs="Times New Roman"/>
          <w:b/>
          <w:bCs/>
          <w:i/>
          <w:iCs/>
          <w:sz w:val="24"/>
          <w:szCs w:val="24"/>
        </w:rPr>
        <w:t xml:space="preserve">Activities: </w:t>
      </w:r>
    </w:p>
    <w:p w14:paraId="715CA339" w14:textId="59401961" w:rsidR="00693431" w:rsidRPr="00D22B0F" w:rsidRDefault="00693431" w:rsidP="00256C28">
      <w:pPr>
        <w:pStyle w:val="ListParagraph"/>
        <w:numPr>
          <w:ilvl w:val="0"/>
          <w:numId w:val="2"/>
        </w:numPr>
        <w:rPr>
          <w:rFonts w:ascii="Times New Roman" w:hAnsi="Times New Roman" w:cs="Times New Roman"/>
          <w:sz w:val="24"/>
          <w:szCs w:val="24"/>
        </w:rPr>
      </w:pPr>
      <w:r w:rsidRPr="00D22B0F">
        <w:rPr>
          <w:rFonts w:ascii="Times New Roman" w:hAnsi="Times New Roman" w:cs="Times New Roman"/>
          <w:sz w:val="24"/>
          <w:szCs w:val="24"/>
        </w:rPr>
        <w:t xml:space="preserve">Watch </w:t>
      </w:r>
      <w:hyperlink r:id="rId9" w:history="1">
        <w:r w:rsidRPr="00D22B0F">
          <w:rPr>
            <w:rStyle w:val="Hyperlink"/>
            <w:rFonts w:ascii="Times New Roman" w:hAnsi="Times New Roman" w:cs="Times New Roman"/>
            <w:sz w:val="24"/>
            <w:szCs w:val="24"/>
          </w:rPr>
          <w:t>Solar Grill</w:t>
        </w:r>
      </w:hyperlink>
      <w:r w:rsidRPr="00D22B0F">
        <w:rPr>
          <w:rFonts w:ascii="Times New Roman" w:hAnsi="Times New Roman" w:cs="Times New Roman"/>
          <w:sz w:val="24"/>
          <w:szCs w:val="24"/>
        </w:rPr>
        <w:t xml:space="preserve"> </w:t>
      </w:r>
      <w:r w:rsidR="0020282B" w:rsidRPr="00D22B0F">
        <w:rPr>
          <w:rFonts w:ascii="Times New Roman" w:hAnsi="Times New Roman" w:cs="Times New Roman"/>
          <w:sz w:val="24"/>
          <w:szCs w:val="24"/>
        </w:rPr>
        <w:t xml:space="preserve">video from the Henry Ford’s Innovation Nation series </w:t>
      </w:r>
      <w:r w:rsidRPr="00D22B0F">
        <w:rPr>
          <w:rFonts w:ascii="Times New Roman" w:hAnsi="Times New Roman" w:cs="Times New Roman"/>
          <w:sz w:val="24"/>
          <w:szCs w:val="24"/>
        </w:rPr>
        <w:t>(5 minutes)</w:t>
      </w:r>
      <w:r w:rsidR="0020282B" w:rsidRPr="00D22B0F">
        <w:rPr>
          <w:rFonts w:ascii="Times New Roman" w:hAnsi="Times New Roman" w:cs="Times New Roman"/>
          <w:sz w:val="24"/>
          <w:szCs w:val="24"/>
        </w:rPr>
        <w:t>.</w:t>
      </w:r>
    </w:p>
    <w:p w14:paraId="13C7E424" w14:textId="15295EA7" w:rsidR="00392D2E" w:rsidRPr="00D22B0F" w:rsidRDefault="00256C28" w:rsidP="00256C28">
      <w:pPr>
        <w:pStyle w:val="ListParagraph"/>
        <w:numPr>
          <w:ilvl w:val="0"/>
          <w:numId w:val="2"/>
        </w:numPr>
        <w:rPr>
          <w:rFonts w:ascii="Times New Roman" w:hAnsi="Times New Roman" w:cs="Times New Roman"/>
          <w:sz w:val="24"/>
          <w:szCs w:val="24"/>
        </w:rPr>
      </w:pPr>
      <w:r w:rsidRPr="00D22B0F">
        <w:rPr>
          <w:rFonts w:ascii="Times New Roman" w:hAnsi="Times New Roman" w:cs="Times New Roman"/>
          <w:sz w:val="24"/>
          <w:szCs w:val="24"/>
        </w:rPr>
        <w:t xml:space="preserve">Have students brainstorm and select a solution to their chosen energy problem in their inventor logbook under </w:t>
      </w:r>
      <w:r w:rsidRPr="00D22B0F">
        <w:rPr>
          <w:rFonts w:ascii="Times New Roman" w:hAnsi="Times New Roman" w:cs="Times New Roman"/>
          <w:i/>
          <w:iCs/>
          <w:sz w:val="24"/>
          <w:szCs w:val="24"/>
        </w:rPr>
        <w:t xml:space="preserve">Invention Step: Ideating </w:t>
      </w:r>
      <w:r w:rsidRPr="00D22B0F">
        <w:rPr>
          <w:rFonts w:ascii="Times New Roman" w:hAnsi="Times New Roman" w:cs="Times New Roman"/>
          <w:sz w:val="24"/>
          <w:szCs w:val="24"/>
        </w:rPr>
        <w:t>section</w:t>
      </w:r>
      <w:r w:rsidR="0020282B" w:rsidRPr="00D22B0F">
        <w:rPr>
          <w:rFonts w:ascii="Times New Roman" w:hAnsi="Times New Roman" w:cs="Times New Roman"/>
          <w:sz w:val="24"/>
          <w:szCs w:val="24"/>
        </w:rPr>
        <w:t>. Their problem should be documented in previous sections of their inventor logbooks</w:t>
      </w:r>
      <w:r w:rsidRPr="00D22B0F">
        <w:rPr>
          <w:rFonts w:ascii="Times New Roman" w:hAnsi="Times New Roman" w:cs="Times New Roman"/>
          <w:sz w:val="24"/>
          <w:szCs w:val="24"/>
        </w:rPr>
        <w:t xml:space="preserve"> </w:t>
      </w:r>
      <w:r w:rsidR="00693431" w:rsidRPr="00D22B0F">
        <w:rPr>
          <w:rFonts w:ascii="Times New Roman" w:hAnsi="Times New Roman" w:cs="Times New Roman"/>
          <w:sz w:val="24"/>
          <w:szCs w:val="24"/>
        </w:rPr>
        <w:t>(15 minutes)</w:t>
      </w:r>
      <w:r w:rsidR="0020282B" w:rsidRPr="00D22B0F">
        <w:rPr>
          <w:rFonts w:ascii="Times New Roman" w:hAnsi="Times New Roman" w:cs="Times New Roman"/>
          <w:sz w:val="24"/>
          <w:szCs w:val="24"/>
        </w:rPr>
        <w:t>.</w:t>
      </w:r>
    </w:p>
    <w:p w14:paraId="59C34A9D" w14:textId="1DC57F66" w:rsidR="00957F5C" w:rsidRPr="00D22B0F" w:rsidRDefault="00957F5C" w:rsidP="00957F5C">
      <w:pPr>
        <w:pStyle w:val="ListParagraph"/>
        <w:numPr>
          <w:ilvl w:val="0"/>
          <w:numId w:val="2"/>
        </w:numPr>
        <w:rPr>
          <w:rFonts w:ascii="Times New Roman" w:hAnsi="Times New Roman" w:cs="Times New Roman"/>
          <w:sz w:val="24"/>
          <w:szCs w:val="24"/>
        </w:rPr>
      </w:pPr>
      <w:r w:rsidRPr="00D22B0F">
        <w:rPr>
          <w:rFonts w:ascii="Times New Roman" w:hAnsi="Times New Roman" w:cs="Times New Roman"/>
          <w:sz w:val="24"/>
          <w:szCs w:val="24"/>
        </w:rPr>
        <w:t xml:space="preserve">Play the </w:t>
      </w:r>
      <w:r w:rsidRPr="00D22B0F">
        <w:rPr>
          <w:rFonts w:ascii="Times New Roman" w:hAnsi="Times New Roman" w:cs="Times New Roman"/>
          <w:i/>
          <w:iCs/>
          <w:sz w:val="24"/>
          <w:szCs w:val="24"/>
        </w:rPr>
        <w:t xml:space="preserve">Designing your Model </w:t>
      </w:r>
      <w:r w:rsidRPr="00D22B0F">
        <w:rPr>
          <w:rFonts w:ascii="Times New Roman" w:hAnsi="Times New Roman" w:cs="Times New Roman"/>
          <w:sz w:val="24"/>
          <w:szCs w:val="24"/>
        </w:rPr>
        <w:t>Kahoot</w:t>
      </w:r>
      <w:r w:rsidR="00F93943" w:rsidRPr="00D22B0F">
        <w:rPr>
          <w:rFonts w:ascii="Times New Roman" w:hAnsi="Times New Roman" w:cs="Times New Roman"/>
          <w:sz w:val="24"/>
          <w:szCs w:val="24"/>
        </w:rPr>
        <w:t xml:space="preserve">! </w:t>
      </w:r>
      <w:r w:rsidRPr="00D22B0F">
        <w:rPr>
          <w:rFonts w:ascii="Times New Roman" w:hAnsi="Times New Roman" w:cs="Times New Roman"/>
          <w:sz w:val="24"/>
          <w:szCs w:val="24"/>
        </w:rPr>
        <w:t xml:space="preserve">on </w:t>
      </w:r>
      <w:proofErr w:type="spellStart"/>
      <w:r w:rsidRPr="00D22B0F">
        <w:rPr>
          <w:rFonts w:ascii="Times New Roman" w:hAnsi="Times New Roman" w:cs="Times New Roman"/>
          <w:sz w:val="24"/>
          <w:szCs w:val="24"/>
        </w:rPr>
        <w:t>inHub</w:t>
      </w:r>
      <w:proofErr w:type="spellEnd"/>
      <w:r w:rsidRPr="00D22B0F">
        <w:rPr>
          <w:rFonts w:ascii="Times New Roman" w:hAnsi="Times New Roman" w:cs="Times New Roman"/>
          <w:sz w:val="24"/>
          <w:szCs w:val="24"/>
        </w:rPr>
        <w:t xml:space="preserve"> </w:t>
      </w:r>
      <w:r w:rsidR="00F93943" w:rsidRPr="00D22B0F">
        <w:rPr>
          <w:rFonts w:ascii="Times New Roman" w:hAnsi="Times New Roman" w:cs="Times New Roman"/>
          <w:sz w:val="24"/>
          <w:szCs w:val="24"/>
        </w:rPr>
        <w:t>to introduce key aspects of designing a</w:t>
      </w:r>
      <w:r w:rsidR="0020282B" w:rsidRPr="00D22B0F">
        <w:rPr>
          <w:rFonts w:ascii="Times New Roman" w:hAnsi="Times New Roman" w:cs="Times New Roman"/>
          <w:sz w:val="24"/>
          <w:szCs w:val="24"/>
        </w:rPr>
        <w:t xml:space="preserve"> </w:t>
      </w:r>
      <w:r w:rsidR="00F93943" w:rsidRPr="00D22B0F">
        <w:rPr>
          <w:rFonts w:ascii="Times New Roman" w:hAnsi="Times New Roman" w:cs="Times New Roman"/>
          <w:sz w:val="24"/>
          <w:szCs w:val="24"/>
        </w:rPr>
        <w:t>solution</w:t>
      </w:r>
      <w:r w:rsidR="0020282B" w:rsidRPr="00D22B0F">
        <w:rPr>
          <w:rFonts w:ascii="Times New Roman" w:hAnsi="Times New Roman" w:cs="Times New Roman"/>
          <w:sz w:val="24"/>
          <w:szCs w:val="24"/>
        </w:rPr>
        <w:t xml:space="preserve"> (1</w:t>
      </w:r>
      <w:r w:rsidR="00693431" w:rsidRPr="00D22B0F">
        <w:rPr>
          <w:rFonts w:ascii="Times New Roman" w:hAnsi="Times New Roman" w:cs="Times New Roman"/>
          <w:sz w:val="24"/>
          <w:szCs w:val="24"/>
        </w:rPr>
        <w:t>0 minutes)</w:t>
      </w:r>
      <w:r w:rsidR="0020282B" w:rsidRPr="00D22B0F">
        <w:rPr>
          <w:rFonts w:ascii="Times New Roman" w:hAnsi="Times New Roman" w:cs="Times New Roman"/>
          <w:sz w:val="24"/>
          <w:szCs w:val="24"/>
        </w:rPr>
        <w:t>.</w:t>
      </w:r>
    </w:p>
    <w:p w14:paraId="34124B7E" w14:textId="76AA9EF9" w:rsidR="00957F5C" w:rsidRPr="00D22B0F" w:rsidRDefault="00957F5C" w:rsidP="00957F5C">
      <w:pPr>
        <w:pStyle w:val="ListParagraph"/>
        <w:numPr>
          <w:ilvl w:val="1"/>
          <w:numId w:val="2"/>
        </w:numPr>
        <w:rPr>
          <w:rFonts w:ascii="Times New Roman" w:hAnsi="Times New Roman" w:cs="Times New Roman"/>
          <w:sz w:val="24"/>
          <w:szCs w:val="24"/>
        </w:rPr>
      </w:pPr>
      <w:r w:rsidRPr="00D22B0F">
        <w:rPr>
          <w:rFonts w:ascii="Times New Roman" w:hAnsi="Times New Roman" w:cs="Times New Roman"/>
          <w:sz w:val="24"/>
          <w:szCs w:val="24"/>
        </w:rPr>
        <w:t xml:space="preserve">Sign into </w:t>
      </w:r>
      <w:hyperlink r:id="rId10" w:history="1">
        <w:proofErr w:type="spellStart"/>
        <w:r w:rsidRPr="00D22B0F">
          <w:rPr>
            <w:rStyle w:val="Hyperlink"/>
            <w:rFonts w:ascii="Times New Roman" w:hAnsi="Times New Roman" w:cs="Times New Roman"/>
            <w:sz w:val="24"/>
            <w:szCs w:val="24"/>
          </w:rPr>
          <w:t>inHub</w:t>
        </w:r>
        <w:proofErr w:type="spellEnd"/>
        <w:r w:rsidRPr="00D22B0F">
          <w:rPr>
            <w:rStyle w:val="Hyperlink"/>
            <w:rFonts w:ascii="Times New Roman" w:hAnsi="Times New Roman" w:cs="Times New Roman"/>
            <w:sz w:val="24"/>
            <w:szCs w:val="24"/>
          </w:rPr>
          <w:t>.</w:t>
        </w:r>
      </w:hyperlink>
    </w:p>
    <w:p w14:paraId="18ADAC9A" w14:textId="6D04E1F9" w:rsidR="00957F5C" w:rsidRPr="00D22B0F" w:rsidRDefault="00957F5C" w:rsidP="00957F5C">
      <w:pPr>
        <w:pStyle w:val="ListParagraph"/>
        <w:numPr>
          <w:ilvl w:val="1"/>
          <w:numId w:val="2"/>
        </w:numPr>
        <w:rPr>
          <w:rFonts w:ascii="Times New Roman" w:hAnsi="Times New Roman" w:cs="Times New Roman"/>
          <w:sz w:val="24"/>
          <w:szCs w:val="24"/>
        </w:rPr>
      </w:pPr>
      <w:r w:rsidRPr="00D22B0F">
        <w:rPr>
          <w:rFonts w:ascii="Times New Roman" w:hAnsi="Times New Roman" w:cs="Times New Roman"/>
          <w:sz w:val="24"/>
          <w:szCs w:val="24"/>
        </w:rPr>
        <w:t xml:space="preserve">Select </w:t>
      </w:r>
      <w:r w:rsidRPr="00D22B0F">
        <w:rPr>
          <w:rFonts w:ascii="Times New Roman" w:hAnsi="Times New Roman" w:cs="Times New Roman"/>
          <w:i/>
          <w:iCs/>
          <w:sz w:val="24"/>
          <w:szCs w:val="24"/>
        </w:rPr>
        <w:t xml:space="preserve">Kahoot! </w:t>
      </w:r>
      <w:r w:rsidR="00F93943" w:rsidRPr="00D22B0F">
        <w:rPr>
          <w:rFonts w:ascii="Times New Roman" w:hAnsi="Times New Roman" w:cs="Times New Roman"/>
          <w:sz w:val="24"/>
          <w:szCs w:val="24"/>
        </w:rPr>
        <w:t xml:space="preserve">on the </w:t>
      </w:r>
      <w:proofErr w:type="spellStart"/>
      <w:r w:rsidR="00F93943" w:rsidRPr="00D22B0F">
        <w:rPr>
          <w:rFonts w:ascii="Times New Roman" w:hAnsi="Times New Roman" w:cs="Times New Roman"/>
          <w:sz w:val="24"/>
          <w:szCs w:val="24"/>
        </w:rPr>
        <w:t>inHub</w:t>
      </w:r>
      <w:proofErr w:type="spellEnd"/>
      <w:r w:rsidR="00F93943" w:rsidRPr="00D22B0F">
        <w:rPr>
          <w:rFonts w:ascii="Times New Roman" w:hAnsi="Times New Roman" w:cs="Times New Roman"/>
          <w:sz w:val="24"/>
          <w:szCs w:val="24"/>
        </w:rPr>
        <w:t xml:space="preserve"> dashboard. </w:t>
      </w:r>
    </w:p>
    <w:p w14:paraId="017B6D22" w14:textId="3CB538C8" w:rsidR="00F93943" w:rsidRPr="00D22B0F" w:rsidRDefault="00F93943" w:rsidP="00957F5C">
      <w:pPr>
        <w:pStyle w:val="ListParagraph"/>
        <w:numPr>
          <w:ilvl w:val="1"/>
          <w:numId w:val="2"/>
        </w:numPr>
        <w:rPr>
          <w:rFonts w:ascii="Times New Roman" w:hAnsi="Times New Roman" w:cs="Times New Roman"/>
          <w:sz w:val="24"/>
          <w:szCs w:val="24"/>
        </w:rPr>
      </w:pPr>
      <w:r w:rsidRPr="00D22B0F">
        <w:rPr>
          <w:rFonts w:ascii="Times New Roman" w:hAnsi="Times New Roman" w:cs="Times New Roman"/>
          <w:sz w:val="24"/>
          <w:szCs w:val="24"/>
        </w:rPr>
        <w:t xml:space="preserve">Open the </w:t>
      </w:r>
      <w:r w:rsidRPr="00D22B0F">
        <w:rPr>
          <w:rFonts w:ascii="Times New Roman" w:hAnsi="Times New Roman" w:cs="Times New Roman"/>
          <w:i/>
          <w:iCs/>
          <w:sz w:val="24"/>
          <w:szCs w:val="24"/>
        </w:rPr>
        <w:t xml:space="preserve">Designing your Model </w:t>
      </w:r>
      <w:r w:rsidRPr="00D22B0F">
        <w:rPr>
          <w:rFonts w:ascii="Times New Roman" w:hAnsi="Times New Roman" w:cs="Times New Roman"/>
          <w:sz w:val="24"/>
          <w:szCs w:val="24"/>
        </w:rPr>
        <w:t xml:space="preserve">Kahoot! in the </w:t>
      </w:r>
      <w:r w:rsidRPr="00D22B0F">
        <w:rPr>
          <w:rFonts w:ascii="Times New Roman" w:hAnsi="Times New Roman" w:cs="Times New Roman"/>
          <w:i/>
          <w:iCs/>
          <w:sz w:val="24"/>
          <w:szCs w:val="24"/>
        </w:rPr>
        <w:t xml:space="preserve">Becoming an Inventor </w:t>
      </w:r>
      <w:r w:rsidRPr="00D22B0F">
        <w:rPr>
          <w:rFonts w:ascii="Times New Roman" w:hAnsi="Times New Roman" w:cs="Times New Roman"/>
          <w:sz w:val="24"/>
          <w:szCs w:val="24"/>
        </w:rPr>
        <w:t>series</w:t>
      </w:r>
      <w:r w:rsidR="0020282B" w:rsidRPr="00D22B0F">
        <w:rPr>
          <w:rFonts w:ascii="Times New Roman" w:hAnsi="Times New Roman" w:cs="Times New Roman"/>
          <w:sz w:val="24"/>
          <w:szCs w:val="24"/>
        </w:rPr>
        <w:t>.</w:t>
      </w:r>
    </w:p>
    <w:p w14:paraId="5AF114C5" w14:textId="0F502A80" w:rsidR="00E6471C" w:rsidRPr="00D22B0F" w:rsidRDefault="00256C28" w:rsidP="00256C28">
      <w:pPr>
        <w:pStyle w:val="ListParagraph"/>
        <w:numPr>
          <w:ilvl w:val="0"/>
          <w:numId w:val="2"/>
        </w:numPr>
        <w:rPr>
          <w:rFonts w:ascii="Times New Roman" w:hAnsi="Times New Roman" w:cs="Times New Roman"/>
          <w:sz w:val="24"/>
          <w:szCs w:val="24"/>
        </w:rPr>
      </w:pPr>
      <w:r w:rsidRPr="00D22B0F">
        <w:rPr>
          <w:rFonts w:ascii="Times New Roman" w:hAnsi="Times New Roman" w:cs="Times New Roman"/>
          <w:sz w:val="24"/>
          <w:szCs w:val="24"/>
        </w:rPr>
        <w:t xml:space="preserve">Have students begin designing this solution in their inventor logbook under </w:t>
      </w:r>
      <w:r w:rsidRPr="00D22B0F">
        <w:rPr>
          <w:rFonts w:ascii="Times New Roman" w:hAnsi="Times New Roman" w:cs="Times New Roman"/>
          <w:i/>
          <w:iCs/>
          <w:sz w:val="24"/>
          <w:szCs w:val="24"/>
        </w:rPr>
        <w:t xml:space="preserve">Invention Step: Designing </w:t>
      </w:r>
      <w:r w:rsidRPr="00D22B0F">
        <w:rPr>
          <w:rFonts w:ascii="Times New Roman" w:hAnsi="Times New Roman" w:cs="Times New Roman"/>
          <w:sz w:val="24"/>
          <w:szCs w:val="24"/>
        </w:rPr>
        <w:t xml:space="preserve">section </w:t>
      </w:r>
      <w:r w:rsidR="00693431" w:rsidRPr="00D22B0F">
        <w:rPr>
          <w:rFonts w:ascii="Times New Roman" w:hAnsi="Times New Roman" w:cs="Times New Roman"/>
          <w:sz w:val="24"/>
          <w:szCs w:val="24"/>
        </w:rPr>
        <w:t>(20 minutes)</w:t>
      </w:r>
      <w:r w:rsidR="0020282B" w:rsidRPr="00D22B0F">
        <w:rPr>
          <w:rFonts w:ascii="Times New Roman" w:hAnsi="Times New Roman" w:cs="Times New Roman"/>
          <w:sz w:val="24"/>
          <w:szCs w:val="24"/>
        </w:rPr>
        <w:t>.</w:t>
      </w:r>
    </w:p>
    <w:p w14:paraId="0EF85A81" w14:textId="06432824" w:rsidR="0020282B" w:rsidRPr="00D22B0F" w:rsidRDefault="0020282B" w:rsidP="0020282B">
      <w:pPr>
        <w:rPr>
          <w:rFonts w:ascii="Times New Roman" w:hAnsi="Times New Roman" w:cs="Times New Roman"/>
          <w:b/>
          <w:bCs/>
          <w:sz w:val="24"/>
          <w:szCs w:val="24"/>
        </w:rPr>
      </w:pPr>
      <w:r w:rsidRPr="00D22B0F">
        <w:rPr>
          <w:rFonts w:ascii="Times New Roman" w:hAnsi="Times New Roman" w:cs="Times New Roman"/>
          <w:b/>
          <w:bCs/>
          <w:sz w:val="24"/>
          <w:szCs w:val="24"/>
        </w:rPr>
        <w:t>Module 3: BUILDING an energy solution</w:t>
      </w:r>
      <w:r w:rsidR="00DF1CED" w:rsidRPr="00D22B0F">
        <w:rPr>
          <w:rFonts w:ascii="Times New Roman" w:hAnsi="Times New Roman" w:cs="Times New Roman"/>
          <w:b/>
          <w:bCs/>
          <w:sz w:val="24"/>
          <w:szCs w:val="24"/>
        </w:rPr>
        <w:t xml:space="preserve"> (1 hour)</w:t>
      </w:r>
    </w:p>
    <w:p w14:paraId="0B37BE2F" w14:textId="28328001" w:rsidR="00C8173C" w:rsidRPr="00D22B0F" w:rsidRDefault="00C8173C" w:rsidP="0020282B">
      <w:pPr>
        <w:rPr>
          <w:rFonts w:ascii="Times New Roman" w:hAnsi="Times New Roman" w:cs="Times New Roman"/>
          <w:sz w:val="24"/>
          <w:szCs w:val="24"/>
        </w:rPr>
      </w:pPr>
      <w:r w:rsidRPr="00D22B0F">
        <w:rPr>
          <w:rFonts w:ascii="Times New Roman" w:hAnsi="Times New Roman" w:cs="Times New Roman"/>
          <w:sz w:val="24"/>
          <w:szCs w:val="24"/>
        </w:rPr>
        <w:t>Below, there is a lesson plan for building a prototype</w:t>
      </w:r>
      <w:r w:rsidR="00DF1CED" w:rsidRPr="00D22B0F">
        <w:rPr>
          <w:rFonts w:ascii="Times New Roman" w:hAnsi="Times New Roman" w:cs="Times New Roman"/>
          <w:sz w:val="24"/>
          <w:szCs w:val="24"/>
        </w:rPr>
        <w:t xml:space="preserve"> during a 1-hour visit to a classroom or during a club meeting. Facilitators could extend the building process across multiple hours or weeks to yield better developed prototypes. Alternatively, inventors could work on building their projects independently outside of club meetings or school hours. </w:t>
      </w:r>
    </w:p>
    <w:p w14:paraId="5E1341F3" w14:textId="392034AD" w:rsidR="0020282B" w:rsidRPr="00D22B0F" w:rsidRDefault="0020282B" w:rsidP="0020282B">
      <w:pPr>
        <w:rPr>
          <w:rFonts w:ascii="Times New Roman" w:hAnsi="Times New Roman" w:cs="Times New Roman"/>
          <w:b/>
          <w:bCs/>
          <w:i/>
          <w:iCs/>
          <w:sz w:val="24"/>
          <w:szCs w:val="24"/>
        </w:rPr>
      </w:pPr>
      <w:r w:rsidRPr="00D22B0F">
        <w:rPr>
          <w:rFonts w:ascii="Times New Roman" w:hAnsi="Times New Roman" w:cs="Times New Roman"/>
          <w:b/>
          <w:bCs/>
          <w:i/>
          <w:iCs/>
          <w:sz w:val="24"/>
          <w:szCs w:val="24"/>
        </w:rPr>
        <w:t>Preparation:</w:t>
      </w:r>
    </w:p>
    <w:p w14:paraId="30E88EDC" w14:textId="681B6575" w:rsidR="0020282B" w:rsidRPr="00D22B0F" w:rsidRDefault="0020282B" w:rsidP="0020282B">
      <w:pPr>
        <w:pStyle w:val="ListParagraph"/>
        <w:numPr>
          <w:ilvl w:val="0"/>
          <w:numId w:val="4"/>
        </w:numPr>
        <w:rPr>
          <w:rFonts w:ascii="Times New Roman" w:hAnsi="Times New Roman" w:cs="Times New Roman"/>
          <w:sz w:val="24"/>
          <w:szCs w:val="24"/>
        </w:rPr>
      </w:pPr>
      <w:r w:rsidRPr="00D22B0F">
        <w:rPr>
          <w:rFonts w:ascii="Times New Roman" w:hAnsi="Times New Roman" w:cs="Times New Roman"/>
          <w:sz w:val="24"/>
          <w:szCs w:val="24"/>
        </w:rPr>
        <w:t xml:space="preserve">Return the inventor logbooks to inventors/inventor teams </w:t>
      </w:r>
    </w:p>
    <w:p w14:paraId="5EA656F7" w14:textId="27CA97C4" w:rsidR="0020282B" w:rsidRPr="00D22B0F" w:rsidRDefault="0020282B" w:rsidP="0020282B">
      <w:pPr>
        <w:pStyle w:val="ListParagraph"/>
        <w:numPr>
          <w:ilvl w:val="0"/>
          <w:numId w:val="4"/>
        </w:numPr>
        <w:rPr>
          <w:rFonts w:ascii="Times New Roman" w:hAnsi="Times New Roman" w:cs="Times New Roman"/>
          <w:sz w:val="24"/>
          <w:szCs w:val="24"/>
        </w:rPr>
      </w:pPr>
      <w:r w:rsidRPr="00D22B0F">
        <w:rPr>
          <w:rFonts w:ascii="Times New Roman" w:hAnsi="Times New Roman" w:cs="Times New Roman"/>
          <w:sz w:val="24"/>
          <w:szCs w:val="24"/>
        </w:rPr>
        <w:t xml:space="preserve">Building materials and tools for constructing </w:t>
      </w:r>
      <w:r w:rsidR="0050637F" w:rsidRPr="00D22B0F">
        <w:rPr>
          <w:rFonts w:ascii="Times New Roman" w:hAnsi="Times New Roman" w:cs="Times New Roman"/>
          <w:sz w:val="24"/>
          <w:szCs w:val="24"/>
        </w:rPr>
        <w:t xml:space="preserve">initial </w:t>
      </w:r>
      <w:r w:rsidRPr="00D22B0F">
        <w:rPr>
          <w:rFonts w:ascii="Times New Roman" w:hAnsi="Times New Roman" w:cs="Times New Roman"/>
          <w:sz w:val="24"/>
          <w:szCs w:val="24"/>
        </w:rPr>
        <w:t xml:space="preserve">prototypes [Examples: tape, </w:t>
      </w:r>
      <w:r w:rsidR="00DF1CED" w:rsidRPr="00D22B0F">
        <w:rPr>
          <w:rFonts w:ascii="Times New Roman" w:hAnsi="Times New Roman" w:cs="Times New Roman"/>
          <w:sz w:val="24"/>
          <w:szCs w:val="24"/>
        </w:rPr>
        <w:t>scissors, construction</w:t>
      </w:r>
      <w:r w:rsidR="00C8173C" w:rsidRPr="00D22B0F">
        <w:rPr>
          <w:rFonts w:ascii="Times New Roman" w:hAnsi="Times New Roman" w:cs="Times New Roman"/>
          <w:sz w:val="24"/>
          <w:szCs w:val="24"/>
        </w:rPr>
        <w:t xml:space="preserve"> paper, </w:t>
      </w:r>
      <w:r w:rsidR="00DF1CED" w:rsidRPr="00D22B0F">
        <w:rPr>
          <w:rFonts w:ascii="Times New Roman" w:hAnsi="Times New Roman" w:cs="Times New Roman"/>
          <w:sz w:val="24"/>
          <w:szCs w:val="24"/>
        </w:rPr>
        <w:t xml:space="preserve">Arduino or </w:t>
      </w:r>
      <w:proofErr w:type="spellStart"/>
      <w:proofErr w:type="gramStart"/>
      <w:r w:rsidR="00DF1CED" w:rsidRPr="00D22B0F">
        <w:rPr>
          <w:rFonts w:ascii="Times New Roman" w:hAnsi="Times New Roman" w:cs="Times New Roman"/>
          <w:sz w:val="24"/>
          <w:szCs w:val="24"/>
        </w:rPr>
        <w:t>micro:bit</w:t>
      </w:r>
      <w:proofErr w:type="spellEnd"/>
      <w:proofErr w:type="gramEnd"/>
      <w:r w:rsidR="00DF1CED" w:rsidRPr="00D22B0F">
        <w:rPr>
          <w:rFonts w:ascii="Times New Roman" w:hAnsi="Times New Roman" w:cs="Times New Roman"/>
          <w:sz w:val="24"/>
          <w:szCs w:val="24"/>
        </w:rPr>
        <w:t xml:space="preserve"> kits, </w:t>
      </w:r>
      <w:r w:rsidR="00C8173C" w:rsidRPr="00D22B0F">
        <w:rPr>
          <w:rFonts w:ascii="Times New Roman" w:hAnsi="Times New Roman" w:cs="Times New Roman"/>
          <w:sz w:val="24"/>
          <w:szCs w:val="24"/>
        </w:rPr>
        <w:t>wood, 3-D printer]</w:t>
      </w:r>
    </w:p>
    <w:p w14:paraId="2636F4A5" w14:textId="7D225E66" w:rsidR="0020282B" w:rsidRPr="00D22B0F" w:rsidRDefault="0020282B" w:rsidP="0020282B">
      <w:pPr>
        <w:rPr>
          <w:rFonts w:ascii="Times New Roman" w:hAnsi="Times New Roman" w:cs="Times New Roman"/>
          <w:b/>
          <w:bCs/>
          <w:i/>
          <w:iCs/>
          <w:sz w:val="24"/>
          <w:szCs w:val="24"/>
        </w:rPr>
      </w:pPr>
      <w:r w:rsidRPr="00D22B0F">
        <w:rPr>
          <w:rFonts w:ascii="Times New Roman" w:hAnsi="Times New Roman" w:cs="Times New Roman"/>
          <w:b/>
          <w:bCs/>
          <w:i/>
          <w:iCs/>
          <w:sz w:val="24"/>
          <w:szCs w:val="24"/>
        </w:rPr>
        <w:t xml:space="preserve">Activities: </w:t>
      </w:r>
    </w:p>
    <w:p w14:paraId="5D8064A6" w14:textId="09849E06" w:rsidR="00C8173C" w:rsidRPr="00D22B0F" w:rsidRDefault="00C8173C" w:rsidP="00C8173C">
      <w:pPr>
        <w:pStyle w:val="ListParagraph"/>
        <w:numPr>
          <w:ilvl w:val="0"/>
          <w:numId w:val="2"/>
        </w:numPr>
        <w:rPr>
          <w:rFonts w:ascii="Times New Roman" w:hAnsi="Times New Roman" w:cs="Times New Roman"/>
          <w:sz w:val="24"/>
          <w:szCs w:val="24"/>
        </w:rPr>
      </w:pPr>
      <w:r w:rsidRPr="00D22B0F">
        <w:rPr>
          <w:rFonts w:ascii="Times New Roman" w:hAnsi="Times New Roman" w:cs="Times New Roman"/>
          <w:sz w:val="24"/>
          <w:szCs w:val="24"/>
        </w:rPr>
        <w:t xml:space="preserve">Play the </w:t>
      </w:r>
      <w:r w:rsidR="00DF1CED" w:rsidRPr="00D22B0F">
        <w:rPr>
          <w:rFonts w:ascii="Times New Roman" w:hAnsi="Times New Roman" w:cs="Times New Roman"/>
          <w:i/>
          <w:iCs/>
          <w:sz w:val="24"/>
          <w:szCs w:val="24"/>
        </w:rPr>
        <w:t xml:space="preserve">Building and Testing </w:t>
      </w:r>
      <w:r w:rsidRPr="00D22B0F">
        <w:rPr>
          <w:rFonts w:ascii="Times New Roman" w:hAnsi="Times New Roman" w:cs="Times New Roman"/>
          <w:i/>
          <w:iCs/>
          <w:sz w:val="24"/>
          <w:szCs w:val="24"/>
        </w:rPr>
        <w:t xml:space="preserve">your </w:t>
      </w:r>
      <w:r w:rsidR="00DF1CED" w:rsidRPr="00D22B0F">
        <w:rPr>
          <w:rFonts w:ascii="Times New Roman" w:hAnsi="Times New Roman" w:cs="Times New Roman"/>
          <w:i/>
          <w:iCs/>
          <w:sz w:val="24"/>
          <w:szCs w:val="24"/>
        </w:rPr>
        <w:t>Prototype</w:t>
      </w:r>
      <w:r w:rsidRPr="00D22B0F">
        <w:rPr>
          <w:rFonts w:ascii="Times New Roman" w:hAnsi="Times New Roman" w:cs="Times New Roman"/>
          <w:i/>
          <w:iCs/>
          <w:sz w:val="24"/>
          <w:szCs w:val="24"/>
        </w:rPr>
        <w:t xml:space="preserve"> </w:t>
      </w:r>
      <w:r w:rsidRPr="00D22B0F">
        <w:rPr>
          <w:rFonts w:ascii="Times New Roman" w:hAnsi="Times New Roman" w:cs="Times New Roman"/>
          <w:sz w:val="24"/>
          <w:szCs w:val="24"/>
        </w:rPr>
        <w:t xml:space="preserve">Kahoot! on </w:t>
      </w:r>
      <w:proofErr w:type="spellStart"/>
      <w:r w:rsidRPr="00D22B0F">
        <w:rPr>
          <w:rFonts w:ascii="Times New Roman" w:hAnsi="Times New Roman" w:cs="Times New Roman"/>
          <w:sz w:val="24"/>
          <w:szCs w:val="24"/>
        </w:rPr>
        <w:t>inHub</w:t>
      </w:r>
      <w:proofErr w:type="spellEnd"/>
      <w:r w:rsidRPr="00D22B0F">
        <w:rPr>
          <w:rFonts w:ascii="Times New Roman" w:hAnsi="Times New Roman" w:cs="Times New Roman"/>
          <w:sz w:val="24"/>
          <w:szCs w:val="24"/>
        </w:rPr>
        <w:t xml:space="preserve"> to introduce key aspects of </w:t>
      </w:r>
      <w:r w:rsidR="00DF1CED" w:rsidRPr="00D22B0F">
        <w:rPr>
          <w:rFonts w:ascii="Times New Roman" w:hAnsi="Times New Roman" w:cs="Times New Roman"/>
          <w:sz w:val="24"/>
          <w:szCs w:val="24"/>
        </w:rPr>
        <w:t>building and testing</w:t>
      </w:r>
      <w:r w:rsidRPr="00D22B0F">
        <w:rPr>
          <w:rFonts w:ascii="Times New Roman" w:hAnsi="Times New Roman" w:cs="Times New Roman"/>
          <w:sz w:val="24"/>
          <w:szCs w:val="24"/>
        </w:rPr>
        <w:t xml:space="preserve"> a solution (10 minutes).</w:t>
      </w:r>
    </w:p>
    <w:p w14:paraId="21A210B1" w14:textId="77777777" w:rsidR="00C8173C" w:rsidRPr="00D22B0F" w:rsidRDefault="00C8173C" w:rsidP="00C8173C">
      <w:pPr>
        <w:pStyle w:val="ListParagraph"/>
        <w:numPr>
          <w:ilvl w:val="1"/>
          <w:numId w:val="2"/>
        </w:numPr>
        <w:rPr>
          <w:rFonts w:ascii="Times New Roman" w:hAnsi="Times New Roman" w:cs="Times New Roman"/>
          <w:sz w:val="24"/>
          <w:szCs w:val="24"/>
        </w:rPr>
      </w:pPr>
      <w:r w:rsidRPr="00D22B0F">
        <w:rPr>
          <w:rFonts w:ascii="Times New Roman" w:hAnsi="Times New Roman" w:cs="Times New Roman"/>
          <w:sz w:val="24"/>
          <w:szCs w:val="24"/>
        </w:rPr>
        <w:t xml:space="preserve">Sign into </w:t>
      </w:r>
      <w:hyperlink r:id="rId11" w:history="1">
        <w:proofErr w:type="spellStart"/>
        <w:r w:rsidRPr="00D22B0F">
          <w:rPr>
            <w:rStyle w:val="Hyperlink"/>
            <w:rFonts w:ascii="Times New Roman" w:hAnsi="Times New Roman" w:cs="Times New Roman"/>
            <w:sz w:val="24"/>
            <w:szCs w:val="24"/>
          </w:rPr>
          <w:t>inHub</w:t>
        </w:r>
        <w:proofErr w:type="spellEnd"/>
        <w:r w:rsidRPr="00D22B0F">
          <w:rPr>
            <w:rStyle w:val="Hyperlink"/>
            <w:rFonts w:ascii="Times New Roman" w:hAnsi="Times New Roman" w:cs="Times New Roman"/>
            <w:sz w:val="24"/>
            <w:szCs w:val="24"/>
          </w:rPr>
          <w:t>.</w:t>
        </w:r>
      </w:hyperlink>
    </w:p>
    <w:p w14:paraId="616717B6" w14:textId="77777777" w:rsidR="00C8173C" w:rsidRPr="00D22B0F" w:rsidRDefault="00C8173C" w:rsidP="00C8173C">
      <w:pPr>
        <w:pStyle w:val="ListParagraph"/>
        <w:numPr>
          <w:ilvl w:val="1"/>
          <w:numId w:val="2"/>
        </w:numPr>
        <w:rPr>
          <w:rFonts w:ascii="Times New Roman" w:hAnsi="Times New Roman" w:cs="Times New Roman"/>
          <w:sz w:val="24"/>
          <w:szCs w:val="24"/>
        </w:rPr>
      </w:pPr>
      <w:r w:rsidRPr="00D22B0F">
        <w:rPr>
          <w:rFonts w:ascii="Times New Roman" w:hAnsi="Times New Roman" w:cs="Times New Roman"/>
          <w:sz w:val="24"/>
          <w:szCs w:val="24"/>
        </w:rPr>
        <w:t xml:space="preserve">Select </w:t>
      </w:r>
      <w:r w:rsidRPr="00D22B0F">
        <w:rPr>
          <w:rFonts w:ascii="Times New Roman" w:hAnsi="Times New Roman" w:cs="Times New Roman"/>
          <w:i/>
          <w:iCs/>
          <w:sz w:val="24"/>
          <w:szCs w:val="24"/>
        </w:rPr>
        <w:t xml:space="preserve">Kahoot! </w:t>
      </w:r>
      <w:r w:rsidRPr="00D22B0F">
        <w:rPr>
          <w:rFonts w:ascii="Times New Roman" w:hAnsi="Times New Roman" w:cs="Times New Roman"/>
          <w:sz w:val="24"/>
          <w:szCs w:val="24"/>
        </w:rPr>
        <w:t xml:space="preserve">on the </w:t>
      </w:r>
      <w:proofErr w:type="spellStart"/>
      <w:r w:rsidRPr="00D22B0F">
        <w:rPr>
          <w:rFonts w:ascii="Times New Roman" w:hAnsi="Times New Roman" w:cs="Times New Roman"/>
          <w:sz w:val="24"/>
          <w:szCs w:val="24"/>
        </w:rPr>
        <w:t>inHub</w:t>
      </w:r>
      <w:proofErr w:type="spellEnd"/>
      <w:r w:rsidRPr="00D22B0F">
        <w:rPr>
          <w:rFonts w:ascii="Times New Roman" w:hAnsi="Times New Roman" w:cs="Times New Roman"/>
          <w:sz w:val="24"/>
          <w:szCs w:val="24"/>
        </w:rPr>
        <w:t xml:space="preserve"> dashboard. </w:t>
      </w:r>
    </w:p>
    <w:p w14:paraId="4B0590E9" w14:textId="27C2F1E0" w:rsidR="00C8173C" w:rsidRPr="00D22B0F" w:rsidRDefault="00C8173C" w:rsidP="00C8173C">
      <w:pPr>
        <w:pStyle w:val="ListParagraph"/>
        <w:numPr>
          <w:ilvl w:val="1"/>
          <w:numId w:val="2"/>
        </w:numPr>
        <w:rPr>
          <w:rFonts w:ascii="Times New Roman" w:hAnsi="Times New Roman" w:cs="Times New Roman"/>
          <w:sz w:val="24"/>
          <w:szCs w:val="24"/>
        </w:rPr>
      </w:pPr>
      <w:r w:rsidRPr="00D22B0F">
        <w:rPr>
          <w:rFonts w:ascii="Times New Roman" w:hAnsi="Times New Roman" w:cs="Times New Roman"/>
          <w:sz w:val="24"/>
          <w:szCs w:val="24"/>
        </w:rPr>
        <w:t xml:space="preserve">Open the </w:t>
      </w:r>
      <w:r w:rsidRPr="00D22B0F">
        <w:rPr>
          <w:rFonts w:ascii="Times New Roman" w:hAnsi="Times New Roman" w:cs="Times New Roman"/>
          <w:i/>
          <w:iCs/>
          <w:sz w:val="24"/>
          <w:szCs w:val="24"/>
        </w:rPr>
        <w:t xml:space="preserve">Building and Testing your Prototype </w:t>
      </w:r>
      <w:r w:rsidRPr="00D22B0F">
        <w:rPr>
          <w:rFonts w:ascii="Times New Roman" w:hAnsi="Times New Roman" w:cs="Times New Roman"/>
          <w:sz w:val="24"/>
          <w:szCs w:val="24"/>
        </w:rPr>
        <w:t xml:space="preserve">Kahoot! in the </w:t>
      </w:r>
      <w:r w:rsidRPr="00D22B0F">
        <w:rPr>
          <w:rFonts w:ascii="Times New Roman" w:hAnsi="Times New Roman" w:cs="Times New Roman"/>
          <w:i/>
          <w:iCs/>
          <w:sz w:val="24"/>
          <w:szCs w:val="24"/>
        </w:rPr>
        <w:t xml:space="preserve">Becoming an Inventor </w:t>
      </w:r>
      <w:r w:rsidRPr="00D22B0F">
        <w:rPr>
          <w:rFonts w:ascii="Times New Roman" w:hAnsi="Times New Roman" w:cs="Times New Roman"/>
          <w:sz w:val="24"/>
          <w:szCs w:val="24"/>
        </w:rPr>
        <w:t>series.</w:t>
      </w:r>
    </w:p>
    <w:p w14:paraId="507A170B" w14:textId="3D094896" w:rsidR="00C8173C" w:rsidRPr="00D22B0F" w:rsidRDefault="00C8173C" w:rsidP="00C8173C">
      <w:pPr>
        <w:pStyle w:val="ListParagraph"/>
        <w:numPr>
          <w:ilvl w:val="0"/>
          <w:numId w:val="2"/>
        </w:numPr>
        <w:rPr>
          <w:rFonts w:ascii="Times New Roman" w:hAnsi="Times New Roman" w:cs="Times New Roman"/>
          <w:sz w:val="24"/>
          <w:szCs w:val="24"/>
        </w:rPr>
      </w:pPr>
      <w:r w:rsidRPr="00D22B0F">
        <w:rPr>
          <w:rFonts w:ascii="Times New Roman" w:hAnsi="Times New Roman" w:cs="Times New Roman"/>
          <w:sz w:val="24"/>
          <w:szCs w:val="24"/>
        </w:rPr>
        <w:t xml:space="preserve">Have students </w:t>
      </w:r>
      <w:r w:rsidR="00DF1CED" w:rsidRPr="00D22B0F">
        <w:rPr>
          <w:rFonts w:ascii="Times New Roman" w:hAnsi="Times New Roman" w:cs="Times New Roman"/>
          <w:sz w:val="24"/>
          <w:szCs w:val="24"/>
        </w:rPr>
        <w:t xml:space="preserve">construct </w:t>
      </w:r>
      <w:r w:rsidRPr="00D22B0F">
        <w:rPr>
          <w:rFonts w:ascii="Times New Roman" w:hAnsi="Times New Roman" w:cs="Times New Roman"/>
          <w:sz w:val="24"/>
          <w:szCs w:val="24"/>
        </w:rPr>
        <w:t xml:space="preserve">a prototype of their solution and record the process in their inventor logbook in the </w:t>
      </w:r>
      <w:r w:rsidRPr="00D22B0F">
        <w:rPr>
          <w:rFonts w:ascii="Times New Roman" w:hAnsi="Times New Roman" w:cs="Times New Roman"/>
          <w:i/>
          <w:iCs/>
          <w:sz w:val="24"/>
          <w:szCs w:val="24"/>
        </w:rPr>
        <w:t xml:space="preserve">Invention Step: Building </w:t>
      </w:r>
      <w:r w:rsidRPr="00D22B0F">
        <w:rPr>
          <w:rFonts w:ascii="Times New Roman" w:hAnsi="Times New Roman" w:cs="Times New Roman"/>
          <w:sz w:val="24"/>
          <w:szCs w:val="24"/>
        </w:rPr>
        <w:t>section (40 minutes).</w:t>
      </w:r>
    </w:p>
    <w:p w14:paraId="3978E438" w14:textId="36B3989D" w:rsidR="00C8173C" w:rsidRPr="00D22B0F" w:rsidRDefault="00C8173C" w:rsidP="00C8173C">
      <w:pPr>
        <w:pStyle w:val="ListParagraph"/>
        <w:numPr>
          <w:ilvl w:val="0"/>
          <w:numId w:val="2"/>
        </w:numPr>
        <w:rPr>
          <w:rFonts w:ascii="Times New Roman" w:hAnsi="Times New Roman" w:cs="Times New Roman"/>
          <w:sz w:val="24"/>
          <w:szCs w:val="24"/>
        </w:rPr>
      </w:pPr>
      <w:r w:rsidRPr="00D22B0F">
        <w:rPr>
          <w:rFonts w:ascii="Times New Roman" w:hAnsi="Times New Roman" w:cs="Times New Roman"/>
          <w:sz w:val="24"/>
          <w:szCs w:val="24"/>
        </w:rPr>
        <w:t xml:space="preserve">Have students develop a testing plan for their prototype in their inventor logbook in the </w:t>
      </w:r>
      <w:r w:rsidRPr="00D22B0F">
        <w:rPr>
          <w:rFonts w:ascii="Times New Roman" w:hAnsi="Times New Roman" w:cs="Times New Roman"/>
          <w:i/>
          <w:iCs/>
          <w:sz w:val="24"/>
          <w:szCs w:val="24"/>
        </w:rPr>
        <w:t>Invention Step: Testing</w:t>
      </w:r>
      <w:r w:rsidRPr="00D22B0F">
        <w:rPr>
          <w:rFonts w:ascii="Times New Roman" w:hAnsi="Times New Roman" w:cs="Times New Roman"/>
          <w:sz w:val="24"/>
          <w:szCs w:val="24"/>
        </w:rPr>
        <w:t xml:space="preserve"> section (10 minutes)</w:t>
      </w:r>
    </w:p>
    <w:p w14:paraId="2E20759F" w14:textId="160F79D9" w:rsidR="00C8173C" w:rsidRPr="00D22B0F" w:rsidRDefault="00C8173C" w:rsidP="00C8173C">
      <w:pPr>
        <w:rPr>
          <w:rFonts w:ascii="Times New Roman" w:hAnsi="Times New Roman" w:cs="Times New Roman"/>
          <w:b/>
          <w:bCs/>
          <w:sz w:val="24"/>
          <w:szCs w:val="24"/>
        </w:rPr>
      </w:pPr>
      <w:r w:rsidRPr="00D22B0F">
        <w:rPr>
          <w:rFonts w:ascii="Times New Roman" w:hAnsi="Times New Roman" w:cs="Times New Roman"/>
          <w:b/>
          <w:bCs/>
          <w:sz w:val="24"/>
          <w:szCs w:val="24"/>
        </w:rPr>
        <w:t>Module 4: TESTING an energy solution</w:t>
      </w:r>
      <w:r w:rsidR="00DF1CED" w:rsidRPr="00D22B0F">
        <w:rPr>
          <w:rFonts w:ascii="Times New Roman" w:hAnsi="Times New Roman" w:cs="Times New Roman"/>
          <w:b/>
          <w:bCs/>
          <w:sz w:val="24"/>
          <w:szCs w:val="24"/>
        </w:rPr>
        <w:t xml:space="preserve"> (1 hour)</w:t>
      </w:r>
    </w:p>
    <w:p w14:paraId="0A0C07E8" w14:textId="05D4B2F7" w:rsidR="003F0CBD" w:rsidRPr="00D22B0F" w:rsidRDefault="003F0CBD" w:rsidP="00C8173C">
      <w:pPr>
        <w:rPr>
          <w:rFonts w:ascii="Times New Roman" w:hAnsi="Times New Roman" w:cs="Times New Roman"/>
          <w:sz w:val="24"/>
          <w:szCs w:val="24"/>
        </w:rPr>
      </w:pPr>
      <w:r w:rsidRPr="00D22B0F">
        <w:rPr>
          <w:rFonts w:ascii="Times New Roman" w:hAnsi="Times New Roman" w:cs="Times New Roman"/>
          <w:sz w:val="24"/>
          <w:szCs w:val="24"/>
        </w:rPr>
        <w:t xml:space="preserve">As mentioned in the previous section, this 1-hour module could be extended across multiple meetings, or students could work independently on this iteration process. </w:t>
      </w:r>
    </w:p>
    <w:p w14:paraId="031ED9D3" w14:textId="77777777" w:rsidR="00DF1CED" w:rsidRPr="00D22B0F" w:rsidRDefault="00DF1CED" w:rsidP="00DF1CED">
      <w:pPr>
        <w:rPr>
          <w:rFonts w:ascii="Times New Roman" w:hAnsi="Times New Roman" w:cs="Times New Roman"/>
          <w:b/>
          <w:bCs/>
          <w:i/>
          <w:iCs/>
          <w:sz w:val="24"/>
          <w:szCs w:val="24"/>
        </w:rPr>
      </w:pPr>
      <w:r w:rsidRPr="00D22B0F">
        <w:rPr>
          <w:rFonts w:ascii="Times New Roman" w:hAnsi="Times New Roman" w:cs="Times New Roman"/>
          <w:b/>
          <w:bCs/>
          <w:i/>
          <w:iCs/>
          <w:sz w:val="24"/>
          <w:szCs w:val="24"/>
        </w:rPr>
        <w:lastRenderedPageBreak/>
        <w:t>Preparation:</w:t>
      </w:r>
    </w:p>
    <w:p w14:paraId="51971D3D" w14:textId="77777777" w:rsidR="00DF1CED" w:rsidRPr="00D22B0F" w:rsidRDefault="00DF1CED" w:rsidP="00DF1CED">
      <w:pPr>
        <w:pStyle w:val="ListParagraph"/>
        <w:numPr>
          <w:ilvl w:val="0"/>
          <w:numId w:val="4"/>
        </w:numPr>
        <w:rPr>
          <w:rFonts w:ascii="Times New Roman" w:hAnsi="Times New Roman" w:cs="Times New Roman"/>
          <w:sz w:val="24"/>
          <w:szCs w:val="24"/>
        </w:rPr>
      </w:pPr>
      <w:r w:rsidRPr="00D22B0F">
        <w:rPr>
          <w:rFonts w:ascii="Times New Roman" w:hAnsi="Times New Roman" w:cs="Times New Roman"/>
          <w:sz w:val="24"/>
          <w:szCs w:val="24"/>
        </w:rPr>
        <w:t xml:space="preserve">Return the inventor logbooks to inventors/inventor teams </w:t>
      </w:r>
    </w:p>
    <w:p w14:paraId="2D497FBC" w14:textId="61FDB036" w:rsidR="00DF1CED" w:rsidRPr="00D22B0F" w:rsidRDefault="00DF1CED" w:rsidP="00DF1CED">
      <w:pPr>
        <w:pStyle w:val="ListParagraph"/>
        <w:numPr>
          <w:ilvl w:val="0"/>
          <w:numId w:val="4"/>
        </w:numPr>
        <w:rPr>
          <w:rFonts w:ascii="Times New Roman" w:hAnsi="Times New Roman" w:cs="Times New Roman"/>
          <w:sz w:val="24"/>
          <w:szCs w:val="24"/>
        </w:rPr>
      </w:pPr>
      <w:r w:rsidRPr="00D22B0F">
        <w:rPr>
          <w:rFonts w:ascii="Times New Roman" w:hAnsi="Times New Roman" w:cs="Times New Roman"/>
          <w:sz w:val="24"/>
          <w:szCs w:val="24"/>
        </w:rPr>
        <w:t xml:space="preserve">Building materials and tools for iterating prototypes after testing [Examples: tape, scissors, construction paper, Arduino or </w:t>
      </w:r>
      <w:proofErr w:type="spellStart"/>
      <w:proofErr w:type="gramStart"/>
      <w:r w:rsidRPr="00D22B0F">
        <w:rPr>
          <w:rFonts w:ascii="Times New Roman" w:hAnsi="Times New Roman" w:cs="Times New Roman"/>
          <w:sz w:val="24"/>
          <w:szCs w:val="24"/>
        </w:rPr>
        <w:t>micro:bit</w:t>
      </w:r>
      <w:proofErr w:type="spellEnd"/>
      <w:proofErr w:type="gramEnd"/>
      <w:r w:rsidRPr="00D22B0F">
        <w:rPr>
          <w:rFonts w:ascii="Times New Roman" w:hAnsi="Times New Roman" w:cs="Times New Roman"/>
          <w:sz w:val="24"/>
          <w:szCs w:val="24"/>
        </w:rPr>
        <w:t xml:space="preserve"> kits, wood, 3-D printer]</w:t>
      </w:r>
    </w:p>
    <w:p w14:paraId="466E5830" w14:textId="7695803F" w:rsidR="00DF1CED" w:rsidRPr="00D22B0F" w:rsidRDefault="00DF1CED" w:rsidP="00DF1CED">
      <w:pPr>
        <w:rPr>
          <w:rFonts w:ascii="Times New Roman" w:hAnsi="Times New Roman" w:cs="Times New Roman"/>
          <w:b/>
          <w:bCs/>
          <w:i/>
          <w:iCs/>
          <w:sz w:val="24"/>
          <w:szCs w:val="24"/>
        </w:rPr>
      </w:pPr>
      <w:r w:rsidRPr="00D22B0F">
        <w:rPr>
          <w:rFonts w:ascii="Times New Roman" w:hAnsi="Times New Roman" w:cs="Times New Roman"/>
          <w:b/>
          <w:bCs/>
          <w:i/>
          <w:iCs/>
          <w:sz w:val="24"/>
          <w:szCs w:val="24"/>
        </w:rPr>
        <w:t xml:space="preserve">Activities: </w:t>
      </w:r>
    </w:p>
    <w:p w14:paraId="046B3F99" w14:textId="486DA065" w:rsidR="003F0CBD" w:rsidRPr="00D22B0F" w:rsidRDefault="003F0CBD" w:rsidP="003F0CBD">
      <w:pPr>
        <w:pStyle w:val="ListParagraph"/>
        <w:numPr>
          <w:ilvl w:val="0"/>
          <w:numId w:val="2"/>
        </w:numPr>
        <w:rPr>
          <w:rFonts w:ascii="Times New Roman" w:hAnsi="Times New Roman" w:cs="Times New Roman"/>
          <w:sz w:val="24"/>
          <w:szCs w:val="24"/>
        </w:rPr>
      </w:pPr>
      <w:r w:rsidRPr="00D22B0F">
        <w:rPr>
          <w:rFonts w:ascii="Times New Roman" w:hAnsi="Times New Roman" w:cs="Times New Roman"/>
          <w:sz w:val="24"/>
          <w:szCs w:val="24"/>
        </w:rPr>
        <w:t xml:space="preserve">Watch </w:t>
      </w:r>
      <w:hyperlink r:id="rId12" w:history="1">
        <w:r w:rsidRPr="00D22B0F">
          <w:rPr>
            <w:rStyle w:val="Hyperlink"/>
            <w:rFonts w:ascii="Times New Roman" w:hAnsi="Times New Roman" w:cs="Times New Roman"/>
            <w:i/>
            <w:iCs/>
            <w:sz w:val="24"/>
            <w:szCs w:val="24"/>
          </w:rPr>
          <w:t>Famous Failures</w:t>
        </w:r>
      </w:hyperlink>
      <w:r w:rsidRPr="00D22B0F">
        <w:rPr>
          <w:rFonts w:ascii="Times New Roman" w:hAnsi="Times New Roman" w:cs="Times New Roman"/>
          <w:i/>
          <w:iCs/>
          <w:sz w:val="24"/>
          <w:szCs w:val="24"/>
        </w:rPr>
        <w:t xml:space="preserve"> </w:t>
      </w:r>
      <w:r w:rsidRPr="00D22B0F">
        <w:rPr>
          <w:rFonts w:ascii="Times New Roman" w:hAnsi="Times New Roman" w:cs="Times New Roman"/>
          <w:sz w:val="24"/>
          <w:szCs w:val="24"/>
        </w:rPr>
        <w:t>video from the Henry Ford’s Innovation Nation series (5 minutes).</w:t>
      </w:r>
    </w:p>
    <w:p w14:paraId="58C9EB14" w14:textId="7B01163F" w:rsidR="003F0CBD" w:rsidRPr="00D22B0F" w:rsidRDefault="003F0CBD" w:rsidP="003F0CBD">
      <w:pPr>
        <w:pStyle w:val="ListParagraph"/>
        <w:numPr>
          <w:ilvl w:val="0"/>
          <w:numId w:val="2"/>
        </w:numPr>
        <w:rPr>
          <w:rFonts w:ascii="Times New Roman" w:hAnsi="Times New Roman" w:cs="Times New Roman"/>
          <w:sz w:val="24"/>
          <w:szCs w:val="24"/>
        </w:rPr>
      </w:pPr>
      <w:r w:rsidRPr="00D22B0F">
        <w:rPr>
          <w:rFonts w:ascii="Times New Roman" w:hAnsi="Times New Roman" w:cs="Times New Roman"/>
          <w:sz w:val="24"/>
          <w:szCs w:val="24"/>
        </w:rPr>
        <w:t>Reminds inventors of their testing pla</w:t>
      </w:r>
      <w:r w:rsidR="00AC460D">
        <w:rPr>
          <w:rFonts w:ascii="Times New Roman" w:hAnsi="Times New Roman" w:cs="Times New Roman"/>
          <w:sz w:val="24"/>
          <w:szCs w:val="24"/>
        </w:rPr>
        <w:t>n</w:t>
      </w:r>
      <w:r w:rsidRPr="00D22B0F">
        <w:rPr>
          <w:rFonts w:ascii="Times New Roman" w:hAnsi="Times New Roman" w:cs="Times New Roman"/>
          <w:sz w:val="24"/>
          <w:szCs w:val="24"/>
        </w:rPr>
        <w:t>s that are recorded in their inventor logbooks.</w:t>
      </w:r>
    </w:p>
    <w:p w14:paraId="4CDD50BB" w14:textId="41C131D1" w:rsidR="00DF1CED" w:rsidRPr="00D22B0F" w:rsidRDefault="00DF1CED" w:rsidP="003F0CBD">
      <w:pPr>
        <w:pStyle w:val="ListParagraph"/>
        <w:numPr>
          <w:ilvl w:val="0"/>
          <w:numId w:val="2"/>
        </w:numPr>
        <w:rPr>
          <w:rFonts w:ascii="Times New Roman" w:hAnsi="Times New Roman" w:cs="Times New Roman"/>
          <w:sz w:val="24"/>
          <w:szCs w:val="24"/>
        </w:rPr>
      </w:pPr>
      <w:r w:rsidRPr="00D22B0F">
        <w:rPr>
          <w:rFonts w:ascii="Times New Roman" w:hAnsi="Times New Roman" w:cs="Times New Roman"/>
          <w:sz w:val="24"/>
          <w:szCs w:val="24"/>
        </w:rPr>
        <w:t xml:space="preserve">Have students </w:t>
      </w:r>
      <w:r w:rsidR="003F0CBD" w:rsidRPr="00D22B0F">
        <w:rPr>
          <w:rFonts w:ascii="Times New Roman" w:hAnsi="Times New Roman" w:cs="Times New Roman"/>
          <w:sz w:val="24"/>
          <w:szCs w:val="24"/>
        </w:rPr>
        <w:t>test their prototype and</w:t>
      </w:r>
      <w:r w:rsidRPr="00D22B0F">
        <w:rPr>
          <w:rFonts w:ascii="Times New Roman" w:hAnsi="Times New Roman" w:cs="Times New Roman"/>
          <w:sz w:val="24"/>
          <w:szCs w:val="24"/>
        </w:rPr>
        <w:t xml:space="preserve"> record the process in their inventor logbook in the </w:t>
      </w:r>
      <w:r w:rsidRPr="00D22B0F">
        <w:rPr>
          <w:rFonts w:ascii="Times New Roman" w:hAnsi="Times New Roman" w:cs="Times New Roman"/>
          <w:i/>
          <w:iCs/>
          <w:sz w:val="24"/>
          <w:szCs w:val="24"/>
        </w:rPr>
        <w:t xml:space="preserve">Invention Step: </w:t>
      </w:r>
      <w:r w:rsidR="003F0CBD" w:rsidRPr="00D22B0F">
        <w:rPr>
          <w:rFonts w:ascii="Times New Roman" w:hAnsi="Times New Roman" w:cs="Times New Roman"/>
          <w:i/>
          <w:iCs/>
          <w:sz w:val="24"/>
          <w:szCs w:val="24"/>
        </w:rPr>
        <w:t>Testing</w:t>
      </w:r>
      <w:r w:rsidRPr="00D22B0F">
        <w:rPr>
          <w:rFonts w:ascii="Times New Roman" w:hAnsi="Times New Roman" w:cs="Times New Roman"/>
          <w:i/>
          <w:iCs/>
          <w:sz w:val="24"/>
          <w:szCs w:val="24"/>
        </w:rPr>
        <w:t xml:space="preserve"> </w:t>
      </w:r>
      <w:r w:rsidRPr="00D22B0F">
        <w:rPr>
          <w:rFonts w:ascii="Times New Roman" w:hAnsi="Times New Roman" w:cs="Times New Roman"/>
          <w:sz w:val="24"/>
          <w:szCs w:val="24"/>
        </w:rPr>
        <w:t>section (</w:t>
      </w:r>
      <w:r w:rsidR="003F0CBD" w:rsidRPr="00D22B0F">
        <w:rPr>
          <w:rFonts w:ascii="Times New Roman" w:hAnsi="Times New Roman" w:cs="Times New Roman"/>
          <w:sz w:val="24"/>
          <w:szCs w:val="24"/>
        </w:rPr>
        <w:t>3</w:t>
      </w:r>
      <w:r w:rsidRPr="00D22B0F">
        <w:rPr>
          <w:rFonts w:ascii="Times New Roman" w:hAnsi="Times New Roman" w:cs="Times New Roman"/>
          <w:sz w:val="24"/>
          <w:szCs w:val="24"/>
        </w:rPr>
        <w:t>0 minutes).</w:t>
      </w:r>
    </w:p>
    <w:p w14:paraId="58B6A86A" w14:textId="5CCC6C4F" w:rsidR="003F0CBD" w:rsidRPr="00D22B0F" w:rsidRDefault="003F0CBD" w:rsidP="003F0CBD">
      <w:pPr>
        <w:pStyle w:val="ListParagraph"/>
        <w:numPr>
          <w:ilvl w:val="0"/>
          <w:numId w:val="2"/>
        </w:numPr>
        <w:rPr>
          <w:rFonts w:ascii="Times New Roman" w:hAnsi="Times New Roman" w:cs="Times New Roman"/>
          <w:sz w:val="24"/>
          <w:szCs w:val="24"/>
        </w:rPr>
      </w:pPr>
      <w:r w:rsidRPr="00D22B0F">
        <w:rPr>
          <w:rFonts w:ascii="Times New Roman" w:hAnsi="Times New Roman" w:cs="Times New Roman"/>
          <w:sz w:val="24"/>
          <w:szCs w:val="24"/>
        </w:rPr>
        <w:t xml:space="preserve">Encourage students to iterate their design to address any issues that were identified during test and document this process in their inventor logbook (25 minutes) </w:t>
      </w:r>
    </w:p>
    <w:p w14:paraId="43442930" w14:textId="7AD8A964" w:rsidR="00034E0D" w:rsidRPr="00D22B0F" w:rsidRDefault="00034E0D" w:rsidP="00034E0D">
      <w:pPr>
        <w:rPr>
          <w:rFonts w:ascii="Times New Roman" w:hAnsi="Times New Roman" w:cs="Times New Roman"/>
          <w:b/>
          <w:bCs/>
          <w:sz w:val="24"/>
          <w:szCs w:val="24"/>
        </w:rPr>
      </w:pPr>
      <w:r w:rsidRPr="00D22B0F">
        <w:rPr>
          <w:rFonts w:ascii="Times New Roman" w:hAnsi="Times New Roman" w:cs="Times New Roman"/>
          <w:b/>
          <w:bCs/>
          <w:sz w:val="24"/>
          <w:szCs w:val="24"/>
        </w:rPr>
        <w:t xml:space="preserve">Module 5: COMMUNICATING an energy solution – Part 1 (1 hour) </w:t>
      </w:r>
    </w:p>
    <w:p w14:paraId="16DE482E" w14:textId="7E4E6ED2" w:rsidR="00034E0D" w:rsidRPr="00D22B0F" w:rsidRDefault="00034E0D" w:rsidP="00034E0D">
      <w:pPr>
        <w:rPr>
          <w:rFonts w:ascii="Times New Roman" w:hAnsi="Times New Roman" w:cs="Times New Roman"/>
          <w:b/>
          <w:bCs/>
          <w:sz w:val="24"/>
          <w:szCs w:val="24"/>
        </w:rPr>
      </w:pPr>
      <w:r w:rsidRPr="00D22B0F">
        <w:rPr>
          <w:rFonts w:ascii="Times New Roman" w:hAnsi="Times New Roman" w:cs="Times New Roman"/>
          <w:sz w:val="24"/>
          <w:szCs w:val="24"/>
        </w:rPr>
        <w:t xml:space="preserve">Students could work independently on developing their display board outside of class or meetings, but the following lesson plan provides an outline for </w:t>
      </w:r>
      <w:r w:rsidR="00AA53E1" w:rsidRPr="00D22B0F">
        <w:rPr>
          <w:rFonts w:ascii="Times New Roman" w:hAnsi="Times New Roman" w:cs="Times New Roman"/>
          <w:sz w:val="24"/>
          <w:szCs w:val="24"/>
        </w:rPr>
        <w:t xml:space="preserve">leading them through designing their display board. For a longer session, give the inventors time to begin designing their boards. </w:t>
      </w:r>
    </w:p>
    <w:p w14:paraId="14AAC1D5" w14:textId="77777777" w:rsidR="00034E0D" w:rsidRPr="00D22B0F" w:rsidRDefault="00034E0D" w:rsidP="00034E0D">
      <w:pPr>
        <w:rPr>
          <w:rFonts w:ascii="Times New Roman" w:hAnsi="Times New Roman" w:cs="Times New Roman"/>
          <w:b/>
          <w:bCs/>
          <w:i/>
          <w:iCs/>
          <w:sz w:val="24"/>
          <w:szCs w:val="24"/>
        </w:rPr>
      </w:pPr>
      <w:r w:rsidRPr="00D22B0F">
        <w:rPr>
          <w:rFonts w:ascii="Times New Roman" w:hAnsi="Times New Roman" w:cs="Times New Roman"/>
          <w:b/>
          <w:bCs/>
          <w:i/>
          <w:iCs/>
          <w:sz w:val="24"/>
          <w:szCs w:val="24"/>
        </w:rPr>
        <w:t>Preparation:</w:t>
      </w:r>
    </w:p>
    <w:p w14:paraId="75DAC691" w14:textId="77777777" w:rsidR="00034E0D" w:rsidRPr="00D22B0F" w:rsidRDefault="00034E0D" w:rsidP="00034E0D">
      <w:pPr>
        <w:pStyle w:val="ListParagraph"/>
        <w:numPr>
          <w:ilvl w:val="0"/>
          <w:numId w:val="4"/>
        </w:numPr>
        <w:rPr>
          <w:rFonts w:ascii="Times New Roman" w:hAnsi="Times New Roman" w:cs="Times New Roman"/>
          <w:sz w:val="24"/>
          <w:szCs w:val="24"/>
        </w:rPr>
      </w:pPr>
      <w:r w:rsidRPr="00D22B0F">
        <w:rPr>
          <w:rFonts w:ascii="Times New Roman" w:hAnsi="Times New Roman" w:cs="Times New Roman"/>
          <w:sz w:val="24"/>
          <w:szCs w:val="24"/>
        </w:rPr>
        <w:t xml:space="preserve">Return the inventor logbooks to inventors/inventor teams </w:t>
      </w:r>
    </w:p>
    <w:p w14:paraId="36F574B2" w14:textId="280D50F5" w:rsidR="00034E0D" w:rsidRPr="00D22B0F" w:rsidRDefault="00034E0D" w:rsidP="00034E0D">
      <w:pPr>
        <w:pStyle w:val="ListParagraph"/>
        <w:numPr>
          <w:ilvl w:val="0"/>
          <w:numId w:val="4"/>
        </w:numPr>
        <w:rPr>
          <w:rFonts w:ascii="Times New Roman" w:hAnsi="Times New Roman" w:cs="Times New Roman"/>
          <w:sz w:val="24"/>
          <w:szCs w:val="24"/>
        </w:rPr>
      </w:pPr>
      <w:r w:rsidRPr="00D22B0F">
        <w:rPr>
          <w:rFonts w:ascii="Times New Roman" w:hAnsi="Times New Roman" w:cs="Times New Roman"/>
          <w:sz w:val="24"/>
          <w:szCs w:val="24"/>
        </w:rPr>
        <w:t>Poster boards for inventors</w:t>
      </w:r>
    </w:p>
    <w:p w14:paraId="1258A90C" w14:textId="7123887F" w:rsidR="00034E0D" w:rsidRPr="00D22B0F" w:rsidRDefault="00034E0D" w:rsidP="00034E0D">
      <w:pPr>
        <w:pStyle w:val="ListParagraph"/>
        <w:numPr>
          <w:ilvl w:val="0"/>
          <w:numId w:val="4"/>
        </w:numPr>
        <w:rPr>
          <w:rFonts w:ascii="Times New Roman" w:hAnsi="Times New Roman" w:cs="Times New Roman"/>
          <w:sz w:val="24"/>
          <w:szCs w:val="24"/>
        </w:rPr>
      </w:pPr>
      <w:r w:rsidRPr="00D22B0F">
        <w:rPr>
          <w:rFonts w:ascii="Times New Roman" w:hAnsi="Times New Roman" w:cs="Times New Roman"/>
          <w:sz w:val="24"/>
          <w:szCs w:val="24"/>
        </w:rPr>
        <w:t xml:space="preserve">Craft supplies for designing a display board  </w:t>
      </w:r>
    </w:p>
    <w:p w14:paraId="2DF587CA" w14:textId="31D987BD" w:rsidR="00AA53E1" w:rsidRPr="00D22B0F" w:rsidRDefault="00AA53E1" w:rsidP="00034E0D">
      <w:pPr>
        <w:pStyle w:val="ListParagraph"/>
        <w:numPr>
          <w:ilvl w:val="0"/>
          <w:numId w:val="4"/>
        </w:numPr>
        <w:rPr>
          <w:rFonts w:ascii="Times New Roman" w:hAnsi="Times New Roman" w:cs="Times New Roman"/>
          <w:sz w:val="24"/>
          <w:szCs w:val="24"/>
        </w:rPr>
      </w:pPr>
      <w:r w:rsidRPr="00D22B0F">
        <w:rPr>
          <w:rFonts w:ascii="Times New Roman" w:hAnsi="Times New Roman" w:cs="Times New Roman"/>
          <w:sz w:val="24"/>
          <w:szCs w:val="24"/>
        </w:rPr>
        <w:t xml:space="preserve">Printing the designing my display board worksheets </w:t>
      </w:r>
    </w:p>
    <w:p w14:paraId="5EB32E89" w14:textId="790E34BB" w:rsidR="00034E0D" w:rsidRPr="00D22B0F" w:rsidRDefault="00034E0D" w:rsidP="00C8173C">
      <w:pPr>
        <w:rPr>
          <w:rFonts w:ascii="Times New Roman" w:hAnsi="Times New Roman" w:cs="Times New Roman"/>
          <w:b/>
          <w:bCs/>
          <w:sz w:val="24"/>
          <w:szCs w:val="24"/>
        </w:rPr>
      </w:pPr>
      <w:r w:rsidRPr="00D22B0F">
        <w:rPr>
          <w:rFonts w:ascii="Times New Roman" w:hAnsi="Times New Roman" w:cs="Times New Roman"/>
          <w:b/>
          <w:bCs/>
          <w:i/>
          <w:iCs/>
          <w:sz w:val="24"/>
          <w:szCs w:val="24"/>
        </w:rPr>
        <w:t xml:space="preserve">Activities: </w:t>
      </w:r>
    </w:p>
    <w:p w14:paraId="1DA4916F" w14:textId="5987C450" w:rsidR="00034E0D" w:rsidRPr="00D22B0F" w:rsidRDefault="00034E0D" w:rsidP="00034E0D">
      <w:pPr>
        <w:pStyle w:val="ListParagraph"/>
        <w:numPr>
          <w:ilvl w:val="0"/>
          <w:numId w:val="2"/>
        </w:numPr>
        <w:rPr>
          <w:rFonts w:ascii="Times New Roman" w:hAnsi="Times New Roman" w:cs="Times New Roman"/>
          <w:sz w:val="24"/>
          <w:szCs w:val="24"/>
        </w:rPr>
      </w:pPr>
      <w:r w:rsidRPr="00D22B0F">
        <w:rPr>
          <w:rFonts w:ascii="Times New Roman" w:hAnsi="Times New Roman" w:cs="Times New Roman"/>
          <w:sz w:val="24"/>
          <w:szCs w:val="24"/>
        </w:rPr>
        <w:t xml:space="preserve">Have students document their communication strategies in their inventor logbook in the </w:t>
      </w:r>
      <w:r w:rsidRPr="00D22B0F">
        <w:rPr>
          <w:rFonts w:ascii="Times New Roman" w:hAnsi="Times New Roman" w:cs="Times New Roman"/>
          <w:i/>
          <w:iCs/>
          <w:sz w:val="24"/>
          <w:szCs w:val="24"/>
        </w:rPr>
        <w:t xml:space="preserve">Invention Step: Communicating </w:t>
      </w:r>
      <w:r w:rsidRPr="00D22B0F">
        <w:rPr>
          <w:rFonts w:ascii="Times New Roman" w:hAnsi="Times New Roman" w:cs="Times New Roman"/>
          <w:sz w:val="24"/>
          <w:szCs w:val="24"/>
        </w:rPr>
        <w:t>section (</w:t>
      </w:r>
      <w:r w:rsidR="00AA53E1" w:rsidRPr="00D22B0F">
        <w:rPr>
          <w:rFonts w:ascii="Times New Roman" w:hAnsi="Times New Roman" w:cs="Times New Roman"/>
          <w:sz w:val="24"/>
          <w:szCs w:val="24"/>
        </w:rPr>
        <w:t>20</w:t>
      </w:r>
      <w:r w:rsidRPr="00D22B0F">
        <w:rPr>
          <w:rFonts w:ascii="Times New Roman" w:hAnsi="Times New Roman" w:cs="Times New Roman"/>
          <w:sz w:val="24"/>
          <w:szCs w:val="24"/>
        </w:rPr>
        <w:t xml:space="preserve"> minutes)</w:t>
      </w:r>
    </w:p>
    <w:p w14:paraId="62DEEFDB" w14:textId="5F0F130D" w:rsidR="00034E0D" w:rsidRPr="00D22B0F" w:rsidRDefault="00AA53E1" w:rsidP="00C8173C">
      <w:pPr>
        <w:pStyle w:val="ListParagraph"/>
        <w:numPr>
          <w:ilvl w:val="0"/>
          <w:numId w:val="2"/>
        </w:numPr>
        <w:rPr>
          <w:rFonts w:ascii="Times New Roman" w:hAnsi="Times New Roman" w:cs="Times New Roman"/>
          <w:b/>
          <w:bCs/>
          <w:sz w:val="24"/>
          <w:szCs w:val="24"/>
        </w:rPr>
      </w:pPr>
      <w:r w:rsidRPr="00D22B0F">
        <w:rPr>
          <w:rFonts w:ascii="Times New Roman" w:hAnsi="Times New Roman" w:cs="Times New Roman"/>
          <w:sz w:val="24"/>
          <w:szCs w:val="24"/>
        </w:rPr>
        <w:t xml:space="preserve">Facilitate the </w:t>
      </w:r>
      <w:r w:rsidRPr="00D22B0F">
        <w:rPr>
          <w:rFonts w:ascii="Times New Roman" w:hAnsi="Times New Roman" w:cs="Times New Roman"/>
          <w:i/>
          <w:iCs/>
          <w:sz w:val="24"/>
          <w:szCs w:val="24"/>
        </w:rPr>
        <w:t xml:space="preserve">Designing My Display Board </w:t>
      </w:r>
      <w:r w:rsidRPr="00D22B0F">
        <w:rPr>
          <w:rFonts w:ascii="Times New Roman" w:hAnsi="Times New Roman" w:cs="Times New Roman"/>
          <w:sz w:val="24"/>
          <w:szCs w:val="24"/>
        </w:rPr>
        <w:t xml:space="preserve">prep, core, and post activities [see the </w:t>
      </w:r>
      <w:r w:rsidRPr="00C32794">
        <w:rPr>
          <w:rFonts w:ascii="Times New Roman" w:hAnsi="Times New Roman" w:cs="Times New Roman"/>
          <w:i/>
          <w:iCs/>
          <w:sz w:val="24"/>
          <w:szCs w:val="24"/>
        </w:rPr>
        <w:t>Designing My Display Board</w:t>
      </w:r>
      <w:r w:rsidRPr="00D22B0F">
        <w:rPr>
          <w:rFonts w:ascii="Times New Roman" w:hAnsi="Times New Roman" w:cs="Times New Roman"/>
          <w:sz w:val="24"/>
          <w:szCs w:val="24"/>
        </w:rPr>
        <w:t xml:space="preserve"> lesson plan] (40 minutes)</w:t>
      </w:r>
    </w:p>
    <w:p w14:paraId="621A0F56" w14:textId="0DAF1A90" w:rsidR="00C8173C" w:rsidRPr="00D22B0F" w:rsidRDefault="00C8173C" w:rsidP="00C8173C">
      <w:pPr>
        <w:rPr>
          <w:rFonts w:ascii="Times New Roman" w:hAnsi="Times New Roman" w:cs="Times New Roman"/>
          <w:b/>
          <w:bCs/>
          <w:sz w:val="24"/>
          <w:szCs w:val="24"/>
        </w:rPr>
      </w:pPr>
      <w:r w:rsidRPr="00D22B0F">
        <w:rPr>
          <w:rFonts w:ascii="Times New Roman" w:hAnsi="Times New Roman" w:cs="Times New Roman"/>
          <w:b/>
          <w:bCs/>
          <w:sz w:val="24"/>
          <w:szCs w:val="24"/>
        </w:rPr>
        <w:t xml:space="preserve">Module </w:t>
      </w:r>
      <w:r w:rsidR="00034E0D" w:rsidRPr="00D22B0F">
        <w:rPr>
          <w:rFonts w:ascii="Times New Roman" w:hAnsi="Times New Roman" w:cs="Times New Roman"/>
          <w:b/>
          <w:bCs/>
          <w:sz w:val="24"/>
          <w:szCs w:val="24"/>
        </w:rPr>
        <w:t>6</w:t>
      </w:r>
      <w:r w:rsidRPr="00D22B0F">
        <w:rPr>
          <w:rFonts w:ascii="Times New Roman" w:hAnsi="Times New Roman" w:cs="Times New Roman"/>
          <w:b/>
          <w:bCs/>
          <w:sz w:val="24"/>
          <w:szCs w:val="24"/>
        </w:rPr>
        <w:t>: COMMUNICATING an energy solution</w:t>
      </w:r>
      <w:r w:rsidR="00034E0D" w:rsidRPr="00D22B0F">
        <w:rPr>
          <w:rFonts w:ascii="Times New Roman" w:hAnsi="Times New Roman" w:cs="Times New Roman"/>
          <w:b/>
          <w:bCs/>
          <w:sz w:val="24"/>
          <w:szCs w:val="24"/>
        </w:rPr>
        <w:t xml:space="preserve"> – Part 2 (1 hour) </w:t>
      </w:r>
    </w:p>
    <w:p w14:paraId="5595E96D" w14:textId="77777777" w:rsidR="001C510F" w:rsidRPr="00D22B0F" w:rsidRDefault="001C510F" w:rsidP="001C510F">
      <w:pPr>
        <w:rPr>
          <w:rFonts w:ascii="Times New Roman" w:hAnsi="Times New Roman" w:cs="Times New Roman"/>
          <w:b/>
          <w:bCs/>
          <w:i/>
          <w:iCs/>
          <w:sz w:val="24"/>
          <w:szCs w:val="24"/>
        </w:rPr>
      </w:pPr>
      <w:r w:rsidRPr="00D22B0F">
        <w:rPr>
          <w:rFonts w:ascii="Times New Roman" w:hAnsi="Times New Roman" w:cs="Times New Roman"/>
          <w:b/>
          <w:bCs/>
          <w:i/>
          <w:iCs/>
          <w:sz w:val="24"/>
          <w:szCs w:val="24"/>
        </w:rPr>
        <w:t>Preparation:</w:t>
      </w:r>
    </w:p>
    <w:p w14:paraId="7328CD51" w14:textId="77777777" w:rsidR="001C510F" w:rsidRPr="00D22B0F" w:rsidRDefault="001C510F" w:rsidP="001C510F">
      <w:pPr>
        <w:pStyle w:val="ListParagraph"/>
        <w:numPr>
          <w:ilvl w:val="0"/>
          <w:numId w:val="4"/>
        </w:numPr>
        <w:rPr>
          <w:rFonts w:ascii="Times New Roman" w:hAnsi="Times New Roman" w:cs="Times New Roman"/>
          <w:sz w:val="24"/>
          <w:szCs w:val="24"/>
        </w:rPr>
      </w:pPr>
      <w:r w:rsidRPr="00D22B0F">
        <w:rPr>
          <w:rFonts w:ascii="Times New Roman" w:hAnsi="Times New Roman" w:cs="Times New Roman"/>
          <w:sz w:val="24"/>
          <w:szCs w:val="24"/>
        </w:rPr>
        <w:t xml:space="preserve">Return the inventor logbooks to inventors/inventor teams </w:t>
      </w:r>
    </w:p>
    <w:p w14:paraId="6EA5AD36" w14:textId="7FC6B22B" w:rsidR="00C75A40" w:rsidRPr="00D22B0F" w:rsidRDefault="00034E0D" w:rsidP="00034E0D">
      <w:pPr>
        <w:pStyle w:val="ListParagraph"/>
        <w:numPr>
          <w:ilvl w:val="0"/>
          <w:numId w:val="4"/>
        </w:numPr>
        <w:rPr>
          <w:rFonts w:ascii="Times New Roman" w:hAnsi="Times New Roman" w:cs="Times New Roman"/>
          <w:sz w:val="24"/>
          <w:szCs w:val="24"/>
        </w:rPr>
      </w:pPr>
      <w:r w:rsidRPr="00D22B0F">
        <w:rPr>
          <w:rFonts w:ascii="Times New Roman" w:hAnsi="Times New Roman" w:cs="Times New Roman"/>
          <w:sz w:val="24"/>
          <w:szCs w:val="24"/>
        </w:rPr>
        <w:t xml:space="preserve">Print </w:t>
      </w:r>
      <w:r w:rsidRPr="00D22B0F">
        <w:rPr>
          <w:rFonts w:ascii="Times New Roman" w:hAnsi="Times New Roman" w:cs="Times New Roman"/>
          <w:i/>
          <w:iCs/>
          <w:sz w:val="24"/>
          <w:szCs w:val="24"/>
        </w:rPr>
        <w:t xml:space="preserve">Pitch Practice – Guidelines </w:t>
      </w:r>
      <w:r w:rsidRPr="00D22B0F">
        <w:rPr>
          <w:rFonts w:ascii="Times New Roman" w:hAnsi="Times New Roman" w:cs="Times New Roman"/>
          <w:sz w:val="24"/>
          <w:szCs w:val="24"/>
        </w:rPr>
        <w:t xml:space="preserve">and Constructive Feedback worksheets </w:t>
      </w:r>
    </w:p>
    <w:p w14:paraId="2468D6AE" w14:textId="30B5C85F" w:rsidR="00034E0D" w:rsidRPr="00D22B0F" w:rsidRDefault="00034E0D" w:rsidP="00034E0D">
      <w:pPr>
        <w:pStyle w:val="ListParagraph"/>
        <w:numPr>
          <w:ilvl w:val="0"/>
          <w:numId w:val="4"/>
        </w:numPr>
        <w:rPr>
          <w:rFonts w:ascii="Times New Roman" w:hAnsi="Times New Roman" w:cs="Times New Roman"/>
          <w:sz w:val="24"/>
          <w:szCs w:val="24"/>
        </w:rPr>
      </w:pPr>
      <w:r w:rsidRPr="00D22B0F">
        <w:rPr>
          <w:rFonts w:ascii="Times New Roman" w:hAnsi="Times New Roman" w:cs="Times New Roman"/>
          <w:sz w:val="24"/>
          <w:szCs w:val="24"/>
        </w:rPr>
        <w:t xml:space="preserve">Display boards from previous module or independent work </w:t>
      </w:r>
    </w:p>
    <w:p w14:paraId="16F8CFF1" w14:textId="3C047C92" w:rsidR="00C8173C" w:rsidRPr="00D22B0F" w:rsidRDefault="008C4ADA" w:rsidP="00C8173C">
      <w:pPr>
        <w:rPr>
          <w:rFonts w:ascii="Times New Roman" w:hAnsi="Times New Roman" w:cs="Times New Roman"/>
          <w:b/>
          <w:bCs/>
          <w:i/>
          <w:iCs/>
          <w:sz w:val="24"/>
          <w:szCs w:val="24"/>
        </w:rPr>
      </w:pPr>
      <w:r w:rsidRPr="00D22B0F">
        <w:rPr>
          <w:rFonts w:ascii="Times New Roman" w:hAnsi="Times New Roman" w:cs="Times New Roman"/>
          <w:b/>
          <w:bCs/>
          <w:i/>
          <w:iCs/>
          <w:sz w:val="24"/>
          <w:szCs w:val="24"/>
        </w:rPr>
        <w:t xml:space="preserve">Activities: </w:t>
      </w:r>
    </w:p>
    <w:p w14:paraId="55F4A043" w14:textId="48D4A10E" w:rsidR="00727423" w:rsidRPr="00D22B0F" w:rsidRDefault="00727423" w:rsidP="0020282B">
      <w:pPr>
        <w:pStyle w:val="ListParagraph"/>
        <w:numPr>
          <w:ilvl w:val="0"/>
          <w:numId w:val="2"/>
        </w:numPr>
        <w:rPr>
          <w:rFonts w:ascii="Times New Roman" w:hAnsi="Times New Roman" w:cs="Times New Roman"/>
          <w:sz w:val="24"/>
          <w:szCs w:val="24"/>
        </w:rPr>
      </w:pPr>
      <w:r w:rsidRPr="00D22B0F">
        <w:rPr>
          <w:rFonts w:ascii="Times New Roman" w:hAnsi="Times New Roman" w:cs="Times New Roman"/>
          <w:sz w:val="24"/>
          <w:szCs w:val="24"/>
        </w:rPr>
        <w:t xml:space="preserve">Screen </w:t>
      </w:r>
      <w:hyperlink r:id="rId13" w:history="1">
        <w:r w:rsidRPr="00D22B0F">
          <w:rPr>
            <w:rStyle w:val="Hyperlink"/>
            <w:rFonts w:ascii="Times New Roman" w:hAnsi="Times New Roman" w:cs="Times New Roman"/>
            <w:sz w:val="24"/>
            <w:szCs w:val="24"/>
          </w:rPr>
          <w:t>this example</w:t>
        </w:r>
      </w:hyperlink>
      <w:r w:rsidRPr="00D22B0F">
        <w:rPr>
          <w:rFonts w:ascii="Times New Roman" w:hAnsi="Times New Roman" w:cs="Times New Roman"/>
          <w:sz w:val="24"/>
          <w:szCs w:val="24"/>
        </w:rPr>
        <w:t xml:space="preserve"> of a student inventor pitch (5 minutes)</w:t>
      </w:r>
    </w:p>
    <w:p w14:paraId="32E5E82E" w14:textId="515B1080" w:rsidR="00C75A40" w:rsidRPr="00D22B0F" w:rsidRDefault="00C75A40" w:rsidP="0020282B">
      <w:pPr>
        <w:pStyle w:val="ListParagraph"/>
        <w:numPr>
          <w:ilvl w:val="0"/>
          <w:numId w:val="2"/>
        </w:numPr>
        <w:rPr>
          <w:rFonts w:ascii="Times New Roman" w:hAnsi="Times New Roman" w:cs="Times New Roman"/>
          <w:sz w:val="24"/>
          <w:szCs w:val="24"/>
        </w:rPr>
      </w:pPr>
      <w:r w:rsidRPr="00D22B0F">
        <w:rPr>
          <w:rFonts w:ascii="Times New Roman" w:hAnsi="Times New Roman" w:cs="Times New Roman"/>
          <w:sz w:val="24"/>
          <w:szCs w:val="24"/>
        </w:rPr>
        <w:lastRenderedPageBreak/>
        <w:t xml:space="preserve">Facilitate the </w:t>
      </w:r>
      <w:r w:rsidRPr="00D22B0F">
        <w:rPr>
          <w:rFonts w:ascii="Times New Roman" w:hAnsi="Times New Roman" w:cs="Times New Roman"/>
          <w:i/>
          <w:iCs/>
          <w:sz w:val="24"/>
          <w:szCs w:val="24"/>
        </w:rPr>
        <w:t xml:space="preserve">Pitch Practice </w:t>
      </w:r>
      <w:r w:rsidRPr="00C32794">
        <w:rPr>
          <w:rFonts w:ascii="Times New Roman" w:hAnsi="Times New Roman" w:cs="Times New Roman"/>
          <w:sz w:val="24"/>
          <w:szCs w:val="24"/>
        </w:rPr>
        <w:t>Core Activity</w:t>
      </w:r>
      <w:r w:rsidR="00034E0D" w:rsidRPr="00C32794">
        <w:rPr>
          <w:rFonts w:ascii="Times New Roman" w:hAnsi="Times New Roman" w:cs="Times New Roman"/>
          <w:sz w:val="24"/>
          <w:szCs w:val="24"/>
        </w:rPr>
        <w:t>,</w:t>
      </w:r>
      <w:r w:rsidR="00034E0D" w:rsidRPr="00D22B0F">
        <w:rPr>
          <w:rFonts w:ascii="Times New Roman" w:hAnsi="Times New Roman" w:cs="Times New Roman"/>
          <w:sz w:val="24"/>
          <w:szCs w:val="24"/>
        </w:rPr>
        <w:t xml:space="preserve"> which involves inventors developing their pitch</w:t>
      </w:r>
      <w:r w:rsidRPr="00D22B0F">
        <w:rPr>
          <w:rFonts w:ascii="Times New Roman" w:hAnsi="Times New Roman" w:cs="Times New Roman"/>
          <w:i/>
          <w:iCs/>
          <w:sz w:val="24"/>
          <w:szCs w:val="24"/>
        </w:rPr>
        <w:t xml:space="preserve"> </w:t>
      </w:r>
      <w:r w:rsidRPr="00D22B0F">
        <w:rPr>
          <w:rFonts w:ascii="Times New Roman" w:hAnsi="Times New Roman" w:cs="Times New Roman"/>
          <w:sz w:val="24"/>
          <w:szCs w:val="24"/>
        </w:rPr>
        <w:t>[see the Pitch Practice core activity lesson plan] (</w:t>
      </w:r>
      <w:r w:rsidR="00727423" w:rsidRPr="00D22B0F">
        <w:rPr>
          <w:rFonts w:ascii="Times New Roman" w:hAnsi="Times New Roman" w:cs="Times New Roman"/>
          <w:sz w:val="24"/>
          <w:szCs w:val="24"/>
        </w:rPr>
        <w:t xml:space="preserve">30 </w:t>
      </w:r>
      <w:r w:rsidRPr="00D22B0F">
        <w:rPr>
          <w:rFonts w:ascii="Times New Roman" w:hAnsi="Times New Roman" w:cs="Times New Roman"/>
          <w:sz w:val="24"/>
          <w:szCs w:val="24"/>
        </w:rPr>
        <w:t>minutes)</w:t>
      </w:r>
      <w:r w:rsidR="00727423" w:rsidRPr="00D22B0F">
        <w:rPr>
          <w:rFonts w:ascii="Times New Roman" w:hAnsi="Times New Roman" w:cs="Times New Roman"/>
          <w:sz w:val="24"/>
          <w:szCs w:val="24"/>
        </w:rPr>
        <w:t xml:space="preserve">. </w:t>
      </w:r>
    </w:p>
    <w:p w14:paraId="43133ED3" w14:textId="0442CD09" w:rsidR="00727423" w:rsidRPr="00D22B0F" w:rsidRDefault="00727423" w:rsidP="0020282B">
      <w:pPr>
        <w:pStyle w:val="ListParagraph"/>
        <w:numPr>
          <w:ilvl w:val="0"/>
          <w:numId w:val="2"/>
        </w:numPr>
        <w:rPr>
          <w:rFonts w:ascii="Times New Roman" w:hAnsi="Times New Roman" w:cs="Times New Roman"/>
          <w:sz w:val="24"/>
          <w:szCs w:val="24"/>
        </w:rPr>
      </w:pPr>
      <w:r w:rsidRPr="00D22B0F">
        <w:rPr>
          <w:rFonts w:ascii="Times New Roman" w:hAnsi="Times New Roman" w:cs="Times New Roman"/>
          <w:sz w:val="24"/>
          <w:szCs w:val="24"/>
        </w:rPr>
        <w:t xml:space="preserve">Facilitate the </w:t>
      </w:r>
      <w:r w:rsidRPr="00D22B0F">
        <w:rPr>
          <w:rFonts w:ascii="Times New Roman" w:hAnsi="Times New Roman" w:cs="Times New Roman"/>
          <w:i/>
          <w:iCs/>
          <w:sz w:val="24"/>
          <w:szCs w:val="24"/>
        </w:rPr>
        <w:t xml:space="preserve">Pitch Practice </w:t>
      </w:r>
      <w:r w:rsidRPr="00C32794">
        <w:rPr>
          <w:rFonts w:ascii="Times New Roman" w:hAnsi="Times New Roman" w:cs="Times New Roman"/>
          <w:sz w:val="24"/>
          <w:szCs w:val="24"/>
        </w:rPr>
        <w:t>Post Activity,</w:t>
      </w:r>
      <w:r w:rsidRPr="00D22B0F">
        <w:rPr>
          <w:rFonts w:ascii="Times New Roman" w:hAnsi="Times New Roman" w:cs="Times New Roman"/>
          <w:sz w:val="24"/>
          <w:szCs w:val="24"/>
        </w:rPr>
        <w:t xml:space="preserve"> which involves inventors pitching to peers and receiving feedback</w:t>
      </w:r>
      <w:r w:rsidRPr="00D22B0F">
        <w:rPr>
          <w:rFonts w:ascii="Times New Roman" w:hAnsi="Times New Roman" w:cs="Times New Roman"/>
          <w:i/>
          <w:iCs/>
          <w:sz w:val="24"/>
          <w:szCs w:val="24"/>
        </w:rPr>
        <w:t xml:space="preserve"> </w:t>
      </w:r>
      <w:r w:rsidRPr="00D22B0F">
        <w:rPr>
          <w:rFonts w:ascii="Times New Roman" w:hAnsi="Times New Roman" w:cs="Times New Roman"/>
          <w:sz w:val="24"/>
          <w:szCs w:val="24"/>
        </w:rPr>
        <w:t>[see the Pitch Practice post activity lesson plan] (2</w:t>
      </w:r>
      <w:r w:rsidR="00034E0D" w:rsidRPr="00D22B0F">
        <w:rPr>
          <w:rFonts w:ascii="Times New Roman" w:hAnsi="Times New Roman" w:cs="Times New Roman"/>
          <w:sz w:val="24"/>
          <w:szCs w:val="24"/>
        </w:rPr>
        <w:t>5</w:t>
      </w:r>
      <w:r w:rsidRPr="00D22B0F">
        <w:rPr>
          <w:rFonts w:ascii="Times New Roman" w:hAnsi="Times New Roman" w:cs="Times New Roman"/>
          <w:sz w:val="24"/>
          <w:szCs w:val="24"/>
        </w:rPr>
        <w:t xml:space="preserve"> minutes). </w:t>
      </w:r>
    </w:p>
    <w:p w14:paraId="7EA89346" w14:textId="1AA174BC" w:rsidR="00256C28" w:rsidRPr="00D22B0F" w:rsidRDefault="00693431" w:rsidP="00256C28">
      <w:pPr>
        <w:rPr>
          <w:rFonts w:ascii="Times New Roman" w:hAnsi="Times New Roman" w:cs="Times New Roman"/>
          <w:sz w:val="24"/>
          <w:szCs w:val="24"/>
        </w:rPr>
      </w:pPr>
      <w:r w:rsidRPr="00D22B0F">
        <w:rPr>
          <w:rFonts w:ascii="Times New Roman" w:hAnsi="Times New Roman" w:cs="Times New Roman"/>
          <w:sz w:val="24"/>
          <w:szCs w:val="24"/>
        </w:rPr>
        <w:t xml:space="preserve">Additional videos on energy-related inventions from </w:t>
      </w:r>
      <w:r w:rsidR="00EA07C4">
        <w:rPr>
          <w:rFonts w:ascii="Times New Roman" w:hAnsi="Times New Roman" w:cs="Times New Roman"/>
          <w:sz w:val="24"/>
          <w:szCs w:val="24"/>
        </w:rPr>
        <w:t>The</w:t>
      </w:r>
      <w:r w:rsidRPr="00D22B0F">
        <w:rPr>
          <w:rFonts w:ascii="Times New Roman" w:hAnsi="Times New Roman" w:cs="Times New Roman"/>
          <w:sz w:val="24"/>
          <w:szCs w:val="24"/>
        </w:rPr>
        <w:t xml:space="preserve"> Henry Ford: </w:t>
      </w:r>
    </w:p>
    <w:p w14:paraId="22AED513" w14:textId="6907102E" w:rsidR="00693431" w:rsidRPr="00D22B0F" w:rsidRDefault="00C32794" w:rsidP="001C510F">
      <w:pPr>
        <w:pStyle w:val="ListParagraph"/>
        <w:numPr>
          <w:ilvl w:val="0"/>
          <w:numId w:val="5"/>
        </w:numPr>
        <w:spacing w:line="240" w:lineRule="auto"/>
        <w:rPr>
          <w:rFonts w:ascii="Times New Roman" w:hAnsi="Times New Roman" w:cs="Times New Roman"/>
          <w:sz w:val="24"/>
          <w:szCs w:val="24"/>
        </w:rPr>
      </w:pPr>
      <w:hyperlink r:id="rId14" w:history="1">
        <w:r w:rsidR="00693431" w:rsidRPr="00D22B0F">
          <w:rPr>
            <w:rStyle w:val="Hyperlink"/>
            <w:rFonts w:ascii="Times New Roman" w:hAnsi="Times New Roman" w:cs="Times New Roman"/>
            <w:color w:val="auto"/>
            <w:sz w:val="24"/>
            <w:szCs w:val="24"/>
          </w:rPr>
          <w:t>How Flower Wind Turbines Work</w:t>
        </w:r>
      </w:hyperlink>
    </w:p>
    <w:p w14:paraId="0A440067" w14:textId="7E62FF38" w:rsidR="001A6D2F" w:rsidRPr="00D22B0F" w:rsidRDefault="00C32794" w:rsidP="001C510F">
      <w:pPr>
        <w:pStyle w:val="ListParagraph"/>
        <w:numPr>
          <w:ilvl w:val="0"/>
          <w:numId w:val="5"/>
        </w:numPr>
        <w:spacing w:line="240" w:lineRule="auto"/>
        <w:rPr>
          <w:rStyle w:val="Hyperlink"/>
          <w:rFonts w:ascii="Times New Roman" w:hAnsi="Times New Roman" w:cs="Times New Roman"/>
          <w:color w:val="auto"/>
          <w:sz w:val="24"/>
          <w:szCs w:val="24"/>
        </w:rPr>
      </w:pPr>
      <w:hyperlink r:id="rId15" w:history="1">
        <w:r w:rsidR="001A6D2F" w:rsidRPr="00D22B0F">
          <w:rPr>
            <w:rStyle w:val="Hyperlink"/>
            <w:rFonts w:ascii="Times New Roman" w:hAnsi="Times New Roman" w:cs="Times New Roman"/>
            <w:color w:val="auto"/>
            <w:sz w:val="24"/>
            <w:szCs w:val="24"/>
          </w:rPr>
          <w:t>Tree Wind Turbines</w:t>
        </w:r>
      </w:hyperlink>
    </w:p>
    <w:p w14:paraId="7FFD9282" w14:textId="3519458B" w:rsidR="00693431" w:rsidRPr="00D22B0F" w:rsidRDefault="00C32794" w:rsidP="001C510F">
      <w:pPr>
        <w:pStyle w:val="ListParagraph"/>
        <w:numPr>
          <w:ilvl w:val="0"/>
          <w:numId w:val="5"/>
        </w:numPr>
        <w:spacing w:line="240" w:lineRule="auto"/>
        <w:rPr>
          <w:rStyle w:val="Hyperlink"/>
          <w:rFonts w:ascii="Times New Roman" w:hAnsi="Times New Roman" w:cs="Times New Roman"/>
          <w:color w:val="auto"/>
          <w:sz w:val="24"/>
          <w:szCs w:val="24"/>
        </w:rPr>
      </w:pPr>
      <w:hyperlink r:id="rId16" w:history="1">
        <w:r w:rsidR="00693431" w:rsidRPr="00D22B0F">
          <w:rPr>
            <w:rStyle w:val="Hyperlink"/>
            <w:rFonts w:ascii="Times New Roman" w:hAnsi="Times New Roman" w:cs="Times New Roman"/>
            <w:color w:val="auto"/>
            <w:sz w:val="24"/>
            <w:szCs w:val="24"/>
          </w:rPr>
          <w:t>How Solar Energy is Used in Water Filtration</w:t>
        </w:r>
      </w:hyperlink>
    </w:p>
    <w:p w14:paraId="4B174AB9" w14:textId="5C4AF67A" w:rsidR="00693431" w:rsidRPr="00FF6435" w:rsidRDefault="00C32794" w:rsidP="001C510F">
      <w:pPr>
        <w:pStyle w:val="ListParagraph"/>
        <w:numPr>
          <w:ilvl w:val="0"/>
          <w:numId w:val="5"/>
        </w:numPr>
        <w:spacing w:line="240" w:lineRule="auto"/>
      </w:pPr>
      <w:hyperlink r:id="rId17" w:history="1">
        <w:r w:rsidR="00693431" w:rsidRPr="00D22B0F">
          <w:rPr>
            <w:rStyle w:val="Hyperlink"/>
            <w:rFonts w:ascii="Times New Roman" w:hAnsi="Times New Roman" w:cs="Times New Roman"/>
            <w:color w:val="auto"/>
            <w:sz w:val="24"/>
            <w:szCs w:val="24"/>
          </w:rPr>
          <w:t>How One Community Converts Water to Electricity for Homes</w:t>
        </w:r>
      </w:hyperlink>
    </w:p>
    <w:sectPr w:rsidR="00693431" w:rsidRPr="00FF6435">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5035" w14:textId="77777777" w:rsidR="00DF1CED" w:rsidRDefault="00DF1CED" w:rsidP="00DF1CED">
      <w:pPr>
        <w:spacing w:after="0" w:line="240" w:lineRule="auto"/>
      </w:pPr>
      <w:r>
        <w:separator/>
      </w:r>
    </w:p>
  </w:endnote>
  <w:endnote w:type="continuationSeparator" w:id="0">
    <w:p w14:paraId="32B7A1C3" w14:textId="77777777" w:rsidR="00DF1CED" w:rsidRDefault="00DF1CED" w:rsidP="00DF1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A88A" w14:textId="77777777" w:rsidR="00FF6435" w:rsidRDefault="00FF6435" w:rsidP="00FF6435">
    <w:pPr>
      <w:pStyle w:val="Footer"/>
    </w:pPr>
    <w:r>
      <w:rPr>
        <w:noProof/>
      </w:rPr>
      <mc:AlternateContent>
        <mc:Choice Requires="wps">
          <w:drawing>
            <wp:anchor distT="0" distB="0" distL="114300" distR="114300" simplePos="0" relativeHeight="251659264" behindDoc="0" locked="0" layoutInCell="1" allowOverlap="1" wp14:anchorId="0675E975" wp14:editId="7489D2AA">
              <wp:simplePos x="0" y="0"/>
              <wp:positionH relativeFrom="column">
                <wp:posOffset>70273</wp:posOffset>
              </wp:positionH>
              <wp:positionV relativeFrom="paragraph">
                <wp:posOffset>121920</wp:posOffset>
              </wp:positionV>
              <wp:extent cx="6511290" cy="0"/>
              <wp:effectExtent l="0" t="0" r="16510" b="254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0"/>
                      </a:xfrm>
                      <a:prstGeom prst="line">
                        <a:avLst/>
                      </a:prstGeom>
                      <a:noFill/>
                      <a:ln w="9525">
                        <a:solidFill>
                          <a:srgbClr val="AF8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23C3C"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9.6pt" to="518.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9gQxAEAAGkDAAAOAAAAZHJzL2Uyb0RvYy54bWysU02P2yAQvVfqf0DcG8eustq14qyqbNNL&#10;2kba7Q+YALZRMYOAxM6/70A+dtveql4QMDNv3nsDy8dpMOyofNBoG17O5pwpK1Bq2zX8x8vmwz1n&#10;IYKVYNCqhp9U4I+r9++Wo6tVhT0aqTwjEBvq0TW8j9HVRRFErwYIM3TKUrBFP0Cko+8K6WEk9MEU&#10;1Xx+V4zopfMoVAh0+3QO8lXGb1sl4ve2DSoy03DiFvPq87pPa7FaQt15cL0WFxrwDywG0Jaa3qCe&#10;IAI7eP0X1KCFx4BtnAkcCmxbLVTWQGrK+R9qnntwKmshc4K72RT+H6z4dtx5pmXDK84sDDSirbaK&#10;LZIzows1JaztzidtYrLPboviZ2AW1z3YTmWGLydHZWWqKH4rSYfgCH8/fkVJOXCImG2aWj8kSDKA&#10;TXkap9s01BSZoMu7RVlWDzQ0cY0VUF8LnQ/xi8KBpU3DDXHOwHDchpiIQH1NSX0sbrQxedjGsrHh&#10;D4tqkQsCGi1TMKUF3+3XxrMj0HP5tLlff1xnVRR5m+bxYGUG6xXIz5d9BG3Oe2pu7MWMpP/s5B7l&#10;aeevJtE8M8vL20sP5u05V7/+kNUvAAAA//8DAFBLAwQUAAYACAAAACEAOPrbNt4AAAAJAQAADwAA&#10;AGRycy9kb3ducmV2LnhtbEyPzWrDMBCE74W+g9hCb42slITUsRxCS38IlJKfB1CsjW1qrVxJSdy3&#10;74Ye2tMyO8Pst8VicJ04YYitJw1qlIFAqrxtqdaw2z7fzUDEZMiazhNq+MYIi/L6qjC59Wda42mT&#10;asElFHOjoUmpz6WMVYPOxJHvkdg7+OBMYhlqaYM5c7nr5DjLptKZlvhCY3p8bLD63Bydhtf1y/IQ&#10;PpR8m02iGp62q9V7/NL69mZYzkEkHNJfGC74jA4lM+39kWwUHWulOMnzYQzi4mf30wmI/e9GloX8&#10;/0H5AwAA//8DAFBLAQItABQABgAIAAAAIQC2gziS/gAAAOEBAAATAAAAAAAAAAAAAAAAAAAAAABb&#10;Q29udGVudF9UeXBlc10ueG1sUEsBAi0AFAAGAAgAAAAhADj9If/WAAAAlAEAAAsAAAAAAAAAAAAA&#10;AAAALwEAAF9yZWxzLy5yZWxzUEsBAi0AFAAGAAgAAAAhACO72BDEAQAAaQMAAA4AAAAAAAAAAAAA&#10;AAAALgIAAGRycy9lMm9Eb2MueG1sUEsBAi0AFAAGAAgAAAAhADj62zbeAAAACQEAAA8AAAAAAAAA&#10;AAAAAAAAHgQAAGRycy9kb3ducmV2LnhtbFBLBQYAAAAABAAEAPMAAAApBQAAAAA=&#10;" strokecolor="#af8c3c"/>
          </w:pict>
        </mc:Fallback>
      </mc:AlternateContent>
    </w:r>
  </w:p>
  <w:p w14:paraId="2F485F1F" w14:textId="77777777" w:rsidR="00FF6435" w:rsidRPr="000E7CD2" w:rsidRDefault="00FF6435" w:rsidP="00FF6435">
    <w:pPr>
      <w:pStyle w:val="Footer"/>
      <w:jc w:val="center"/>
    </w:pPr>
    <w:r>
      <w:t xml:space="preserve">Agricultural Administration Building </w:t>
    </w:r>
    <w:r w:rsidRPr="006B2DA7">
      <w:rPr>
        <w:color w:val="7F7F7F" w:themeColor="text1" w:themeTint="80"/>
      </w:rPr>
      <w:t>|</w:t>
    </w:r>
    <w:r w:rsidRPr="000E7CD2">
      <w:t xml:space="preserve"> </w:t>
    </w:r>
    <w:r>
      <w:t>615 Mitch Daniels Blvd</w:t>
    </w:r>
    <w:r w:rsidRPr="000E7CD2">
      <w:t xml:space="preserve"> </w:t>
    </w:r>
    <w:r w:rsidRPr="006B2DA7">
      <w:rPr>
        <w:color w:val="7F7F7F" w:themeColor="text1" w:themeTint="80"/>
      </w:rPr>
      <w:t>|</w:t>
    </w:r>
    <w:r w:rsidRPr="000E7CD2">
      <w:t xml:space="preserve"> </w:t>
    </w:r>
    <w:r>
      <w:t xml:space="preserve">West Lafayette, IN 47907 </w:t>
    </w:r>
    <w:r w:rsidRPr="006B2DA7">
      <w:rPr>
        <w:color w:val="7F7F7F" w:themeColor="text1" w:themeTint="80"/>
      </w:rPr>
      <w:t>|</w:t>
    </w:r>
    <w:r w:rsidRPr="000E7CD2">
      <w:t xml:space="preserve"> </w:t>
    </w:r>
    <w:r>
      <w:t>(765) 494-8422</w:t>
    </w:r>
    <w:r w:rsidRPr="006B2DA7">
      <w:rPr>
        <w:color w:val="7F7F7F" w:themeColor="text1" w:themeTint="80"/>
      </w:rPr>
      <w:t>|</w:t>
    </w:r>
    <w:r w:rsidRPr="000E7CD2">
      <w:t xml:space="preserve"> </w:t>
    </w:r>
    <w:r>
      <w:t>extension.purdue.edu/4-H</w:t>
    </w:r>
  </w:p>
  <w:p w14:paraId="6EE7DD61" w14:textId="77777777" w:rsidR="00FF6435" w:rsidRDefault="00FF6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44FB" w14:textId="77777777" w:rsidR="00DF1CED" w:rsidRDefault="00DF1CED" w:rsidP="00DF1CED">
      <w:pPr>
        <w:spacing w:after="0" w:line="240" w:lineRule="auto"/>
      </w:pPr>
      <w:r>
        <w:separator/>
      </w:r>
    </w:p>
  </w:footnote>
  <w:footnote w:type="continuationSeparator" w:id="0">
    <w:p w14:paraId="5758E4BE" w14:textId="77777777" w:rsidR="00DF1CED" w:rsidRDefault="00DF1CED" w:rsidP="00DF1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9A5F" w14:textId="3831BD36" w:rsidR="00FF6435" w:rsidRDefault="00FF6435">
    <w:pPr>
      <w:pStyle w:val="Header"/>
    </w:pPr>
    <w:r>
      <w:rPr>
        <w:noProof/>
      </w:rPr>
      <w:drawing>
        <wp:inline distT="0" distB="0" distL="0" distR="0" wp14:anchorId="67348985" wp14:editId="658CA967">
          <wp:extent cx="432435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A4957"/>
    <w:multiLevelType w:val="hybridMultilevel"/>
    <w:tmpl w:val="AC48C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63A19"/>
    <w:multiLevelType w:val="hybridMultilevel"/>
    <w:tmpl w:val="D3A61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06425"/>
    <w:multiLevelType w:val="hybridMultilevel"/>
    <w:tmpl w:val="54C09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1394A"/>
    <w:multiLevelType w:val="hybridMultilevel"/>
    <w:tmpl w:val="0B7C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DF6F78"/>
    <w:multiLevelType w:val="hybridMultilevel"/>
    <w:tmpl w:val="5088D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37"/>
    <w:rsid w:val="00034E0D"/>
    <w:rsid w:val="001A6D2F"/>
    <w:rsid w:val="001C510F"/>
    <w:rsid w:val="0020282B"/>
    <w:rsid w:val="00256C28"/>
    <w:rsid w:val="00265323"/>
    <w:rsid w:val="00365F5C"/>
    <w:rsid w:val="00392D2E"/>
    <w:rsid w:val="003F0CBD"/>
    <w:rsid w:val="00470850"/>
    <w:rsid w:val="004C592A"/>
    <w:rsid w:val="0050637F"/>
    <w:rsid w:val="005222A3"/>
    <w:rsid w:val="00693431"/>
    <w:rsid w:val="006B13A6"/>
    <w:rsid w:val="007004EB"/>
    <w:rsid w:val="00727423"/>
    <w:rsid w:val="008C4ADA"/>
    <w:rsid w:val="00957F5C"/>
    <w:rsid w:val="009D30A0"/>
    <w:rsid w:val="00AA53E1"/>
    <w:rsid w:val="00AC460D"/>
    <w:rsid w:val="00C32794"/>
    <w:rsid w:val="00C75A40"/>
    <w:rsid w:val="00C8173C"/>
    <w:rsid w:val="00C860D7"/>
    <w:rsid w:val="00D22B0F"/>
    <w:rsid w:val="00DA0A6D"/>
    <w:rsid w:val="00DC2962"/>
    <w:rsid w:val="00DF1CED"/>
    <w:rsid w:val="00E11527"/>
    <w:rsid w:val="00E6471C"/>
    <w:rsid w:val="00EA07C4"/>
    <w:rsid w:val="00ED5337"/>
    <w:rsid w:val="00F52DA3"/>
    <w:rsid w:val="00F93943"/>
    <w:rsid w:val="00F96E43"/>
    <w:rsid w:val="00FF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6571"/>
  <w15:chartTrackingRefBased/>
  <w15:docId w15:val="{4B9997D8-0FFB-4E21-8FDA-960C07D7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D5337"/>
    <w:rPr>
      <w:color w:val="0563C1"/>
      <w:u w:val="single"/>
    </w:rPr>
  </w:style>
  <w:style w:type="paragraph" w:styleId="BodyText">
    <w:name w:val="Body Text"/>
    <w:basedOn w:val="Normal"/>
    <w:link w:val="BodyTextChar"/>
    <w:uiPriority w:val="1"/>
    <w:qFormat/>
    <w:rsid w:val="00ED533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D533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A6D2F"/>
    <w:rPr>
      <w:color w:val="954F72" w:themeColor="followedHyperlink"/>
      <w:u w:val="single"/>
    </w:rPr>
  </w:style>
  <w:style w:type="paragraph" w:styleId="ListParagraph">
    <w:name w:val="List Paragraph"/>
    <w:basedOn w:val="Normal"/>
    <w:uiPriority w:val="34"/>
    <w:qFormat/>
    <w:rsid w:val="00392D2E"/>
    <w:pPr>
      <w:ind w:left="720"/>
      <w:contextualSpacing/>
    </w:pPr>
  </w:style>
  <w:style w:type="character" w:styleId="UnresolvedMention">
    <w:name w:val="Unresolved Mention"/>
    <w:basedOn w:val="DefaultParagraphFont"/>
    <w:uiPriority w:val="99"/>
    <w:semiHidden/>
    <w:unhideWhenUsed/>
    <w:rsid w:val="00957F5C"/>
    <w:rPr>
      <w:color w:val="605E5C"/>
      <w:shd w:val="clear" w:color="auto" w:fill="E1DFDD"/>
    </w:rPr>
  </w:style>
  <w:style w:type="paragraph" w:styleId="Header">
    <w:name w:val="header"/>
    <w:basedOn w:val="Normal"/>
    <w:link w:val="HeaderChar"/>
    <w:uiPriority w:val="99"/>
    <w:unhideWhenUsed/>
    <w:rsid w:val="00DF1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CED"/>
  </w:style>
  <w:style w:type="paragraph" w:styleId="Footer">
    <w:name w:val="footer"/>
    <w:basedOn w:val="Normal"/>
    <w:link w:val="FooterChar"/>
    <w:unhideWhenUsed/>
    <w:rsid w:val="00DF1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hub.thehenryford.org/" TargetMode="External"/><Relationship Id="rId13" Type="http://schemas.openxmlformats.org/officeDocument/2006/relationships/hyperlink" Target="https://youtu.be/kwmcuW6otSE?si=BuLc1tWYq-UJiTgD"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0gifXci-FUk" TargetMode="External"/><Relationship Id="rId12" Type="http://schemas.openxmlformats.org/officeDocument/2006/relationships/hyperlink" Target="https://youtu.be/YwMsSG4QhLU?si=iL677FVYca-bBlBa" TargetMode="External"/><Relationship Id="rId17" Type="http://schemas.openxmlformats.org/officeDocument/2006/relationships/hyperlink" Target="https://youtu.be/AGMYVExty0g?si=tF7jrRHKSfpddmfb" TargetMode="External"/><Relationship Id="rId2" Type="http://schemas.openxmlformats.org/officeDocument/2006/relationships/styles" Target="styles.xml"/><Relationship Id="rId16" Type="http://schemas.openxmlformats.org/officeDocument/2006/relationships/hyperlink" Target="https://youtu.be/lA_t8ycO3wU?si=tHINq3aLGnvAFLN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hub.thehenryford.org/" TargetMode="External"/><Relationship Id="rId5" Type="http://schemas.openxmlformats.org/officeDocument/2006/relationships/footnotes" Target="footnotes.xml"/><Relationship Id="rId15" Type="http://schemas.openxmlformats.org/officeDocument/2006/relationships/hyperlink" Target="https://www.youtube.com/watch?v=Jp0VrAg5eSw&amp;t=7s" TargetMode="External"/><Relationship Id="rId10" Type="http://schemas.openxmlformats.org/officeDocument/2006/relationships/hyperlink" Target="https://inhub.thehenryford.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youtu.be/L8D45UJrv2g?si=5MtY6xDBDFarAusP" TargetMode="External"/><Relationship Id="rId14" Type="http://schemas.openxmlformats.org/officeDocument/2006/relationships/hyperlink" Target="https://youtu.be/3AOeegdAHDA?si=HzQ5SAQVap7ZfqR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 Danielle</dc:creator>
  <cp:keywords/>
  <dc:description/>
  <cp:lastModifiedBy>Lay, Danielle</cp:lastModifiedBy>
  <cp:revision>12</cp:revision>
  <dcterms:created xsi:type="dcterms:W3CDTF">2023-09-14T19:07:00Z</dcterms:created>
  <dcterms:modified xsi:type="dcterms:W3CDTF">2023-11-29T20:13:00Z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2023-09-15T15:37:41Z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94a9e92e-2b83-4978-adeb-c5e0ed390e5b</vt:lpwstr>
  </property>
  <property fmtid="{D5CDD505-2E9C-101B-9397-08002B2CF9AE}" pid="8" name="MSIP_Label_4044bd30-2ed7-4c9d-9d12-46200872a97b_ContentBits">
    <vt:lpwstr>0</vt:lpwstr>
  </property>
</Properties>
</file>