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F3" w:rsidRDefault="00041784" w:rsidP="003253F3">
      <w:pPr>
        <w:pStyle w:val="NoSpacing"/>
        <w:rPr>
          <w:rFonts w:ascii="Times New Roman" w:hAnsi="Times New Roman" w:cs="Times New Roman"/>
          <w:b/>
          <w:color w:val="00B050"/>
          <w:sz w:val="24"/>
          <w:szCs w:val="24"/>
        </w:rPr>
      </w:pPr>
      <w:r>
        <w:rPr>
          <w:rFonts w:ascii="Times New Roman" w:hAnsi="Times New Roman"/>
          <w:noProof/>
          <w:sz w:val="24"/>
          <w:szCs w:val="24"/>
        </w:rPr>
        <mc:AlternateContent>
          <mc:Choice Requires="wps">
            <w:drawing>
              <wp:anchor distT="0" distB="0" distL="114300" distR="114300" simplePos="0" relativeHeight="251658239" behindDoc="0" locked="0" layoutInCell="1" allowOverlap="1" wp14:anchorId="5DF7277F" wp14:editId="6DB31F08">
                <wp:simplePos x="0" y="0"/>
                <wp:positionH relativeFrom="margin">
                  <wp:align>right</wp:align>
                </wp:positionH>
                <wp:positionV relativeFrom="paragraph">
                  <wp:posOffset>-28575</wp:posOffset>
                </wp:positionV>
                <wp:extent cx="5257800" cy="184785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5257800" cy="1847850"/>
                        </a:xfrm>
                        <a:prstGeom prst="rect">
                          <a:avLst/>
                        </a:prstGeom>
                        <a:solidFill>
                          <a:schemeClr val="lt1"/>
                        </a:solidFill>
                        <a:ln w="38100">
                          <a:solidFill>
                            <a:srgbClr val="008000"/>
                          </a:solidFill>
                        </a:ln>
                        <a:effectLst/>
                      </wps:spPr>
                      <wps:style>
                        <a:lnRef idx="0">
                          <a:schemeClr val="accent1"/>
                        </a:lnRef>
                        <a:fillRef idx="0">
                          <a:schemeClr val="accent1"/>
                        </a:fillRef>
                        <a:effectRef idx="0">
                          <a:schemeClr val="accent1"/>
                        </a:effectRef>
                        <a:fontRef idx="minor">
                          <a:schemeClr val="dk1"/>
                        </a:fontRef>
                      </wps:style>
                      <wps:txbx>
                        <w:txbxContent>
                          <w:p w:rsidR="00041784" w:rsidRPr="00041784" w:rsidRDefault="00041784" w:rsidP="00041784">
                            <w:pPr>
                              <w:pStyle w:val="NoSpacing"/>
                              <w:jc w:val="center"/>
                              <w:rPr>
                                <w:rFonts w:ascii="Times New Roman" w:hAnsi="Times New Roman" w:cs="Times New Roman"/>
                                <w:color w:val="008000"/>
                                <w:sz w:val="66"/>
                                <w:szCs w:val="66"/>
                              </w:rPr>
                            </w:pPr>
                            <w:r w:rsidRPr="00041784">
                              <w:rPr>
                                <w:rFonts w:ascii="Times New Roman" w:hAnsi="Times New Roman" w:cs="Times New Roman"/>
                                <w:color w:val="008000"/>
                                <w:sz w:val="66"/>
                                <w:szCs w:val="66"/>
                              </w:rPr>
                              <w:t>Science Experiment:</w:t>
                            </w:r>
                          </w:p>
                          <w:p w:rsidR="00DF3B1D" w:rsidRDefault="005401F7" w:rsidP="00041784">
                            <w:pPr>
                              <w:pStyle w:val="NoSpacing"/>
                              <w:jc w:val="center"/>
                              <w:rPr>
                                <w:rFonts w:ascii="Times New Roman" w:hAnsi="Times New Roman" w:cs="Times New Roman"/>
                                <w:color w:val="008000"/>
                                <w:sz w:val="56"/>
                                <w:szCs w:val="56"/>
                              </w:rPr>
                            </w:pPr>
                            <w:r>
                              <w:rPr>
                                <w:rFonts w:ascii="Times New Roman" w:hAnsi="Times New Roman" w:cs="Times New Roman"/>
                                <w:color w:val="008000"/>
                                <w:sz w:val="56"/>
                                <w:szCs w:val="56"/>
                              </w:rPr>
                              <w:t>Heat Sensitive Slime</w:t>
                            </w:r>
                          </w:p>
                          <w:p w:rsidR="005401F7" w:rsidRPr="005401F7" w:rsidRDefault="005401F7" w:rsidP="00041784">
                            <w:pPr>
                              <w:pStyle w:val="NoSpacing"/>
                              <w:jc w:val="center"/>
                              <w:rPr>
                                <w:rFonts w:ascii="Times New Roman" w:hAnsi="Times New Roman" w:cs="Times New Roman"/>
                                <w:color w:val="008000"/>
                                <w:sz w:val="40"/>
                                <w:szCs w:val="52"/>
                              </w:rPr>
                            </w:pPr>
                          </w:p>
                          <w:p w:rsidR="00041784" w:rsidRDefault="00041784" w:rsidP="00041784">
                            <w:pPr>
                              <w:pStyle w:val="NoSpacing"/>
                              <w:jc w:val="center"/>
                              <w:rPr>
                                <w:rFonts w:ascii="Times New Roman" w:hAnsi="Times New Roman" w:cs="Times New Roman"/>
                                <w:color w:val="008000"/>
                                <w:sz w:val="52"/>
                                <w:szCs w:val="52"/>
                              </w:rPr>
                            </w:pPr>
                            <w:r w:rsidRPr="002562DF">
                              <w:rPr>
                                <w:rFonts w:ascii="Times New Roman" w:hAnsi="Times New Roman" w:cs="Times New Roman"/>
                                <w:color w:val="008000"/>
                                <w:sz w:val="52"/>
                                <w:szCs w:val="52"/>
                              </w:rPr>
                              <w:t xml:space="preserve">Project: </w:t>
                            </w:r>
                            <w:r w:rsidR="005401F7">
                              <w:rPr>
                                <w:rFonts w:ascii="Times New Roman" w:hAnsi="Times New Roman" w:cs="Times New Roman"/>
                                <w:color w:val="008000"/>
                                <w:sz w:val="52"/>
                                <w:szCs w:val="52"/>
                              </w:rPr>
                              <w:t>Science</w:t>
                            </w:r>
                          </w:p>
                          <w:p w:rsidR="00DF3B1D" w:rsidRPr="002562DF" w:rsidRDefault="00DF3B1D" w:rsidP="00041784">
                            <w:pPr>
                              <w:pStyle w:val="NoSpacing"/>
                              <w:jc w:val="center"/>
                              <w:rPr>
                                <w:rFonts w:ascii="Times New Roman" w:hAnsi="Times New Roman" w:cs="Times New Roman"/>
                                <w:color w:val="008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277F" id="_x0000_t202" coordsize="21600,21600" o:spt="202" path="m,l,21600r21600,l21600,xe">
                <v:stroke joinstyle="miter"/>
                <v:path gradientshapeok="t" o:connecttype="rect"/>
              </v:shapetype>
              <v:shape id="Text Box 4" o:spid="_x0000_s1026" type="#_x0000_t202" style="position:absolute;margin-left:362.8pt;margin-top:-2.25pt;width:414pt;height:145.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" fillcolor="white [3201]" strokecolor="green" strokeweight="3pt">
                <v:textbox>
                  <w:txbxContent>
                    <w:p w:rsidR="00041784" w:rsidRPr="00041784" w:rsidRDefault="00041784" w:rsidP="00041784">
                      <w:pPr>
                        <w:pStyle w:val="NoSpacing"/>
                        <w:jc w:val="center"/>
                        <w:rPr>
                          <w:rFonts w:ascii="Times New Roman" w:hAnsi="Times New Roman" w:cs="Times New Roman"/>
                          <w:color w:val="008000"/>
                          <w:sz w:val="66"/>
                          <w:szCs w:val="66"/>
                        </w:rPr>
                      </w:pPr>
                      <w:r w:rsidRPr="00041784">
                        <w:rPr>
                          <w:rFonts w:ascii="Times New Roman" w:hAnsi="Times New Roman" w:cs="Times New Roman"/>
                          <w:color w:val="008000"/>
                          <w:sz w:val="66"/>
                          <w:szCs w:val="66"/>
                        </w:rPr>
                        <w:t>Science Experiment:</w:t>
                      </w:r>
                    </w:p>
                    <w:p w:rsidR="00DF3B1D" w:rsidRDefault="005401F7" w:rsidP="00041784">
                      <w:pPr>
                        <w:pStyle w:val="NoSpacing"/>
                        <w:jc w:val="center"/>
                        <w:rPr>
                          <w:rFonts w:ascii="Times New Roman" w:hAnsi="Times New Roman" w:cs="Times New Roman"/>
                          <w:color w:val="008000"/>
                          <w:sz w:val="56"/>
                          <w:szCs w:val="56"/>
                        </w:rPr>
                      </w:pPr>
                      <w:r>
                        <w:rPr>
                          <w:rFonts w:ascii="Times New Roman" w:hAnsi="Times New Roman" w:cs="Times New Roman"/>
                          <w:color w:val="008000"/>
                          <w:sz w:val="56"/>
                          <w:szCs w:val="56"/>
                        </w:rPr>
                        <w:t>Heat Sensitive Slime</w:t>
                      </w:r>
                    </w:p>
                    <w:p w:rsidR="005401F7" w:rsidRPr="005401F7" w:rsidRDefault="005401F7" w:rsidP="00041784">
                      <w:pPr>
                        <w:pStyle w:val="NoSpacing"/>
                        <w:jc w:val="center"/>
                        <w:rPr>
                          <w:rFonts w:ascii="Times New Roman" w:hAnsi="Times New Roman" w:cs="Times New Roman"/>
                          <w:color w:val="008000"/>
                          <w:sz w:val="40"/>
                          <w:szCs w:val="52"/>
                        </w:rPr>
                      </w:pPr>
                    </w:p>
                    <w:p w:rsidR="00041784" w:rsidRDefault="00041784" w:rsidP="00041784">
                      <w:pPr>
                        <w:pStyle w:val="NoSpacing"/>
                        <w:jc w:val="center"/>
                        <w:rPr>
                          <w:rFonts w:ascii="Times New Roman" w:hAnsi="Times New Roman" w:cs="Times New Roman"/>
                          <w:color w:val="008000"/>
                          <w:sz w:val="52"/>
                          <w:szCs w:val="52"/>
                        </w:rPr>
                      </w:pPr>
                      <w:r w:rsidRPr="002562DF">
                        <w:rPr>
                          <w:rFonts w:ascii="Times New Roman" w:hAnsi="Times New Roman" w:cs="Times New Roman"/>
                          <w:color w:val="008000"/>
                          <w:sz w:val="52"/>
                          <w:szCs w:val="52"/>
                        </w:rPr>
                        <w:t xml:space="preserve">Project: </w:t>
                      </w:r>
                      <w:r w:rsidR="005401F7">
                        <w:rPr>
                          <w:rFonts w:ascii="Times New Roman" w:hAnsi="Times New Roman" w:cs="Times New Roman"/>
                          <w:color w:val="008000"/>
                          <w:sz w:val="52"/>
                          <w:szCs w:val="52"/>
                        </w:rPr>
                        <w:t>Science</w:t>
                      </w:r>
                    </w:p>
                    <w:p w:rsidR="00DF3B1D" w:rsidRPr="002562DF" w:rsidRDefault="00DF3B1D" w:rsidP="00041784">
                      <w:pPr>
                        <w:pStyle w:val="NoSpacing"/>
                        <w:jc w:val="center"/>
                        <w:rPr>
                          <w:rFonts w:ascii="Times New Roman" w:hAnsi="Times New Roman" w:cs="Times New Roman"/>
                          <w:color w:val="008000"/>
                          <w:sz w:val="52"/>
                          <w:szCs w:val="52"/>
                        </w:rPr>
                      </w:pPr>
                    </w:p>
                  </w:txbxContent>
                </v:textbox>
                <w10:wrap anchorx="margin"/>
              </v:shape>
            </w:pict>
          </mc:Fallback>
        </mc:AlternateContent>
      </w:r>
      <w:r>
        <w:rPr>
          <w:rFonts w:ascii="Times New Roman" w:hAnsi="Times New Roman"/>
          <w:noProof/>
          <w:sz w:val="24"/>
          <w:szCs w:val="24"/>
        </w:rPr>
        <w:drawing>
          <wp:anchor distT="36576" distB="36576" distL="36576" distR="36576" simplePos="0" relativeHeight="251659264" behindDoc="1" locked="0" layoutInCell="1" allowOverlap="1" wp14:anchorId="50D08ABE" wp14:editId="6B6774DC">
            <wp:simplePos x="0" y="0"/>
            <wp:positionH relativeFrom="margin">
              <wp:posOffset>47625</wp:posOffset>
            </wp:positionH>
            <wp:positionV relativeFrom="paragraph">
              <wp:posOffset>0</wp:posOffset>
            </wp:positionV>
            <wp:extent cx="1504950" cy="1570355"/>
            <wp:effectExtent l="0" t="0" r="0" b="0"/>
            <wp:wrapTight wrapText="bothSides">
              <wp:wrapPolygon edited="0">
                <wp:start x="0" y="0"/>
                <wp:lineTo x="0" y="21224"/>
                <wp:lineTo x="21327" y="21224"/>
                <wp:lineTo x="21327" y="0"/>
                <wp:lineTo x="0" y="0"/>
              </wp:wrapPolygon>
            </wp:wrapTight>
            <wp:docPr id="3" name="Picture 3" descr="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570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083CF8" w:rsidRDefault="00083CF8" w:rsidP="00EE5E3A">
      <w:pPr>
        <w:pStyle w:val="NoSpacing"/>
      </w:pPr>
    </w:p>
    <w:p w:rsidR="00083CF8" w:rsidRPr="0002693D" w:rsidRDefault="00DC1E43" w:rsidP="00083CF8">
      <w:pPr>
        <w:pStyle w:val="NoSpacing"/>
        <w:rPr>
          <w:rFonts w:ascii="Times New Roman" w:hAnsi="Times New Roman" w:cs="Times New Roman"/>
          <w:b/>
          <w:i/>
          <w:sz w:val="24"/>
          <w:szCs w:val="24"/>
        </w:rPr>
      </w:pPr>
      <w:r w:rsidRPr="0002693D">
        <w:rPr>
          <w:rFonts w:ascii="Times New Roman" w:hAnsi="Times New Roman" w:cs="Times New Roman"/>
          <w:b/>
          <w:i/>
          <w:sz w:val="24"/>
          <w:szCs w:val="24"/>
        </w:rPr>
        <w:t>Supplies:</w:t>
      </w:r>
    </w:p>
    <w:p w:rsidR="001F787E" w:rsidRDefault="001F787E" w:rsidP="00DC1E43">
      <w:pPr>
        <w:pStyle w:val="NoSpacing"/>
        <w:numPr>
          <w:ilvl w:val="0"/>
          <w:numId w:val="16"/>
        </w:numPr>
        <w:rPr>
          <w:rFonts w:ascii="Times New Roman" w:hAnsi="Times New Roman" w:cs="Times New Roman"/>
          <w:b/>
          <w:color w:val="00B050"/>
          <w:sz w:val="24"/>
          <w:szCs w:val="24"/>
        </w:rPr>
        <w:sectPr w:rsidR="001F787E" w:rsidSect="003253F3">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space="720"/>
          <w:docGrid w:linePitch="360"/>
        </w:sectPr>
      </w:pPr>
    </w:p>
    <w:p w:rsidR="001F787E" w:rsidRDefault="001F787E" w:rsidP="00EE5E3A">
      <w:pPr>
        <w:pStyle w:val="NoSpacing"/>
        <w:rPr>
          <w:rFonts w:ascii="Times New Roman" w:hAnsi="Times New Roman" w:cs="Times New Roman"/>
          <w:b/>
          <w:sz w:val="12"/>
          <w:szCs w:val="12"/>
        </w:rPr>
        <w:sectPr w:rsidR="001F787E" w:rsidSect="001F787E">
          <w:type w:val="continuous"/>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num="2" w:space="720"/>
          <w:docGrid w:linePitch="360"/>
        </w:sectPr>
      </w:pPr>
    </w:p>
    <w:p w:rsidR="00083CF8" w:rsidRDefault="00083CF8" w:rsidP="00EE5E3A">
      <w:pPr>
        <w:pStyle w:val="NoSpacing"/>
        <w:rPr>
          <w:rFonts w:ascii="Times New Roman" w:hAnsi="Times New Roman" w:cs="Times New Roman"/>
          <w:b/>
          <w:sz w:val="12"/>
          <w:szCs w:val="12"/>
        </w:rPr>
      </w:pPr>
    </w:p>
    <w:p w:rsidR="005401F7" w:rsidRPr="00C33724" w:rsidRDefault="005401F7" w:rsidP="005401F7">
      <w:pPr>
        <w:numPr>
          <w:ilvl w:val="0"/>
          <w:numId w:val="17"/>
        </w:numPr>
        <w:shd w:val="clear" w:color="auto" w:fill="FFFFFF"/>
        <w:spacing w:after="0" w:line="345" w:lineRule="atLeast"/>
        <w:ind w:left="456"/>
        <w:textAlignment w:val="baseline"/>
        <w:rPr>
          <w:rFonts w:ascii="Times New Roman" w:hAnsi="Times New Roman" w:cs="Times New Roman"/>
          <w:sz w:val="24"/>
          <w:szCs w:val="24"/>
        </w:rPr>
      </w:pPr>
      <w:r w:rsidRPr="00C33724">
        <w:rPr>
          <w:rFonts w:ascii="Times New Roman" w:hAnsi="Times New Roman" w:cs="Times New Roman"/>
          <w:sz w:val="24"/>
          <w:szCs w:val="24"/>
        </w:rPr>
        <w:t>1/4 cup </w:t>
      </w:r>
      <w:hyperlink r:id="rId6" w:tgtFrame="_blank" w:history="1">
        <w:r w:rsidRPr="00C33724">
          <w:rPr>
            <w:rStyle w:val="Strong"/>
            <w:rFonts w:ascii="Times New Roman" w:hAnsi="Times New Roman" w:cs="Times New Roman"/>
            <w:b w:val="0"/>
            <w:sz w:val="24"/>
            <w:szCs w:val="24"/>
            <w:bdr w:val="none" w:sz="0" w:space="0" w:color="auto" w:frame="1"/>
          </w:rPr>
          <w:t>white school glue</w:t>
        </w:r>
      </w:hyperlink>
    </w:p>
    <w:p w:rsidR="005401F7" w:rsidRPr="00C33724" w:rsidRDefault="005401F7" w:rsidP="005401F7">
      <w:pPr>
        <w:numPr>
          <w:ilvl w:val="0"/>
          <w:numId w:val="17"/>
        </w:numPr>
        <w:shd w:val="clear" w:color="auto" w:fill="FFFFFF"/>
        <w:spacing w:after="0" w:line="345" w:lineRule="atLeast"/>
        <w:ind w:left="456"/>
        <w:textAlignment w:val="baseline"/>
        <w:rPr>
          <w:rFonts w:ascii="Times New Roman" w:hAnsi="Times New Roman" w:cs="Times New Roman"/>
          <w:sz w:val="24"/>
          <w:szCs w:val="24"/>
        </w:rPr>
      </w:pPr>
      <w:r w:rsidRPr="00C33724">
        <w:rPr>
          <w:rFonts w:ascii="Times New Roman" w:hAnsi="Times New Roman" w:cs="Times New Roman"/>
          <w:sz w:val="24"/>
          <w:szCs w:val="24"/>
        </w:rPr>
        <w:t>1 Tablespoons water</w:t>
      </w:r>
    </w:p>
    <w:p w:rsidR="005401F7" w:rsidRPr="00C33724" w:rsidRDefault="005401F7" w:rsidP="005401F7">
      <w:pPr>
        <w:numPr>
          <w:ilvl w:val="0"/>
          <w:numId w:val="17"/>
        </w:numPr>
        <w:shd w:val="clear" w:color="auto" w:fill="FFFFFF"/>
        <w:spacing w:after="0" w:line="345" w:lineRule="atLeast"/>
        <w:ind w:left="456"/>
        <w:textAlignment w:val="baseline"/>
        <w:rPr>
          <w:rFonts w:ascii="Times New Roman" w:hAnsi="Times New Roman" w:cs="Times New Roman"/>
          <w:sz w:val="24"/>
          <w:szCs w:val="24"/>
        </w:rPr>
      </w:pPr>
      <w:r w:rsidRPr="00C33724">
        <w:rPr>
          <w:rFonts w:ascii="Times New Roman" w:hAnsi="Times New Roman" w:cs="Times New Roman"/>
          <w:sz w:val="24"/>
          <w:szCs w:val="24"/>
        </w:rPr>
        <w:t>3 teaspoons</w:t>
      </w:r>
      <w:r w:rsidRPr="00C33724">
        <w:rPr>
          <w:rStyle w:val="Strong"/>
          <w:rFonts w:ascii="Times New Roman" w:hAnsi="Times New Roman" w:cs="Times New Roman"/>
          <w:sz w:val="24"/>
          <w:szCs w:val="24"/>
          <w:bdr w:val="none" w:sz="0" w:space="0" w:color="auto" w:frame="1"/>
        </w:rPr>
        <w:t> </w:t>
      </w:r>
      <w:proofErr w:type="spellStart"/>
      <w:r w:rsidRPr="00C33724">
        <w:rPr>
          <w:rStyle w:val="Strong"/>
          <w:rFonts w:ascii="Times New Roman" w:hAnsi="Times New Roman" w:cs="Times New Roman"/>
          <w:sz w:val="24"/>
          <w:szCs w:val="24"/>
          <w:bdr w:val="none" w:sz="0" w:space="0" w:color="auto" w:frame="1"/>
        </w:rPr>
        <w:fldChar w:fldCharType="begin"/>
      </w:r>
      <w:r w:rsidRPr="00C33724">
        <w:rPr>
          <w:rStyle w:val="Strong"/>
          <w:rFonts w:ascii="Times New Roman" w:hAnsi="Times New Roman" w:cs="Times New Roman"/>
          <w:sz w:val="24"/>
          <w:szCs w:val="24"/>
          <w:bdr w:val="none" w:sz="0" w:space="0" w:color="auto" w:frame="1"/>
        </w:rPr>
        <w:instrText xml:space="preserve"> HYPERLINK "http://amzn.to/1O9rmiJ" \t "_blank" </w:instrText>
      </w:r>
      <w:r w:rsidRPr="00C33724">
        <w:rPr>
          <w:rStyle w:val="Strong"/>
          <w:rFonts w:ascii="Times New Roman" w:hAnsi="Times New Roman" w:cs="Times New Roman"/>
          <w:sz w:val="24"/>
          <w:szCs w:val="24"/>
          <w:bdr w:val="none" w:sz="0" w:space="0" w:color="auto" w:frame="1"/>
        </w:rPr>
        <w:fldChar w:fldCharType="separate"/>
      </w:r>
      <w:r w:rsidRPr="00C33724">
        <w:rPr>
          <w:rStyle w:val="Hyperlink"/>
          <w:rFonts w:ascii="Times New Roman" w:hAnsi="Times New Roman" w:cs="Times New Roman"/>
          <w:bCs/>
          <w:color w:val="auto"/>
          <w:sz w:val="24"/>
          <w:szCs w:val="24"/>
          <w:u w:val="none"/>
          <w:bdr w:val="none" w:sz="0" w:space="0" w:color="auto" w:frame="1"/>
        </w:rPr>
        <w:t>Thermochromic</w:t>
      </w:r>
      <w:proofErr w:type="spellEnd"/>
      <w:r w:rsidRPr="00C33724">
        <w:rPr>
          <w:rStyle w:val="Hyperlink"/>
          <w:rFonts w:ascii="Times New Roman" w:hAnsi="Times New Roman" w:cs="Times New Roman"/>
          <w:bCs/>
          <w:color w:val="auto"/>
          <w:sz w:val="24"/>
          <w:szCs w:val="24"/>
          <w:u w:val="none"/>
          <w:bdr w:val="none" w:sz="0" w:space="0" w:color="auto" w:frame="1"/>
        </w:rPr>
        <w:t xml:space="preserve"> pigment</w:t>
      </w:r>
      <w:r w:rsidRPr="00C33724">
        <w:rPr>
          <w:rStyle w:val="Strong"/>
          <w:rFonts w:ascii="Times New Roman" w:hAnsi="Times New Roman" w:cs="Times New Roman"/>
          <w:sz w:val="24"/>
          <w:szCs w:val="24"/>
          <w:bdr w:val="none" w:sz="0" w:space="0" w:color="auto" w:frame="1"/>
        </w:rPr>
        <w:fldChar w:fldCharType="end"/>
      </w:r>
      <w:r w:rsidRPr="00C33724">
        <w:rPr>
          <w:rStyle w:val="apple-converted-space"/>
          <w:rFonts w:ascii="Times New Roman" w:hAnsi="Times New Roman" w:cs="Times New Roman"/>
          <w:sz w:val="24"/>
          <w:szCs w:val="24"/>
        </w:rPr>
        <w:t> </w:t>
      </w:r>
    </w:p>
    <w:p w:rsidR="005401F7" w:rsidRPr="00C33724" w:rsidRDefault="005401F7" w:rsidP="005401F7">
      <w:pPr>
        <w:numPr>
          <w:ilvl w:val="0"/>
          <w:numId w:val="17"/>
        </w:numPr>
        <w:shd w:val="clear" w:color="auto" w:fill="FFFFFF"/>
        <w:spacing w:after="0" w:line="345" w:lineRule="atLeast"/>
        <w:ind w:left="456"/>
        <w:textAlignment w:val="baseline"/>
        <w:rPr>
          <w:rFonts w:ascii="Times New Roman" w:hAnsi="Times New Roman" w:cs="Times New Roman"/>
          <w:sz w:val="24"/>
          <w:szCs w:val="24"/>
        </w:rPr>
      </w:pPr>
      <w:r w:rsidRPr="00C33724">
        <w:rPr>
          <w:rFonts w:ascii="Times New Roman" w:hAnsi="Times New Roman" w:cs="Times New Roman"/>
          <w:sz w:val="24"/>
          <w:szCs w:val="24"/>
        </w:rPr>
        <w:t>1/4 cup</w:t>
      </w:r>
      <w:r w:rsidRPr="00C33724">
        <w:rPr>
          <w:rStyle w:val="Strong"/>
          <w:rFonts w:ascii="Times New Roman" w:hAnsi="Times New Roman" w:cs="Times New Roman"/>
          <w:sz w:val="24"/>
          <w:szCs w:val="24"/>
          <w:bdr w:val="none" w:sz="0" w:space="0" w:color="auto" w:frame="1"/>
        </w:rPr>
        <w:t> </w:t>
      </w:r>
      <w:hyperlink r:id="rId7" w:tgtFrame="_blank" w:history="1">
        <w:r w:rsidRPr="00C33724">
          <w:rPr>
            <w:rStyle w:val="Hyperlink"/>
            <w:rFonts w:ascii="Times New Roman" w:hAnsi="Times New Roman" w:cs="Times New Roman"/>
            <w:bCs/>
            <w:color w:val="auto"/>
            <w:sz w:val="24"/>
            <w:szCs w:val="24"/>
            <w:u w:val="none"/>
            <w:bdr w:val="none" w:sz="0" w:space="0" w:color="auto" w:frame="1"/>
          </w:rPr>
          <w:t>liquid starch</w:t>
        </w:r>
      </w:hyperlink>
      <w:r w:rsidRPr="00C33724">
        <w:rPr>
          <w:rFonts w:ascii="Times New Roman" w:hAnsi="Times New Roman" w:cs="Times New Roman"/>
          <w:bCs/>
          <w:noProof/>
          <w:sz w:val="24"/>
          <w:szCs w:val="24"/>
          <w:bdr w:val="none" w:sz="0" w:space="0" w:color="auto" w:frame="1"/>
        </w:rPr>
        <w:drawing>
          <wp:inline distT="0" distB="0" distL="0" distR="0" wp14:anchorId="3B78F465" wp14:editId="2A44AB06">
            <wp:extent cx="5715" cy="5715"/>
            <wp:effectExtent l="0" t="0" r="0" b="0"/>
            <wp:docPr id="1" name="Picture 1" descr="http://ir-na.amazon-adsystem.com/e/ir?t=lefbracrabra-20&amp;l=as2&amp;o=1&amp;a=B0042SW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na.amazon-adsystem.com/e/ir?t=lefbracrabra-20&amp;l=as2&amp;o=1&amp;a=B0042SWO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C33724">
        <w:rPr>
          <w:rStyle w:val="Strong"/>
          <w:rFonts w:ascii="Times New Roman" w:hAnsi="Times New Roman" w:cs="Times New Roman"/>
          <w:sz w:val="24"/>
          <w:szCs w:val="24"/>
          <w:bdr w:val="none" w:sz="0" w:space="0" w:color="auto" w:frame="1"/>
        </w:rPr>
        <w:t> </w:t>
      </w:r>
    </w:p>
    <w:p w:rsidR="00DF3B1D" w:rsidRPr="00C33724" w:rsidRDefault="005401F7" w:rsidP="00EE5E3A">
      <w:pPr>
        <w:numPr>
          <w:ilvl w:val="0"/>
          <w:numId w:val="17"/>
        </w:numPr>
        <w:shd w:val="clear" w:color="auto" w:fill="FFFFFF"/>
        <w:spacing w:after="0" w:line="345" w:lineRule="atLeast"/>
        <w:ind w:left="456"/>
        <w:textAlignment w:val="baseline"/>
        <w:rPr>
          <w:rFonts w:ascii="Times New Roman" w:hAnsi="Times New Roman" w:cs="Times New Roman"/>
          <w:sz w:val="24"/>
          <w:szCs w:val="24"/>
        </w:rPr>
      </w:pPr>
      <w:r w:rsidRPr="00C33724">
        <w:rPr>
          <w:rFonts w:ascii="Times New Roman" w:hAnsi="Times New Roman" w:cs="Times New Roman"/>
          <w:sz w:val="24"/>
          <w:szCs w:val="24"/>
        </w:rPr>
        <w:t>Food coloring</w:t>
      </w:r>
    </w:p>
    <w:p w:rsidR="00DF3B1D" w:rsidRPr="00C33724" w:rsidRDefault="00DF3B1D" w:rsidP="00EE5E3A">
      <w:pPr>
        <w:pStyle w:val="NoSpacing"/>
        <w:rPr>
          <w:rFonts w:ascii="Times New Roman" w:hAnsi="Times New Roman" w:cs="Times New Roman"/>
          <w:b/>
          <w:sz w:val="24"/>
          <w:szCs w:val="24"/>
        </w:rPr>
      </w:pPr>
    </w:p>
    <w:p w:rsidR="00DC1E43" w:rsidRPr="00C33724" w:rsidRDefault="00DC1E43" w:rsidP="00EE5E3A">
      <w:pPr>
        <w:pStyle w:val="NoSpacing"/>
        <w:rPr>
          <w:rFonts w:ascii="Times New Roman" w:hAnsi="Times New Roman" w:cs="Times New Roman"/>
          <w:b/>
          <w:sz w:val="24"/>
          <w:szCs w:val="24"/>
        </w:rPr>
      </w:pPr>
      <w:r w:rsidRPr="00C33724">
        <w:rPr>
          <w:rFonts w:ascii="Times New Roman" w:hAnsi="Times New Roman" w:cs="Times New Roman"/>
          <w:b/>
          <w:sz w:val="24"/>
          <w:szCs w:val="24"/>
        </w:rPr>
        <w:t xml:space="preserve">Time: </w:t>
      </w:r>
    </w:p>
    <w:p w:rsidR="005401F7" w:rsidRPr="00C33724" w:rsidRDefault="005401F7" w:rsidP="00EE5E3A">
      <w:pPr>
        <w:pStyle w:val="NoSpacing"/>
        <w:rPr>
          <w:rFonts w:ascii="Times New Roman" w:hAnsi="Times New Roman" w:cs="Times New Roman"/>
          <w:b/>
          <w:sz w:val="24"/>
          <w:szCs w:val="24"/>
        </w:rPr>
      </w:pPr>
    </w:p>
    <w:p w:rsidR="005401F7" w:rsidRPr="00C33724" w:rsidRDefault="005401F7" w:rsidP="005401F7">
      <w:pPr>
        <w:shd w:val="clear" w:color="auto" w:fill="FFFFFF"/>
        <w:spacing w:after="0" w:line="345" w:lineRule="atLeast"/>
        <w:textAlignment w:val="baseline"/>
        <w:rPr>
          <w:rFonts w:ascii="Times New Roman" w:eastAsia="Times New Roman" w:hAnsi="Times New Roman" w:cs="Times New Roman"/>
          <w:sz w:val="24"/>
          <w:szCs w:val="24"/>
        </w:rPr>
      </w:pPr>
      <w:r w:rsidRPr="00C33724">
        <w:rPr>
          <w:rFonts w:ascii="Times New Roman" w:hAnsi="Times New Roman" w:cs="Times New Roman"/>
          <w:b/>
          <w:sz w:val="24"/>
          <w:szCs w:val="24"/>
        </w:rPr>
        <w:t>What to Do:</w:t>
      </w:r>
    </w:p>
    <w:p w:rsidR="005401F7" w:rsidRPr="005401F7" w:rsidRDefault="005401F7" w:rsidP="005401F7">
      <w:pPr>
        <w:numPr>
          <w:ilvl w:val="0"/>
          <w:numId w:val="18"/>
        </w:numPr>
        <w:shd w:val="clear" w:color="auto" w:fill="FFFFFF"/>
        <w:spacing w:after="0" w:line="345" w:lineRule="atLeast"/>
        <w:ind w:left="456"/>
        <w:textAlignment w:val="baseline"/>
        <w:rPr>
          <w:rFonts w:ascii="Times New Roman" w:eastAsia="Times New Roman" w:hAnsi="Times New Roman" w:cs="Times New Roman"/>
          <w:sz w:val="24"/>
          <w:szCs w:val="24"/>
        </w:rPr>
      </w:pPr>
      <w:r w:rsidRPr="005401F7">
        <w:rPr>
          <w:rFonts w:ascii="Times New Roman" w:eastAsia="Times New Roman" w:hAnsi="Times New Roman" w:cs="Times New Roman"/>
          <w:sz w:val="24"/>
          <w:szCs w:val="24"/>
        </w:rPr>
        <w:t xml:space="preserve">Decide on your color scheme for the slime.  The color of </w:t>
      </w:r>
      <w:proofErr w:type="spellStart"/>
      <w:r w:rsidRPr="005401F7">
        <w:rPr>
          <w:rFonts w:ascii="Times New Roman" w:eastAsia="Times New Roman" w:hAnsi="Times New Roman" w:cs="Times New Roman"/>
          <w:sz w:val="24"/>
          <w:szCs w:val="24"/>
        </w:rPr>
        <w:t>thermochromic</w:t>
      </w:r>
      <w:proofErr w:type="spellEnd"/>
      <w:r w:rsidRPr="005401F7">
        <w:rPr>
          <w:rFonts w:ascii="Times New Roman" w:eastAsia="Times New Roman" w:hAnsi="Times New Roman" w:cs="Times New Roman"/>
          <w:sz w:val="24"/>
          <w:szCs w:val="24"/>
        </w:rPr>
        <w:t xml:space="preserve"> pigment will be the color of the slime when it is cold.  Then pick an alternating color of food coloring for the hot color.  Think color wheel neighbors to make the transition smooth.  </w:t>
      </w:r>
    </w:p>
    <w:p w:rsidR="005401F7" w:rsidRPr="005401F7" w:rsidRDefault="005401F7" w:rsidP="005401F7">
      <w:pPr>
        <w:numPr>
          <w:ilvl w:val="1"/>
          <w:numId w:val="18"/>
        </w:numPr>
        <w:shd w:val="clear" w:color="auto" w:fill="FFFFFF"/>
        <w:spacing w:after="0" w:line="345" w:lineRule="atLeast"/>
        <w:ind w:left="912"/>
        <w:textAlignment w:val="baseline"/>
        <w:rPr>
          <w:rFonts w:ascii="Times New Roman" w:eastAsia="Times New Roman" w:hAnsi="Times New Roman" w:cs="Times New Roman"/>
          <w:sz w:val="24"/>
          <w:szCs w:val="24"/>
        </w:rPr>
      </w:pPr>
      <w:r w:rsidRPr="005401F7">
        <w:rPr>
          <w:rFonts w:ascii="Times New Roman" w:eastAsia="Times New Roman" w:hAnsi="Times New Roman" w:cs="Times New Roman"/>
          <w:sz w:val="24"/>
          <w:szCs w:val="24"/>
        </w:rPr>
        <w:t>Blue pigment with yellow food coloring (Slime is teal and turns yellow when hot)</w:t>
      </w:r>
    </w:p>
    <w:p w:rsidR="005401F7" w:rsidRPr="005401F7" w:rsidRDefault="005401F7" w:rsidP="005401F7">
      <w:pPr>
        <w:numPr>
          <w:ilvl w:val="1"/>
          <w:numId w:val="18"/>
        </w:numPr>
        <w:shd w:val="clear" w:color="auto" w:fill="FFFFFF"/>
        <w:spacing w:after="0" w:line="345" w:lineRule="atLeast"/>
        <w:ind w:left="912"/>
        <w:textAlignment w:val="baseline"/>
        <w:rPr>
          <w:rFonts w:ascii="Times New Roman" w:eastAsia="Times New Roman" w:hAnsi="Times New Roman" w:cs="Times New Roman"/>
          <w:sz w:val="24"/>
          <w:szCs w:val="24"/>
        </w:rPr>
      </w:pPr>
      <w:r w:rsidRPr="005401F7">
        <w:rPr>
          <w:rFonts w:ascii="Times New Roman" w:eastAsia="Times New Roman" w:hAnsi="Times New Roman" w:cs="Times New Roman"/>
          <w:sz w:val="24"/>
          <w:szCs w:val="24"/>
        </w:rPr>
        <w:t>Red pigment with yellow food coloring (Slime is orangey red and turns yellow when hot)</w:t>
      </w:r>
    </w:p>
    <w:p w:rsidR="005401F7" w:rsidRPr="005401F7" w:rsidRDefault="005401F7" w:rsidP="005401F7">
      <w:pPr>
        <w:numPr>
          <w:ilvl w:val="1"/>
          <w:numId w:val="18"/>
        </w:numPr>
        <w:shd w:val="clear" w:color="auto" w:fill="FFFFFF"/>
        <w:spacing w:after="0" w:line="345" w:lineRule="atLeast"/>
        <w:ind w:left="912"/>
        <w:textAlignment w:val="baseline"/>
        <w:rPr>
          <w:rFonts w:ascii="Times New Roman" w:eastAsia="Times New Roman" w:hAnsi="Times New Roman" w:cs="Times New Roman"/>
          <w:sz w:val="24"/>
          <w:szCs w:val="24"/>
        </w:rPr>
      </w:pPr>
      <w:r w:rsidRPr="005401F7">
        <w:rPr>
          <w:rFonts w:ascii="Times New Roman" w:eastAsia="Times New Roman" w:hAnsi="Times New Roman" w:cs="Times New Roman"/>
          <w:sz w:val="24"/>
          <w:szCs w:val="24"/>
        </w:rPr>
        <w:t>Blue pigment with red food coloring (slime is purple and turns pink when hot)</w:t>
      </w:r>
    </w:p>
    <w:p w:rsidR="005401F7" w:rsidRPr="005401F7" w:rsidRDefault="005401F7" w:rsidP="005401F7">
      <w:pPr>
        <w:numPr>
          <w:ilvl w:val="0"/>
          <w:numId w:val="18"/>
        </w:numPr>
        <w:shd w:val="clear" w:color="auto" w:fill="FFFFFF"/>
        <w:spacing w:after="0" w:line="345" w:lineRule="atLeast"/>
        <w:ind w:left="456"/>
        <w:textAlignment w:val="baseline"/>
        <w:rPr>
          <w:rFonts w:ascii="Times New Roman" w:eastAsia="Times New Roman" w:hAnsi="Times New Roman" w:cs="Times New Roman"/>
          <w:sz w:val="24"/>
          <w:szCs w:val="24"/>
        </w:rPr>
      </w:pPr>
      <w:r w:rsidRPr="005401F7">
        <w:rPr>
          <w:rFonts w:ascii="Times New Roman" w:eastAsia="Times New Roman" w:hAnsi="Times New Roman" w:cs="Times New Roman"/>
          <w:sz w:val="24"/>
          <w:szCs w:val="24"/>
        </w:rPr>
        <w:t xml:space="preserve">Pour 1/4 cup glue into a large bowl.  Add 1 tablespoon water and stir until combined.  Add 5 drop of food coloring and mix well.  Then add 3 teaspoons of </w:t>
      </w:r>
      <w:proofErr w:type="spellStart"/>
      <w:r w:rsidRPr="005401F7">
        <w:rPr>
          <w:rFonts w:ascii="Times New Roman" w:eastAsia="Times New Roman" w:hAnsi="Times New Roman" w:cs="Times New Roman"/>
          <w:sz w:val="24"/>
          <w:szCs w:val="24"/>
        </w:rPr>
        <w:t>thermochromic</w:t>
      </w:r>
      <w:proofErr w:type="spellEnd"/>
      <w:r w:rsidRPr="005401F7">
        <w:rPr>
          <w:rFonts w:ascii="Times New Roman" w:eastAsia="Times New Roman" w:hAnsi="Times New Roman" w:cs="Times New Roman"/>
          <w:sz w:val="24"/>
          <w:szCs w:val="24"/>
        </w:rPr>
        <w:t xml:space="preserve"> pigment and mix until uniformly distributed.</w:t>
      </w:r>
    </w:p>
    <w:p w:rsidR="005401F7" w:rsidRPr="005401F7" w:rsidRDefault="005401F7" w:rsidP="005401F7">
      <w:pPr>
        <w:numPr>
          <w:ilvl w:val="0"/>
          <w:numId w:val="18"/>
        </w:numPr>
        <w:shd w:val="clear" w:color="auto" w:fill="FFFFFF"/>
        <w:spacing w:after="0" w:line="345" w:lineRule="atLeast"/>
        <w:ind w:left="456"/>
        <w:textAlignment w:val="baseline"/>
        <w:rPr>
          <w:rFonts w:ascii="Times New Roman" w:eastAsia="Times New Roman" w:hAnsi="Times New Roman" w:cs="Times New Roman"/>
          <w:sz w:val="24"/>
          <w:szCs w:val="24"/>
        </w:rPr>
      </w:pPr>
      <w:r w:rsidRPr="005401F7">
        <w:rPr>
          <w:rFonts w:ascii="Times New Roman" w:eastAsia="Times New Roman" w:hAnsi="Times New Roman" w:cs="Times New Roman"/>
          <w:sz w:val="24"/>
          <w:szCs w:val="24"/>
        </w:rPr>
        <w:t>Add 1/8 cup liquid starch and mix until thick and slimy.  Then knead the slime with your hands and return to the starch mixture for another mixing.  This step is important because it makes sure there’s no unmixed glue hiding in the center of your slime ball.  If slime is still sticky, add ad</w:t>
      </w:r>
      <w:r w:rsidR="00E14168" w:rsidRPr="00C33724">
        <w:rPr>
          <w:rFonts w:ascii="Times New Roman" w:eastAsia="Times New Roman" w:hAnsi="Times New Roman" w:cs="Times New Roman"/>
          <w:sz w:val="24"/>
          <w:szCs w:val="24"/>
        </w:rPr>
        <w:t>d</w:t>
      </w:r>
      <w:r w:rsidRPr="005401F7">
        <w:rPr>
          <w:rFonts w:ascii="Times New Roman" w:eastAsia="Times New Roman" w:hAnsi="Times New Roman" w:cs="Times New Roman"/>
          <w:sz w:val="24"/>
          <w:szCs w:val="24"/>
        </w:rPr>
        <w:t>itional starch, a little bit at a time, and knead until not sticky anymore.  Most batches will use almost all of the starch.</w:t>
      </w:r>
    </w:p>
    <w:p w:rsidR="005401F7" w:rsidRPr="005401F7" w:rsidRDefault="005401F7" w:rsidP="005401F7">
      <w:pPr>
        <w:numPr>
          <w:ilvl w:val="0"/>
          <w:numId w:val="18"/>
        </w:numPr>
        <w:shd w:val="clear" w:color="auto" w:fill="FFFFFF"/>
        <w:spacing w:after="0" w:line="345" w:lineRule="atLeast"/>
        <w:ind w:left="456"/>
        <w:textAlignment w:val="baseline"/>
        <w:rPr>
          <w:rFonts w:ascii="Times New Roman" w:eastAsia="Times New Roman" w:hAnsi="Times New Roman" w:cs="Times New Roman"/>
          <w:sz w:val="24"/>
          <w:szCs w:val="24"/>
        </w:rPr>
      </w:pPr>
      <w:r w:rsidRPr="005401F7">
        <w:rPr>
          <w:rFonts w:ascii="Times New Roman" w:eastAsia="Times New Roman" w:hAnsi="Times New Roman" w:cs="Times New Roman"/>
          <w:sz w:val="24"/>
          <w:szCs w:val="24"/>
        </w:rPr>
        <w:t>Store slime in a glass or plastic container with a lid for up to one month.  I noticed that it needed a bit more starch if it had been a few days since playing with it.  Just pour a teaspoon or so on the slime and knead it again.</w:t>
      </w:r>
    </w:p>
    <w:p w:rsidR="00DC1E43" w:rsidRPr="00C33724" w:rsidRDefault="00DC1E43" w:rsidP="00EE5E3A">
      <w:pPr>
        <w:pStyle w:val="NoSpacing"/>
        <w:rPr>
          <w:rFonts w:ascii="Times New Roman" w:hAnsi="Times New Roman" w:cs="Times New Roman"/>
          <w:b/>
          <w:sz w:val="24"/>
          <w:szCs w:val="24"/>
        </w:rPr>
      </w:pPr>
    </w:p>
    <w:p w:rsidR="005401F7" w:rsidRPr="00616C34" w:rsidRDefault="005401F7" w:rsidP="00616C34">
      <w:pPr>
        <w:pStyle w:val="Heading4"/>
        <w:shd w:val="clear" w:color="auto" w:fill="FFFFFF"/>
        <w:spacing w:before="0"/>
        <w:textAlignment w:val="baseline"/>
        <w:rPr>
          <w:rFonts w:ascii="Times New Roman" w:hAnsi="Times New Roman" w:cs="Times New Roman"/>
          <w:i w:val="0"/>
          <w:caps/>
          <w:color w:val="auto"/>
          <w:sz w:val="24"/>
          <w:szCs w:val="24"/>
        </w:rPr>
      </w:pPr>
      <w:r w:rsidRPr="00616C34">
        <w:rPr>
          <w:rFonts w:ascii="Times New Roman" w:hAnsi="Times New Roman" w:cs="Times New Roman"/>
          <w:i w:val="0"/>
          <w:caps/>
          <w:color w:val="auto"/>
          <w:sz w:val="24"/>
          <w:szCs w:val="24"/>
        </w:rPr>
        <w:t>WHAT IS THERMOCHROMISM?</w:t>
      </w:r>
    </w:p>
    <w:p w:rsidR="005401F7" w:rsidRPr="00C33724" w:rsidRDefault="005401F7" w:rsidP="005401F7">
      <w:pPr>
        <w:pStyle w:val="NormalWeb"/>
        <w:shd w:val="clear" w:color="auto" w:fill="FFFFFF"/>
        <w:spacing w:before="0" w:beforeAutospacing="0" w:after="300" w:afterAutospacing="0" w:line="345" w:lineRule="atLeast"/>
        <w:textAlignment w:val="baseline"/>
      </w:pPr>
      <w:r w:rsidRPr="00C33724">
        <w:t xml:space="preserve">This slime gets its color changing super powers from </w:t>
      </w:r>
      <w:proofErr w:type="spellStart"/>
      <w:r w:rsidRPr="00C33724">
        <w:t>thermochromic</w:t>
      </w:r>
      <w:proofErr w:type="spellEnd"/>
      <w:r w:rsidRPr="00C33724">
        <w:t xml:space="preserve"> pigment.  </w:t>
      </w:r>
      <w:proofErr w:type="spellStart"/>
      <w:r w:rsidRPr="00C33724">
        <w:t>Thermochromic</w:t>
      </w:r>
      <w:proofErr w:type="spellEnd"/>
      <w:r w:rsidRPr="00C33724">
        <w:t xml:space="preserve"> materials change colors when there is a change in temperature.  Mood rings and lipstick use them.  And so do those rubber duckies that tell you when the bath is too hot for baby.</w:t>
      </w:r>
    </w:p>
    <w:p w:rsidR="005401F7" w:rsidRPr="00C33724" w:rsidRDefault="005401F7" w:rsidP="005401F7">
      <w:pPr>
        <w:pStyle w:val="NormalWeb"/>
        <w:shd w:val="clear" w:color="auto" w:fill="FFFFFF"/>
        <w:spacing w:before="0" w:beforeAutospacing="0" w:after="0" w:afterAutospacing="0" w:line="345" w:lineRule="atLeast"/>
        <w:textAlignment w:val="baseline"/>
      </w:pPr>
      <w:r w:rsidRPr="00C33724">
        <w:t xml:space="preserve">There are two main types of </w:t>
      </w:r>
      <w:proofErr w:type="spellStart"/>
      <w:r w:rsidRPr="00C33724">
        <w:t>thermochromic</w:t>
      </w:r>
      <w:proofErr w:type="spellEnd"/>
      <w:r w:rsidRPr="00C33724">
        <w:t xml:space="preserve"> materials: liquid crystals and </w:t>
      </w:r>
      <w:proofErr w:type="spellStart"/>
      <w:r w:rsidRPr="00C33724">
        <w:t>leuco</w:t>
      </w:r>
      <w:proofErr w:type="spellEnd"/>
      <w:r w:rsidRPr="00C33724">
        <w:t xml:space="preserve"> dyes.  In liquid crystals, temperature changes cause the crystals to move and change the spacing between them, which then causes light </w:t>
      </w:r>
      <w:r w:rsidRPr="00C33724">
        <w:lastRenderedPageBreak/>
        <w:t xml:space="preserve">to refract at different wavelengths.  Different wavelengths create different visible colors. </w:t>
      </w:r>
      <w:proofErr w:type="spellStart"/>
      <w:r w:rsidRPr="00C33724">
        <w:t>Leuco</w:t>
      </w:r>
      <w:proofErr w:type="spellEnd"/>
      <w:r w:rsidRPr="00C33724">
        <w:t xml:space="preserve"> dyes use a similar mechanism, but instead of changing the distance between crystals, temperature changes cause the dyes to change molecular structures.  One form reflects colored light, the other colorless.</w:t>
      </w:r>
    </w:p>
    <w:p w:rsidR="00DF3B1D" w:rsidRDefault="007E3CE6" w:rsidP="00E14168">
      <w:pPr>
        <w:pStyle w:val="NoSpacing"/>
        <w:rPr>
          <w:rFonts w:ascii="Times New Roman" w:hAnsi="Times New Roman" w:cs="Times New Roman"/>
          <w:sz w:val="24"/>
          <w:szCs w:val="24"/>
        </w:rPr>
      </w:pPr>
      <w:r>
        <w:rPr>
          <w:rFonts w:ascii="Times New Roman" w:hAnsi="Times New Roman" w:cs="Times New Roman"/>
          <w:sz w:val="24"/>
          <w:szCs w:val="24"/>
        </w:rPr>
        <w:t xml:space="preserve">Source: </w:t>
      </w:r>
      <w:r w:rsidRPr="007E3CE6">
        <w:rPr>
          <w:rFonts w:ascii="Times New Roman" w:hAnsi="Times New Roman" w:cs="Times New Roman"/>
          <w:sz w:val="24"/>
          <w:szCs w:val="24"/>
        </w:rPr>
        <w:t>http://leftbraincraftbrain.com/2015/04/23/heat-sensitive-color-changing-slime/</w:t>
      </w:r>
      <w:bookmarkStart w:id="0" w:name="_GoBack"/>
      <w:bookmarkEnd w:id="0"/>
    </w:p>
    <w:p w:rsidR="00DF3B1D" w:rsidRPr="00DC1E43" w:rsidRDefault="00DF3B1D" w:rsidP="00DC1E43">
      <w:pPr>
        <w:pStyle w:val="NoSpacing"/>
        <w:ind w:left="720"/>
        <w:rPr>
          <w:rFonts w:ascii="Times New Roman" w:hAnsi="Times New Roman" w:cs="Times New Roman"/>
          <w:sz w:val="24"/>
          <w:szCs w:val="24"/>
        </w:rPr>
      </w:pPr>
    </w:p>
    <w:p w:rsidR="00083CF8" w:rsidRPr="00083CF8" w:rsidRDefault="00083CF8" w:rsidP="00083CF8">
      <w:pPr>
        <w:pStyle w:val="NoSpacing"/>
        <w:rPr>
          <w:rFonts w:ascii="Times New Roman" w:hAnsi="Times New Roman" w:cs="Times New Roman"/>
          <w:sz w:val="24"/>
          <w:szCs w:val="24"/>
        </w:rPr>
      </w:pPr>
      <w:r w:rsidRPr="00083CF8">
        <w:rPr>
          <w:rFonts w:ascii="Times New Roman" w:hAnsi="Times New Roman" w:cs="Times New Roman"/>
          <w:b/>
          <w:sz w:val="24"/>
          <w:szCs w:val="24"/>
        </w:rPr>
        <w:t>Reflect:</w:t>
      </w:r>
      <w:r w:rsidRPr="00083CF8">
        <w:rPr>
          <w:rFonts w:ascii="Times New Roman" w:hAnsi="Times New Roman" w:cs="Times New Roman"/>
          <w:sz w:val="24"/>
          <w:szCs w:val="24"/>
        </w:rPr>
        <w:t xml:space="preserve"> </w:t>
      </w:r>
    </w:p>
    <w:p w:rsidR="001F787E" w:rsidRPr="003A5C7B" w:rsidRDefault="00E14168" w:rsidP="00E14168">
      <w:pPr>
        <w:pStyle w:val="NoSpacing"/>
        <w:numPr>
          <w:ilvl w:val="0"/>
          <w:numId w:val="19"/>
        </w:numPr>
        <w:rPr>
          <w:rFonts w:ascii="Times New Roman" w:hAnsi="Times New Roman" w:cs="Times New Roman"/>
          <w:sz w:val="24"/>
          <w:szCs w:val="24"/>
        </w:rPr>
      </w:pPr>
      <w:r w:rsidRPr="003A5C7B">
        <w:rPr>
          <w:rFonts w:ascii="Times New Roman" w:hAnsi="Times New Roman" w:cs="Times New Roman"/>
          <w:sz w:val="24"/>
          <w:szCs w:val="24"/>
        </w:rPr>
        <w:t>What happened when you touched the slime?</w:t>
      </w:r>
    </w:p>
    <w:p w:rsidR="00DF3B1D" w:rsidRPr="003A5C7B" w:rsidRDefault="00E14168" w:rsidP="00083CF8">
      <w:pPr>
        <w:pStyle w:val="NoSpacing"/>
        <w:numPr>
          <w:ilvl w:val="0"/>
          <w:numId w:val="19"/>
        </w:numPr>
        <w:rPr>
          <w:rFonts w:ascii="Times New Roman" w:hAnsi="Times New Roman" w:cs="Times New Roman"/>
          <w:sz w:val="24"/>
          <w:szCs w:val="24"/>
        </w:rPr>
      </w:pPr>
      <w:r w:rsidRPr="003A5C7B">
        <w:rPr>
          <w:rFonts w:ascii="Times New Roman" w:hAnsi="Times New Roman" w:cs="Times New Roman"/>
          <w:sz w:val="24"/>
          <w:szCs w:val="24"/>
        </w:rPr>
        <w:t xml:space="preserve">Why do you think heat changes the slime? </w:t>
      </w:r>
    </w:p>
    <w:p w:rsidR="003A5C7B" w:rsidRPr="00165B18" w:rsidRDefault="003A5C7B" w:rsidP="003A5C7B">
      <w:pPr>
        <w:pStyle w:val="NoSpacing"/>
        <w:numPr>
          <w:ilvl w:val="0"/>
          <w:numId w:val="19"/>
        </w:numPr>
        <w:rPr>
          <w:rFonts w:ascii="Times New Roman" w:hAnsi="Times New Roman" w:cs="Times New Roman"/>
          <w:sz w:val="24"/>
          <w:szCs w:val="24"/>
        </w:rPr>
      </w:pPr>
      <w:r w:rsidRPr="003A5C7B">
        <w:rPr>
          <w:rFonts w:ascii="Times New Roman" w:hAnsi="Times New Roman" w:cs="Times New Roman"/>
          <w:sz w:val="24"/>
          <w:szCs w:val="24"/>
        </w:rPr>
        <w:t>What life skills did you use when</w:t>
      </w:r>
      <w:r w:rsidRPr="00165B18">
        <w:rPr>
          <w:rFonts w:ascii="Times New Roman" w:hAnsi="Times New Roman" w:cs="Times New Roman"/>
          <w:sz w:val="24"/>
          <w:szCs w:val="24"/>
        </w:rPr>
        <w:t xml:space="preserve"> conducting this experiment?</w:t>
      </w:r>
    </w:p>
    <w:p w:rsidR="00DF3B1D" w:rsidRDefault="00DF3B1D" w:rsidP="00083CF8">
      <w:pPr>
        <w:pStyle w:val="NoSpacing"/>
        <w:rPr>
          <w:rFonts w:ascii="Times New Roman" w:hAnsi="Times New Roman" w:cs="Times New Roman"/>
          <w:b/>
          <w:sz w:val="24"/>
          <w:szCs w:val="24"/>
        </w:rPr>
      </w:pPr>
    </w:p>
    <w:p w:rsidR="00083CF8" w:rsidRPr="00083CF8" w:rsidRDefault="00083CF8" w:rsidP="00083CF8">
      <w:pPr>
        <w:pStyle w:val="NoSpacing"/>
        <w:rPr>
          <w:rFonts w:ascii="Times New Roman" w:hAnsi="Times New Roman" w:cs="Times New Roman"/>
          <w:b/>
          <w:sz w:val="24"/>
          <w:szCs w:val="24"/>
        </w:rPr>
      </w:pPr>
      <w:r w:rsidRPr="00083CF8">
        <w:rPr>
          <w:rFonts w:ascii="Times New Roman" w:hAnsi="Times New Roman" w:cs="Times New Roman"/>
          <w:b/>
          <w:sz w:val="24"/>
          <w:szCs w:val="24"/>
        </w:rPr>
        <w:t xml:space="preserve">Apply: </w:t>
      </w:r>
    </w:p>
    <w:p w:rsidR="00E14168" w:rsidRPr="003A5C7B" w:rsidRDefault="00E14168" w:rsidP="00E14168">
      <w:pPr>
        <w:pStyle w:val="NoSpacing"/>
        <w:numPr>
          <w:ilvl w:val="0"/>
          <w:numId w:val="20"/>
        </w:numPr>
        <w:rPr>
          <w:rFonts w:ascii="Times New Roman" w:hAnsi="Times New Roman" w:cs="Times New Roman"/>
          <w:sz w:val="24"/>
          <w:szCs w:val="24"/>
        </w:rPr>
      </w:pPr>
      <w:r w:rsidRPr="003A5C7B">
        <w:rPr>
          <w:rFonts w:ascii="Times New Roman" w:hAnsi="Times New Roman" w:cs="Times New Roman"/>
          <w:sz w:val="24"/>
          <w:szCs w:val="24"/>
        </w:rPr>
        <w:t xml:space="preserve">Where have you seen other items that are heat sensitive? </w:t>
      </w:r>
    </w:p>
    <w:p w:rsidR="003A5C7B" w:rsidRPr="003A5C7B" w:rsidRDefault="003A5C7B" w:rsidP="003A5C7B">
      <w:pPr>
        <w:pStyle w:val="NoSpacing"/>
        <w:numPr>
          <w:ilvl w:val="0"/>
          <w:numId w:val="20"/>
        </w:numPr>
        <w:rPr>
          <w:rFonts w:ascii="Times New Roman" w:hAnsi="Times New Roman" w:cs="Times New Roman"/>
          <w:sz w:val="24"/>
          <w:szCs w:val="24"/>
        </w:rPr>
      </w:pPr>
      <w:r w:rsidRPr="003A5C7B">
        <w:rPr>
          <w:rFonts w:ascii="Times New Roman" w:hAnsi="Times New Roman" w:cs="Times New Roman"/>
          <w:sz w:val="24"/>
          <w:szCs w:val="24"/>
        </w:rPr>
        <w:t>Where do we see slime in our world? In our bodies?</w:t>
      </w:r>
    </w:p>
    <w:p w:rsidR="003A5C7B" w:rsidRPr="007B6DA6" w:rsidRDefault="003A5C7B" w:rsidP="003A5C7B">
      <w:pPr>
        <w:pStyle w:val="NoSpacing"/>
        <w:numPr>
          <w:ilvl w:val="0"/>
          <w:numId w:val="20"/>
        </w:numPr>
        <w:rPr>
          <w:rFonts w:ascii="Times New Roman" w:hAnsi="Times New Roman" w:cs="Times New Roman"/>
          <w:sz w:val="24"/>
          <w:szCs w:val="24"/>
        </w:rPr>
      </w:pPr>
      <w:r w:rsidRPr="003A5C7B">
        <w:rPr>
          <w:rFonts w:ascii="Times New Roman" w:hAnsi="Times New Roman" w:cs="Times New Roman"/>
          <w:sz w:val="24"/>
          <w:szCs w:val="24"/>
        </w:rPr>
        <w:t xml:space="preserve">How does our body’s mucus </w:t>
      </w:r>
      <w:r>
        <w:rPr>
          <w:rFonts w:ascii="Times New Roman" w:hAnsi="Times New Roman" w:cs="Times New Roman"/>
          <w:sz w:val="24"/>
          <w:szCs w:val="24"/>
        </w:rPr>
        <w:t xml:space="preserve">relate to the slime we created? What does the mucus do for our body? </w:t>
      </w:r>
    </w:p>
    <w:p w:rsidR="00E14168" w:rsidRPr="00E14168" w:rsidRDefault="00E14168" w:rsidP="003A5C7B">
      <w:pPr>
        <w:pStyle w:val="NoSpacing"/>
        <w:ind w:left="720"/>
        <w:rPr>
          <w:rFonts w:ascii="Times New Roman" w:hAnsi="Times New Roman" w:cs="Times New Roman"/>
          <w:b/>
          <w:color w:val="00B050"/>
          <w:sz w:val="24"/>
          <w:szCs w:val="24"/>
        </w:rPr>
      </w:pPr>
    </w:p>
    <w:sectPr w:rsidR="00E14168" w:rsidRPr="00E14168" w:rsidSect="001F787E">
      <w:type w:val="continuous"/>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40" w:hanging="300"/>
      </w:pPr>
      <w:rPr>
        <w:rFonts w:ascii="Times New Roman" w:hAnsi="Times New Roman" w:cs="Times New Roman"/>
        <w:b w:val="0"/>
        <w:bCs w:val="0"/>
        <w:sz w:val="24"/>
        <w:szCs w:val="24"/>
      </w:rPr>
    </w:lvl>
    <w:lvl w:ilvl="1">
      <w:numFmt w:val="bullet"/>
      <w:lvlText w:val="•"/>
      <w:lvlJc w:val="left"/>
      <w:pPr>
        <w:ind w:left="1440" w:hanging="360"/>
      </w:pPr>
      <w:rPr>
        <w:rFonts w:ascii="Times New Roman" w:hAnsi="Times New Roman" w:cs="Times New Roman"/>
        <w:b w:val="0"/>
        <w:bCs w:val="0"/>
        <w:sz w:val="24"/>
        <w:szCs w:val="24"/>
      </w:rPr>
    </w:lvl>
    <w:lvl w:ilvl="2">
      <w:numFmt w:val="bullet"/>
      <w:lvlText w:val="•"/>
      <w:lvlJc w:val="left"/>
      <w:pPr>
        <w:ind w:left="2375" w:hanging="360"/>
      </w:pPr>
    </w:lvl>
    <w:lvl w:ilvl="3">
      <w:numFmt w:val="bullet"/>
      <w:lvlText w:val="•"/>
      <w:lvlJc w:val="left"/>
      <w:pPr>
        <w:ind w:left="3311" w:hanging="360"/>
      </w:pPr>
    </w:lvl>
    <w:lvl w:ilvl="4">
      <w:numFmt w:val="bullet"/>
      <w:lvlText w:val="•"/>
      <w:lvlJc w:val="left"/>
      <w:pPr>
        <w:ind w:left="4246" w:hanging="360"/>
      </w:pPr>
    </w:lvl>
    <w:lvl w:ilvl="5">
      <w:numFmt w:val="bullet"/>
      <w:lvlText w:val="•"/>
      <w:lvlJc w:val="left"/>
      <w:pPr>
        <w:ind w:left="5182" w:hanging="360"/>
      </w:pPr>
    </w:lvl>
    <w:lvl w:ilvl="6">
      <w:numFmt w:val="bullet"/>
      <w:lvlText w:val="•"/>
      <w:lvlJc w:val="left"/>
      <w:pPr>
        <w:ind w:left="6117" w:hanging="360"/>
      </w:pPr>
    </w:lvl>
    <w:lvl w:ilvl="7">
      <w:numFmt w:val="bullet"/>
      <w:lvlText w:val="•"/>
      <w:lvlJc w:val="left"/>
      <w:pPr>
        <w:ind w:left="7053" w:hanging="360"/>
      </w:pPr>
    </w:lvl>
    <w:lvl w:ilvl="8">
      <w:numFmt w:val="bullet"/>
      <w:lvlText w:val="•"/>
      <w:lvlJc w:val="left"/>
      <w:pPr>
        <w:ind w:left="7988" w:hanging="360"/>
      </w:pPr>
    </w:lvl>
  </w:abstractNum>
  <w:abstractNum w:abstractNumId="1" w15:restartNumberingAfterBreak="0">
    <w:nsid w:val="00000403"/>
    <w:multiLevelType w:val="multilevel"/>
    <w:tmpl w:val="00000886"/>
    <w:lvl w:ilvl="0">
      <w:start w:val="4"/>
      <w:numFmt w:val="decimal"/>
      <w:lvlText w:val="%1."/>
      <w:lvlJc w:val="left"/>
      <w:pPr>
        <w:ind w:left="540" w:hanging="300"/>
      </w:pPr>
      <w:rPr>
        <w:rFonts w:ascii="Times New Roman" w:hAnsi="Times New Roman" w:cs="Times New Roman"/>
        <w:b w:val="0"/>
        <w:bCs w:val="0"/>
        <w:sz w:val="24"/>
        <w:szCs w:val="24"/>
      </w:rPr>
    </w:lvl>
    <w:lvl w:ilvl="1">
      <w:numFmt w:val="bullet"/>
      <w:lvlText w:val="•"/>
      <w:lvlJc w:val="left"/>
      <w:pPr>
        <w:ind w:left="1472" w:hanging="300"/>
      </w:pPr>
    </w:lvl>
    <w:lvl w:ilvl="2">
      <w:numFmt w:val="bullet"/>
      <w:lvlText w:val="•"/>
      <w:lvlJc w:val="left"/>
      <w:pPr>
        <w:ind w:left="2404" w:hanging="300"/>
      </w:pPr>
    </w:lvl>
    <w:lvl w:ilvl="3">
      <w:numFmt w:val="bullet"/>
      <w:lvlText w:val="•"/>
      <w:lvlJc w:val="left"/>
      <w:pPr>
        <w:ind w:left="3336" w:hanging="300"/>
      </w:pPr>
    </w:lvl>
    <w:lvl w:ilvl="4">
      <w:numFmt w:val="bullet"/>
      <w:lvlText w:val="•"/>
      <w:lvlJc w:val="left"/>
      <w:pPr>
        <w:ind w:left="4268" w:hanging="300"/>
      </w:pPr>
    </w:lvl>
    <w:lvl w:ilvl="5">
      <w:numFmt w:val="bullet"/>
      <w:lvlText w:val="•"/>
      <w:lvlJc w:val="left"/>
      <w:pPr>
        <w:ind w:left="5200" w:hanging="300"/>
      </w:pPr>
    </w:lvl>
    <w:lvl w:ilvl="6">
      <w:numFmt w:val="bullet"/>
      <w:lvlText w:val="•"/>
      <w:lvlJc w:val="left"/>
      <w:pPr>
        <w:ind w:left="6132" w:hanging="300"/>
      </w:pPr>
    </w:lvl>
    <w:lvl w:ilvl="7">
      <w:numFmt w:val="bullet"/>
      <w:lvlText w:val="•"/>
      <w:lvlJc w:val="left"/>
      <w:pPr>
        <w:ind w:left="7064" w:hanging="300"/>
      </w:pPr>
    </w:lvl>
    <w:lvl w:ilvl="8">
      <w:numFmt w:val="bullet"/>
      <w:lvlText w:val="•"/>
      <w:lvlJc w:val="left"/>
      <w:pPr>
        <w:ind w:left="7996" w:hanging="300"/>
      </w:pPr>
    </w:lvl>
  </w:abstractNum>
  <w:abstractNum w:abstractNumId="2" w15:restartNumberingAfterBreak="0">
    <w:nsid w:val="00000404"/>
    <w:multiLevelType w:val="multilevel"/>
    <w:tmpl w:val="00000887"/>
    <w:lvl w:ilvl="0">
      <w:start w:val="7"/>
      <w:numFmt w:val="decimal"/>
      <w:lvlText w:val="%1."/>
      <w:lvlJc w:val="left"/>
      <w:pPr>
        <w:ind w:left="900" w:hanging="300"/>
      </w:pPr>
      <w:rPr>
        <w:rFonts w:ascii="Times New Roman" w:hAnsi="Times New Roman" w:cs="Times New Roman"/>
        <w:b w:val="0"/>
        <w:bCs w:val="0"/>
        <w:sz w:val="24"/>
        <w:szCs w:val="24"/>
      </w:rPr>
    </w:lvl>
    <w:lvl w:ilvl="1">
      <w:numFmt w:val="bullet"/>
      <w:lvlText w:val="•"/>
      <w:lvlJc w:val="left"/>
      <w:pPr>
        <w:ind w:left="1796" w:hanging="300"/>
      </w:pPr>
    </w:lvl>
    <w:lvl w:ilvl="2">
      <w:numFmt w:val="bullet"/>
      <w:lvlText w:val="•"/>
      <w:lvlJc w:val="left"/>
      <w:pPr>
        <w:ind w:left="2692" w:hanging="300"/>
      </w:pPr>
    </w:lvl>
    <w:lvl w:ilvl="3">
      <w:numFmt w:val="bullet"/>
      <w:lvlText w:val="•"/>
      <w:lvlJc w:val="left"/>
      <w:pPr>
        <w:ind w:left="3588" w:hanging="300"/>
      </w:pPr>
    </w:lvl>
    <w:lvl w:ilvl="4">
      <w:numFmt w:val="bullet"/>
      <w:lvlText w:val="•"/>
      <w:lvlJc w:val="left"/>
      <w:pPr>
        <w:ind w:left="4484" w:hanging="300"/>
      </w:pPr>
    </w:lvl>
    <w:lvl w:ilvl="5">
      <w:numFmt w:val="bullet"/>
      <w:lvlText w:val="•"/>
      <w:lvlJc w:val="left"/>
      <w:pPr>
        <w:ind w:left="5380" w:hanging="300"/>
      </w:pPr>
    </w:lvl>
    <w:lvl w:ilvl="6">
      <w:numFmt w:val="bullet"/>
      <w:lvlText w:val="•"/>
      <w:lvlJc w:val="left"/>
      <w:pPr>
        <w:ind w:left="6276" w:hanging="300"/>
      </w:pPr>
    </w:lvl>
    <w:lvl w:ilvl="7">
      <w:numFmt w:val="bullet"/>
      <w:lvlText w:val="•"/>
      <w:lvlJc w:val="left"/>
      <w:pPr>
        <w:ind w:left="7172" w:hanging="300"/>
      </w:pPr>
    </w:lvl>
    <w:lvl w:ilvl="8">
      <w:numFmt w:val="bullet"/>
      <w:lvlText w:val="•"/>
      <w:lvlJc w:val="left"/>
      <w:pPr>
        <w:ind w:left="8068" w:hanging="300"/>
      </w:pPr>
    </w:lvl>
  </w:abstractNum>
  <w:abstractNum w:abstractNumId="3" w15:restartNumberingAfterBreak="0">
    <w:nsid w:val="058A22E7"/>
    <w:multiLevelType w:val="hybridMultilevel"/>
    <w:tmpl w:val="69100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17F5B"/>
    <w:multiLevelType w:val="hybridMultilevel"/>
    <w:tmpl w:val="483A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81AB2"/>
    <w:multiLevelType w:val="hybridMultilevel"/>
    <w:tmpl w:val="91D0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07512"/>
    <w:multiLevelType w:val="hybridMultilevel"/>
    <w:tmpl w:val="821E2590"/>
    <w:lvl w:ilvl="0" w:tplc="5AD8818E">
      <w:start w:val="1"/>
      <w:numFmt w:val="decimal"/>
      <w:lvlText w:val="%1."/>
      <w:lvlJc w:val="left"/>
      <w:pPr>
        <w:ind w:left="720" w:hanging="360"/>
      </w:pPr>
      <w:rPr>
        <w:rFonts w:asciiTheme="minorHAnsi" w:hAnsiTheme="minorHAnsi" w:cstheme="minorBid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22CC2"/>
    <w:multiLevelType w:val="multilevel"/>
    <w:tmpl w:val="A754EE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5611B"/>
    <w:multiLevelType w:val="multilevel"/>
    <w:tmpl w:val="020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40F34"/>
    <w:multiLevelType w:val="multilevel"/>
    <w:tmpl w:val="C31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F4CD5"/>
    <w:multiLevelType w:val="hybridMultilevel"/>
    <w:tmpl w:val="38B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10190"/>
    <w:multiLevelType w:val="hybridMultilevel"/>
    <w:tmpl w:val="259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16B98"/>
    <w:multiLevelType w:val="hybridMultilevel"/>
    <w:tmpl w:val="DC321EBE"/>
    <w:lvl w:ilvl="0" w:tplc="DC94ACA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E1FA8"/>
    <w:multiLevelType w:val="multilevel"/>
    <w:tmpl w:val="4F945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6278C"/>
    <w:multiLevelType w:val="multilevel"/>
    <w:tmpl w:val="AB52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653FD"/>
    <w:multiLevelType w:val="hybridMultilevel"/>
    <w:tmpl w:val="9042D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B26E6"/>
    <w:multiLevelType w:val="multilevel"/>
    <w:tmpl w:val="0138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C2DA2"/>
    <w:multiLevelType w:val="hybridMultilevel"/>
    <w:tmpl w:val="687864E8"/>
    <w:lvl w:ilvl="0" w:tplc="7DB4F602">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10755"/>
    <w:multiLevelType w:val="multilevel"/>
    <w:tmpl w:val="077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D440E"/>
    <w:multiLevelType w:val="hybridMultilevel"/>
    <w:tmpl w:val="8C5E5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6401A"/>
    <w:multiLevelType w:val="hybridMultilevel"/>
    <w:tmpl w:val="F2AE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43DD3"/>
    <w:multiLevelType w:val="hybridMultilevel"/>
    <w:tmpl w:val="022C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4"/>
  </w:num>
  <w:num w:numId="4">
    <w:abstractNumId w:val="8"/>
  </w:num>
  <w:num w:numId="5">
    <w:abstractNumId w:val="18"/>
  </w:num>
  <w:num w:numId="6">
    <w:abstractNumId w:val="4"/>
  </w:num>
  <w:num w:numId="7">
    <w:abstractNumId w:val="5"/>
  </w:num>
  <w:num w:numId="8">
    <w:abstractNumId w:val="10"/>
  </w:num>
  <w:num w:numId="9">
    <w:abstractNumId w:val="21"/>
  </w:num>
  <w:num w:numId="10">
    <w:abstractNumId w:val="2"/>
  </w:num>
  <w:num w:numId="11">
    <w:abstractNumId w:val="1"/>
  </w:num>
  <w:num w:numId="12">
    <w:abstractNumId w:val="0"/>
  </w:num>
  <w:num w:numId="13">
    <w:abstractNumId w:val="6"/>
  </w:num>
  <w:num w:numId="14">
    <w:abstractNumId w:val="12"/>
  </w:num>
  <w:num w:numId="15">
    <w:abstractNumId w:val="17"/>
  </w:num>
  <w:num w:numId="16">
    <w:abstractNumId w:val="11"/>
  </w:num>
  <w:num w:numId="17">
    <w:abstractNumId w:val="13"/>
  </w:num>
  <w:num w:numId="18">
    <w:abstractNumId w:val="7"/>
  </w:num>
  <w:num w:numId="19">
    <w:abstractNumId w:val="20"/>
  </w:num>
  <w:num w:numId="20">
    <w:abstractNumId w:val="15"/>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F3"/>
    <w:rsid w:val="0002693D"/>
    <w:rsid w:val="00041784"/>
    <w:rsid w:val="00083CF8"/>
    <w:rsid w:val="001F787E"/>
    <w:rsid w:val="002562DF"/>
    <w:rsid w:val="003253F3"/>
    <w:rsid w:val="003611A3"/>
    <w:rsid w:val="003A5C7B"/>
    <w:rsid w:val="005401F7"/>
    <w:rsid w:val="00616C34"/>
    <w:rsid w:val="007E3CE6"/>
    <w:rsid w:val="00C33724"/>
    <w:rsid w:val="00D10418"/>
    <w:rsid w:val="00DC1E43"/>
    <w:rsid w:val="00DF3B1D"/>
    <w:rsid w:val="00E14168"/>
    <w:rsid w:val="00EE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9D3C-1510-41FB-85C6-0BAA6D8D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DF"/>
    <w:pPr>
      <w:spacing w:after="200" w:line="276" w:lineRule="auto"/>
    </w:pPr>
  </w:style>
  <w:style w:type="paragraph" w:styleId="Heading1">
    <w:name w:val="heading 1"/>
    <w:basedOn w:val="Normal"/>
    <w:next w:val="Normal"/>
    <w:link w:val="Heading1Char"/>
    <w:uiPriority w:val="9"/>
    <w:qFormat/>
    <w:rsid w:val="002562D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253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5401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3F3"/>
    <w:pPr>
      <w:spacing w:after="0" w:line="240" w:lineRule="auto"/>
    </w:pPr>
  </w:style>
  <w:style w:type="character" w:customStyle="1" w:styleId="Heading2Char">
    <w:name w:val="Heading 2 Char"/>
    <w:basedOn w:val="DefaultParagraphFont"/>
    <w:link w:val="Heading2"/>
    <w:uiPriority w:val="9"/>
    <w:rsid w:val="003253F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253F3"/>
  </w:style>
  <w:style w:type="character" w:styleId="Hyperlink">
    <w:name w:val="Hyperlink"/>
    <w:basedOn w:val="DefaultParagraphFont"/>
    <w:uiPriority w:val="99"/>
    <w:semiHidden/>
    <w:unhideWhenUsed/>
    <w:rsid w:val="003253F3"/>
    <w:rPr>
      <w:color w:val="0000FF"/>
      <w:u w:val="single"/>
    </w:rPr>
  </w:style>
  <w:style w:type="character" w:customStyle="1" w:styleId="Heading1Char">
    <w:name w:val="Heading 1 Char"/>
    <w:basedOn w:val="DefaultParagraphFont"/>
    <w:link w:val="Heading1"/>
    <w:uiPriority w:val="9"/>
    <w:rsid w:val="002562D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F3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1D"/>
    <w:rPr>
      <w:rFonts w:ascii="Segoe UI" w:hAnsi="Segoe UI" w:cs="Segoe UI"/>
      <w:sz w:val="18"/>
      <w:szCs w:val="18"/>
    </w:rPr>
  </w:style>
  <w:style w:type="character" w:styleId="Strong">
    <w:name w:val="Strong"/>
    <w:basedOn w:val="DefaultParagraphFont"/>
    <w:uiPriority w:val="22"/>
    <w:qFormat/>
    <w:rsid w:val="005401F7"/>
    <w:rPr>
      <w:b/>
      <w:bCs/>
    </w:rPr>
  </w:style>
  <w:style w:type="character" w:customStyle="1" w:styleId="Heading4Char">
    <w:name w:val="Heading 4 Char"/>
    <w:basedOn w:val="DefaultParagraphFont"/>
    <w:link w:val="Heading4"/>
    <w:uiPriority w:val="9"/>
    <w:rsid w:val="005401F7"/>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540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753">
      <w:bodyDiv w:val="1"/>
      <w:marLeft w:val="0"/>
      <w:marRight w:val="0"/>
      <w:marTop w:val="0"/>
      <w:marBottom w:val="0"/>
      <w:divBdr>
        <w:top w:val="none" w:sz="0" w:space="0" w:color="auto"/>
        <w:left w:val="none" w:sz="0" w:space="0" w:color="auto"/>
        <w:bottom w:val="none" w:sz="0" w:space="0" w:color="auto"/>
        <w:right w:val="none" w:sz="0" w:space="0" w:color="auto"/>
      </w:divBdr>
    </w:div>
    <w:div w:id="389571227">
      <w:bodyDiv w:val="1"/>
      <w:marLeft w:val="0"/>
      <w:marRight w:val="0"/>
      <w:marTop w:val="0"/>
      <w:marBottom w:val="0"/>
      <w:divBdr>
        <w:top w:val="none" w:sz="0" w:space="0" w:color="auto"/>
        <w:left w:val="none" w:sz="0" w:space="0" w:color="auto"/>
        <w:bottom w:val="none" w:sz="0" w:space="0" w:color="auto"/>
        <w:right w:val="none" w:sz="0" w:space="0" w:color="auto"/>
      </w:divBdr>
    </w:div>
    <w:div w:id="405693421">
      <w:bodyDiv w:val="1"/>
      <w:marLeft w:val="0"/>
      <w:marRight w:val="0"/>
      <w:marTop w:val="0"/>
      <w:marBottom w:val="0"/>
      <w:divBdr>
        <w:top w:val="none" w:sz="0" w:space="0" w:color="auto"/>
        <w:left w:val="none" w:sz="0" w:space="0" w:color="auto"/>
        <w:bottom w:val="none" w:sz="0" w:space="0" w:color="auto"/>
        <w:right w:val="none" w:sz="0" w:space="0" w:color="auto"/>
      </w:divBdr>
    </w:div>
    <w:div w:id="452796025">
      <w:bodyDiv w:val="1"/>
      <w:marLeft w:val="0"/>
      <w:marRight w:val="0"/>
      <w:marTop w:val="0"/>
      <w:marBottom w:val="0"/>
      <w:divBdr>
        <w:top w:val="none" w:sz="0" w:space="0" w:color="auto"/>
        <w:left w:val="none" w:sz="0" w:space="0" w:color="auto"/>
        <w:bottom w:val="none" w:sz="0" w:space="0" w:color="auto"/>
        <w:right w:val="none" w:sz="0" w:space="0" w:color="auto"/>
      </w:divBdr>
    </w:div>
    <w:div w:id="702361433">
      <w:bodyDiv w:val="1"/>
      <w:marLeft w:val="0"/>
      <w:marRight w:val="0"/>
      <w:marTop w:val="0"/>
      <w:marBottom w:val="0"/>
      <w:divBdr>
        <w:top w:val="none" w:sz="0" w:space="0" w:color="auto"/>
        <w:left w:val="none" w:sz="0" w:space="0" w:color="auto"/>
        <w:bottom w:val="none" w:sz="0" w:space="0" w:color="auto"/>
        <w:right w:val="none" w:sz="0" w:space="0" w:color="auto"/>
      </w:divBdr>
    </w:div>
    <w:div w:id="1612468387">
      <w:bodyDiv w:val="1"/>
      <w:marLeft w:val="0"/>
      <w:marRight w:val="0"/>
      <w:marTop w:val="0"/>
      <w:marBottom w:val="0"/>
      <w:divBdr>
        <w:top w:val="none" w:sz="0" w:space="0" w:color="auto"/>
        <w:left w:val="none" w:sz="0" w:space="0" w:color="auto"/>
        <w:bottom w:val="none" w:sz="0" w:space="0" w:color="auto"/>
        <w:right w:val="none" w:sz="0" w:space="0" w:color="auto"/>
      </w:divBdr>
    </w:div>
    <w:div w:id="20373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amazon.com/gp/product/B0042SWOHI/ref=as_li_tl?ie=UTF8&amp;camp=1789&amp;creative=390957&amp;creativeASIN=B0042SWOHI&amp;linkCode=as2&amp;tag=lefbracrabra-20&amp;linkId=VC73Y6JN4ZJVWZ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zn.to/1QcvA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Bonnett, Erika D</dc:creator>
  <cp:keywords/>
  <dc:description/>
  <cp:lastModifiedBy>Hoffherr, Megan B</cp:lastModifiedBy>
  <cp:revision>7</cp:revision>
  <cp:lastPrinted>2016-04-18T20:44:00Z</cp:lastPrinted>
  <dcterms:created xsi:type="dcterms:W3CDTF">2016-04-20T17:36:00Z</dcterms:created>
  <dcterms:modified xsi:type="dcterms:W3CDTF">2016-04-20T17:45:00Z</dcterms:modified>
</cp:coreProperties>
</file>