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263D40" w14:textId="6912CE75" w:rsidR="006B5281" w:rsidRDefault="006B5281">
      <w:pPr>
        <w:rPr>
          <w:b/>
          <w:sz w:val="28"/>
          <w:szCs w:val="28"/>
        </w:rPr>
      </w:pPr>
      <w:r w:rsidRPr="00535E95">
        <w:rPr>
          <w:b/>
          <w:noProof/>
          <w:sz w:val="32"/>
          <w:szCs w:val="32"/>
        </w:rPr>
        <w:drawing>
          <wp:anchor distT="0" distB="0" distL="114300" distR="114300" simplePos="0" relativeHeight="251659264" behindDoc="0" locked="0" layoutInCell="1" allowOverlap="1" wp14:anchorId="21614560" wp14:editId="26780C02">
            <wp:simplePos x="0" y="0"/>
            <wp:positionH relativeFrom="column">
              <wp:posOffset>5313045</wp:posOffset>
            </wp:positionH>
            <wp:positionV relativeFrom="paragraph">
              <wp:posOffset>170</wp:posOffset>
            </wp:positionV>
            <wp:extent cx="1409700" cy="83820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09700" cy="838200"/>
                    </a:xfrm>
                    <a:prstGeom prst="rect">
                      <a:avLst/>
                    </a:prstGeom>
                  </pic:spPr>
                </pic:pic>
              </a:graphicData>
            </a:graphic>
            <wp14:sizeRelH relativeFrom="page">
              <wp14:pctWidth>0</wp14:pctWidth>
            </wp14:sizeRelH>
            <wp14:sizeRelV relativeFrom="page">
              <wp14:pctHeight>0</wp14:pctHeight>
            </wp14:sizeRelV>
          </wp:anchor>
        </w:drawing>
      </w:r>
    </w:p>
    <w:p w14:paraId="1EE875CB" w14:textId="11FBEB47" w:rsidR="006B5281" w:rsidRPr="00AF4074" w:rsidRDefault="006B5281">
      <w:pPr>
        <w:rPr>
          <w:b/>
          <w:sz w:val="28"/>
          <w:szCs w:val="28"/>
        </w:rPr>
      </w:pPr>
      <w:r>
        <w:rPr>
          <w:b/>
          <w:sz w:val="28"/>
          <w:szCs w:val="28"/>
        </w:rPr>
        <w:t>Energy awareness</w:t>
      </w:r>
      <w:r w:rsidR="00D827BC" w:rsidRPr="0017503D">
        <w:rPr>
          <w:b/>
          <w:sz w:val="28"/>
          <w:szCs w:val="28"/>
        </w:rPr>
        <w:br/>
      </w:r>
      <w:r w:rsidR="00380E80" w:rsidRPr="0017503D">
        <w:rPr>
          <w:b/>
          <w:sz w:val="28"/>
          <w:szCs w:val="28"/>
        </w:rPr>
        <w:t xml:space="preserve">Lesson </w:t>
      </w:r>
      <w:r w:rsidR="00BE2A56">
        <w:rPr>
          <w:b/>
          <w:sz w:val="28"/>
          <w:szCs w:val="28"/>
        </w:rPr>
        <w:t>3</w:t>
      </w:r>
      <w:r w:rsidR="00380E80" w:rsidRPr="0017503D">
        <w:rPr>
          <w:b/>
          <w:sz w:val="28"/>
          <w:szCs w:val="28"/>
        </w:rPr>
        <w:t xml:space="preserve">: </w:t>
      </w:r>
      <w:r>
        <w:rPr>
          <w:b/>
          <w:sz w:val="28"/>
          <w:szCs w:val="28"/>
        </w:rPr>
        <w:t xml:space="preserve">Energy </w:t>
      </w:r>
      <w:r w:rsidR="00AF4074">
        <w:rPr>
          <w:b/>
          <w:sz w:val="28"/>
          <w:szCs w:val="28"/>
        </w:rPr>
        <w:t xml:space="preserve">data </w:t>
      </w:r>
      <w:r w:rsidR="00BE2A56">
        <w:rPr>
          <w:b/>
          <w:sz w:val="28"/>
          <w:szCs w:val="28"/>
        </w:rPr>
        <w:t>collecting</w:t>
      </w:r>
    </w:p>
    <w:p w14:paraId="59A5CB4A" w14:textId="77777777" w:rsidR="00F444FC" w:rsidRDefault="00F444FC" w:rsidP="00AF4074">
      <w:pPr>
        <w:rPr>
          <w:b/>
        </w:rPr>
      </w:pPr>
    </w:p>
    <w:p w14:paraId="0635B66D" w14:textId="778D47EF" w:rsidR="00F444FC" w:rsidRPr="006B1AF2" w:rsidRDefault="006B1AF2" w:rsidP="00AF4074">
      <w:pPr>
        <w:rPr>
          <w:bCs/>
        </w:rPr>
      </w:pPr>
      <w:r w:rsidRPr="006B1AF2">
        <w:rPr>
          <w:bCs/>
        </w:rPr>
        <w:t xml:space="preserve">Students program and calibrate their </w:t>
      </w:r>
      <w:proofErr w:type="gramStart"/>
      <w:r w:rsidRPr="006B1AF2">
        <w:rPr>
          <w:bCs/>
        </w:rPr>
        <w:t>micro:bit</w:t>
      </w:r>
      <w:proofErr w:type="gramEnd"/>
      <w:r w:rsidRPr="006B1AF2">
        <w:rPr>
          <w:bCs/>
        </w:rPr>
        <w:t xml:space="preserve"> light timers and place them in their chosen locations to record energy use data.</w:t>
      </w:r>
    </w:p>
    <w:p w14:paraId="020D80C2" w14:textId="77777777" w:rsidR="006B1AF2" w:rsidRDefault="006B1AF2" w:rsidP="00AF4074">
      <w:pPr>
        <w:rPr>
          <w:b/>
        </w:rPr>
      </w:pPr>
    </w:p>
    <w:p w14:paraId="4FE10D3D" w14:textId="77777777" w:rsidR="00F444FC" w:rsidRPr="006B5281" w:rsidRDefault="00F444FC" w:rsidP="00F444FC">
      <w:pPr>
        <w:rPr>
          <w:b/>
        </w:rPr>
      </w:pPr>
      <w:r w:rsidRPr="006B5281">
        <w:rPr>
          <w:b/>
        </w:rPr>
        <w:t>Learning objectives</w:t>
      </w:r>
    </w:p>
    <w:p w14:paraId="0299754E" w14:textId="77777777" w:rsidR="006B1AF2" w:rsidRPr="006B1AF2" w:rsidRDefault="006B1AF2" w:rsidP="006B1AF2">
      <w:pPr>
        <w:pStyle w:val="ListParagraph"/>
        <w:numPr>
          <w:ilvl w:val="0"/>
          <w:numId w:val="28"/>
        </w:numPr>
        <w:rPr>
          <w:bCs/>
        </w:rPr>
      </w:pPr>
      <w:r w:rsidRPr="006B1AF2">
        <w:rPr>
          <w:bCs/>
        </w:rPr>
        <w:t>To calibrate and deploy a data logger (</w:t>
      </w:r>
      <w:proofErr w:type="gramStart"/>
      <w:r w:rsidRPr="006B1AF2">
        <w:rPr>
          <w:bCs/>
        </w:rPr>
        <w:t>micro:bit</w:t>
      </w:r>
      <w:proofErr w:type="gramEnd"/>
      <w:r w:rsidRPr="006B1AF2">
        <w:rPr>
          <w:bCs/>
        </w:rPr>
        <w:t xml:space="preserve"> light timer)</w:t>
      </w:r>
    </w:p>
    <w:p w14:paraId="120606A7" w14:textId="77777777" w:rsidR="006B1AF2" w:rsidRPr="006B1AF2" w:rsidRDefault="006B1AF2" w:rsidP="006B1AF2">
      <w:pPr>
        <w:pStyle w:val="ListParagraph"/>
        <w:numPr>
          <w:ilvl w:val="0"/>
          <w:numId w:val="28"/>
        </w:numPr>
        <w:rPr>
          <w:bCs/>
        </w:rPr>
      </w:pPr>
      <w:r w:rsidRPr="006B1AF2">
        <w:rPr>
          <w:bCs/>
        </w:rPr>
        <w:t>To collect environmental data (light usage) over time</w:t>
      </w:r>
    </w:p>
    <w:p w14:paraId="13CF88D9" w14:textId="77777777" w:rsidR="00F444FC" w:rsidRPr="006B1AF2" w:rsidRDefault="00F444FC" w:rsidP="00AF4074">
      <w:pPr>
        <w:rPr>
          <w:bCs/>
        </w:rPr>
      </w:pPr>
    </w:p>
    <w:p w14:paraId="1A665A8D" w14:textId="77777777" w:rsidR="00F444FC" w:rsidRPr="006B5281" w:rsidRDefault="00F444FC" w:rsidP="00F444FC">
      <w:pPr>
        <w:rPr>
          <w:b/>
        </w:rPr>
      </w:pPr>
      <w:r w:rsidRPr="006B5281">
        <w:rPr>
          <w:b/>
        </w:rPr>
        <w:t>You will need</w:t>
      </w:r>
    </w:p>
    <w:p w14:paraId="7CE050DC" w14:textId="74A6CA27" w:rsidR="006B1AF2" w:rsidRPr="006B1AF2" w:rsidRDefault="006B1AF2" w:rsidP="006B1AF2">
      <w:pPr>
        <w:rPr>
          <w:bCs/>
        </w:rPr>
      </w:pPr>
      <w:r w:rsidRPr="006B1AF2">
        <w:rPr>
          <w:bCs/>
        </w:rPr>
        <w:t>Downloadable resources:</w:t>
      </w:r>
    </w:p>
    <w:p w14:paraId="448AF28B" w14:textId="2468CF96" w:rsidR="006B1AF2" w:rsidRPr="006B1AF2" w:rsidRDefault="006B1AF2" w:rsidP="006B1AF2">
      <w:pPr>
        <w:pStyle w:val="ListParagraph"/>
        <w:numPr>
          <w:ilvl w:val="0"/>
          <w:numId w:val="29"/>
        </w:numPr>
        <w:rPr>
          <w:bCs/>
        </w:rPr>
      </w:pPr>
      <w:r w:rsidRPr="006B1AF2">
        <w:rPr>
          <w:bCs/>
        </w:rPr>
        <w:t>Lesson slides</w:t>
      </w:r>
    </w:p>
    <w:p w14:paraId="63F075F2" w14:textId="64657C7E" w:rsidR="006B1AF2" w:rsidRPr="006B1AF2" w:rsidRDefault="006B1AF2" w:rsidP="006B1AF2">
      <w:pPr>
        <w:pStyle w:val="ListParagraph"/>
        <w:numPr>
          <w:ilvl w:val="0"/>
          <w:numId w:val="29"/>
        </w:numPr>
        <w:rPr>
          <w:bCs/>
        </w:rPr>
      </w:pPr>
      <w:r w:rsidRPr="006B1AF2">
        <w:rPr>
          <w:bCs/>
        </w:rPr>
        <w:t>Lesson plan</w:t>
      </w:r>
    </w:p>
    <w:p w14:paraId="2187AA9F" w14:textId="2465E8F5" w:rsidR="006B1AF2" w:rsidRPr="006B1AF2" w:rsidRDefault="006B1AF2" w:rsidP="006B1AF2">
      <w:pPr>
        <w:pStyle w:val="ListParagraph"/>
        <w:numPr>
          <w:ilvl w:val="0"/>
          <w:numId w:val="29"/>
        </w:numPr>
        <w:rPr>
          <w:bCs/>
        </w:rPr>
      </w:pPr>
      <w:r w:rsidRPr="006B1AF2">
        <w:rPr>
          <w:bCs/>
        </w:rPr>
        <w:t>HEX files</w:t>
      </w:r>
    </w:p>
    <w:p w14:paraId="6CA94D5B" w14:textId="77777777" w:rsidR="006B1AF2" w:rsidRPr="006B1AF2" w:rsidRDefault="006B1AF2" w:rsidP="006B1AF2">
      <w:pPr>
        <w:rPr>
          <w:bCs/>
        </w:rPr>
      </w:pPr>
      <w:r w:rsidRPr="006B1AF2">
        <w:rPr>
          <w:bCs/>
        </w:rPr>
        <w:t>Other resources:</w:t>
      </w:r>
    </w:p>
    <w:p w14:paraId="2874D6D5" w14:textId="77777777" w:rsidR="006B1AF2" w:rsidRPr="006B1AF2" w:rsidRDefault="006B1AF2" w:rsidP="006B1AF2">
      <w:pPr>
        <w:rPr>
          <w:bCs/>
        </w:rPr>
      </w:pPr>
      <w:proofErr w:type="gramStart"/>
      <w:r w:rsidRPr="006B1AF2">
        <w:rPr>
          <w:bCs/>
        </w:rPr>
        <w:t>micro:bits</w:t>
      </w:r>
      <w:proofErr w:type="gramEnd"/>
      <w:r w:rsidRPr="006B1AF2">
        <w:rPr>
          <w:bCs/>
        </w:rPr>
        <w:t>, micro:bit battery packs, student work from previous lesson</w:t>
      </w:r>
    </w:p>
    <w:p w14:paraId="421D9847" w14:textId="7D71B93A" w:rsidR="00F444FC" w:rsidRDefault="00F444FC" w:rsidP="00AF4074">
      <w:pPr>
        <w:rPr>
          <w:b/>
        </w:rPr>
      </w:pPr>
    </w:p>
    <w:p w14:paraId="0EDBE680" w14:textId="77777777" w:rsidR="00BB35BD" w:rsidRDefault="00BB35BD" w:rsidP="00AF4074">
      <w:pPr>
        <w:rPr>
          <w:b/>
        </w:rPr>
      </w:pPr>
    </w:p>
    <w:p w14:paraId="7D876890" w14:textId="77777777" w:rsidR="006B1AF2" w:rsidRPr="00265FDB" w:rsidRDefault="006B1AF2" w:rsidP="006B1AF2">
      <w:pPr>
        <w:rPr>
          <w:b/>
        </w:rPr>
      </w:pPr>
      <w:r w:rsidRPr="00265FDB">
        <w:rPr>
          <w:b/>
        </w:rPr>
        <w:t>Recap and introduction</w:t>
      </w:r>
    </w:p>
    <w:p w14:paraId="6E1FB605" w14:textId="77777777" w:rsidR="006B1AF2" w:rsidRPr="006B1AF2" w:rsidRDefault="006B1AF2" w:rsidP="006B1AF2">
      <w:pPr>
        <w:rPr>
          <w:bCs/>
        </w:rPr>
      </w:pPr>
      <w:r w:rsidRPr="006B1AF2">
        <w:rPr>
          <w:bCs/>
        </w:rPr>
        <w:t>Recap the calibration readings gathered in the last lesson for each area you’re going to monitor. What did students decide about which locations might allow reliable collection of data, and why? (Slide 3)</w:t>
      </w:r>
    </w:p>
    <w:p w14:paraId="2A2147D1" w14:textId="69DD29FC" w:rsidR="00265FDB" w:rsidRDefault="00265FDB" w:rsidP="006B1AF2">
      <w:pPr>
        <w:rPr>
          <w:b/>
        </w:rPr>
      </w:pPr>
    </w:p>
    <w:p w14:paraId="64A08741" w14:textId="77777777" w:rsidR="00BB35BD" w:rsidRPr="00265FDB" w:rsidRDefault="00BB35BD" w:rsidP="006B1AF2">
      <w:pPr>
        <w:rPr>
          <w:b/>
        </w:rPr>
      </w:pPr>
    </w:p>
    <w:p w14:paraId="42AFEFAF" w14:textId="4E766028" w:rsidR="006B1AF2" w:rsidRPr="00F564ED" w:rsidRDefault="006B1AF2" w:rsidP="006B1AF2">
      <w:pPr>
        <w:rPr>
          <w:b/>
        </w:rPr>
      </w:pPr>
      <w:r w:rsidRPr="00265FDB">
        <w:rPr>
          <w:b/>
        </w:rPr>
        <w:t xml:space="preserve">Make and test a </w:t>
      </w:r>
      <w:proofErr w:type="gramStart"/>
      <w:r w:rsidRPr="00265FDB">
        <w:rPr>
          <w:b/>
        </w:rPr>
        <w:t>micro:bit</w:t>
      </w:r>
      <w:proofErr w:type="gramEnd"/>
      <w:r w:rsidRPr="00265FDB">
        <w:rPr>
          <w:b/>
        </w:rPr>
        <w:t xml:space="preserve"> light timer </w:t>
      </w:r>
    </w:p>
    <w:p w14:paraId="7423B2E8" w14:textId="77777777" w:rsidR="00BB35BD" w:rsidRDefault="006B1AF2" w:rsidP="00BB35BD">
      <w:pPr>
        <w:rPr>
          <w:bCs/>
        </w:rPr>
      </w:pPr>
      <w:r w:rsidRPr="006B1AF2">
        <w:rPr>
          <w:bCs/>
        </w:rPr>
        <w:t>Introduce the energy light timer project in MakeCode blocks or Python (slide 4).</w:t>
      </w:r>
    </w:p>
    <w:p w14:paraId="728AE117" w14:textId="189366D8" w:rsidR="006B1AF2" w:rsidRPr="006B1AF2" w:rsidRDefault="00BB35BD" w:rsidP="006B1AF2">
      <w:pPr>
        <w:rPr>
          <w:bCs/>
        </w:rPr>
      </w:pPr>
      <w:r>
        <w:rPr>
          <w:bCs/>
        </w:rPr>
        <w:t>Downloaded program files:</w:t>
      </w:r>
    </w:p>
    <w:p w14:paraId="2628E90F" w14:textId="2AC8F7DE" w:rsidR="00F564ED" w:rsidRPr="006B1155" w:rsidRDefault="00F564ED" w:rsidP="00F564ED">
      <w:pPr>
        <w:pStyle w:val="ListParagraph"/>
        <w:numPr>
          <w:ilvl w:val="0"/>
          <w:numId w:val="20"/>
        </w:numPr>
        <w:rPr>
          <w:bCs/>
        </w:rPr>
      </w:pPr>
      <w:r w:rsidRPr="006B1155">
        <w:rPr>
          <w:bCs/>
        </w:rPr>
        <w:t>energy-awareness-</w:t>
      </w:r>
      <w:r>
        <w:rPr>
          <w:bCs/>
        </w:rPr>
        <w:t>3</w:t>
      </w:r>
      <w:r w:rsidRPr="006B1155">
        <w:rPr>
          <w:bCs/>
        </w:rPr>
        <w:t>-makecode.hex</w:t>
      </w:r>
    </w:p>
    <w:p w14:paraId="0A81B467" w14:textId="0EAAEDED" w:rsidR="00F564ED" w:rsidRPr="006B1155" w:rsidRDefault="00F564ED" w:rsidP="00F564ED">
      <w:pPr>
        <w:pStyle w:val="ListParagraph"/>
        <w:numPr>
          <w:ilvl w:val="0"/>
          <w:numId w:val="20"/>
        </w:numPr>
        <w:rPr>
          <w:bCs/>
        </w:rPr>
      </w:pPr>
      <w:r w:rsidRPr="006B1155">
        <w:rPr>
          <w:bCs/>
        </w:rPr>
        <w:t>energy-awareness-</w:t>
      </w:r>
      <w:r>
        <w:rPr>
          <w:bCs/>
        </w:rPr>
        <w:t>3</w:t>
      </w:r>
      <w:r w:rsidRPr="006B1155">
        <w:rPr>
          <w:bCs/>
        </w:rPr>
        <w:t>-python.hex</w:t>
      </w:r>
    </w:p>
    <w:p w14:paraId="7E61A0AC" w14:textId="77777777" w:rsidR="006B1AF2" w:rsidRPr="006B1AF2" w:rsidRDefault="006B1AF2" w:rsidP="006B1AF2">
      <w:pPr>
        <w:rPr>
          <w:bCs/>
        </w:rPr>
      </w:pPr>
    </w:p>
    <w:p w14:paraId="52E5F9E6" w14:textId="77777777" w:rsidR="006B1AF2" w:rsidRPr="006B1AF2" w:rsidRDefault="006B1AF2" w:rsidP="006B1AF2">
      <w:pPr>
        <w:rPr>
          <w:bCs/>
        </w:rPr>
      </w:pPr>
      <w:r w:rsidRPr="006B1AF2">
        <w:rPr>
          <w:bCs/>
        </w:rPr>
        <w:t>Explain students will need to use the data gathered in the last lesson to calibrate the timer for their chosen locations.</w:t>
      </w:r>
    </w:p>
    <w:p w14:paraId="5BB0D467" w14:textId="77777777" w:rsidR="006B1AF2" w:rsidRPr="006B1AF2" w:rsidRDefault="006B1AF2" w:rsidP="006B1AF2">
      <w:pPr>
        <w:rPr>
          <w:bCs/>
        </w:rPr>
      </w:pPr>
    </w:p>
    <w:p w14:paraId="29D16A2E" w14:textId="77777777" w:rsidR="006B1AF2" w:rsidRPr="006B1AF2" w:rsidRDefault="006B1AF2" w:rsidP="006B1AF2">
      <w:pPr>
        <w:rPr>
          <w:bCs/>
        </w:rPr>
      </w:pPr>
      <w:r w:rsidRPr="006B1AF2">
        <w:rPr>
          <w:bCs/>
        </w:rPr>
        <w:t xml:space="preserve">Highlight that although the code looks complex, they only need to modify one block. Model this process, using the instructions below (slide 4) before asking students to modify their own code and flash it onto their </w:t>
      </w:r>
      <w:proofErr w:type="gramStart"/>
      <w:r w:rsidRPr="006B1AF2">
        <w:rPr>
          <w:bCs/>
        </w:rPr>
        <w:t>micro:bits</w:t>
      </w:r>
      <w:proofErr w:type="gramEnd"/>
      <w:r w:rsidRPr="006B1AF2">
        <w:rPr>
          <w:bCs/>
        </w:rPr>
        <w:t>.</w:t>
      </w:r>
    </w:p>
    <w:p w14:paraId="720EAC03" w14:textId="77777777" w:rsidR="006B1AF2" w:rsidRPr="00BB35BD" w:rsidRDefault="006B1AF2" w:rsidP="00BB35BD">
      <w:pPr>
        <w:pStyle w:val="ListParagraph"/>
        <w:numPr>
          <w:ilvl w:val="0"/>
          <w:numId w:val="30"/>
        </w:numPr>
        <w:rPr>
          <w:bCs/>
        </w:rPr>
      </w:pPr>
      <w:r w:rsidRPr="00BB35BD">
        <w:rPr>
          <w:bCs/>
        </w:rPr>
        <w:t>Use data gathered using the light meter in the previous lesson: light readings when the lights in your chosen location are on and off.</w:t>
      </w:r>
    </w:p>
    <w:p w14:paraId="69E088E4" w14:textId="77777777" w:rsidR="006B1AF2" w:rsidRPr="00BB35BD" w:rsidRDefault="006B1AF2" w:rsidP="00BB35BD">
      <w:pPr>
        <w:pStyle w:val="ListParagraph"/>
        <w:numPr>
          <w:ilvl w:val="0"/>
          <w:numId w:val="30"/>
        </w:numPr>
        <w:rPr>
          <w:bCs/>
        </w:rPr>
      </w:pPr>
      <w:r w:rsidRPr="00BB35BD">
        <w:rPr>
          <w:bCs/>
        </w:rPr>
        <w:t>Put your light on reading into the code where the LIGHT variable is set, replacing the number 100.</w:t>
      </w:r>
    </w:p>
    <w:p w14:paraId="5EFADB8C" w14:textId="77777777" w:rsidR="006B1AF2" w:rsidRPr="00BB35BD" w:rsidRDefault="006B1AF2" w:rsidP="00BB35BD">
      <w:pPr>
        <w:pStyle w:val="ListParagraph"/>
        <w:numPr>
          <w:ilvl w:val="0"/>
          <w:numId w:val="30"/>
        </w:numPr>
        <w:rPr>
          <w:bCs/>
        </w:rPr>
      </w:pPr>
      <w:r w:rsidRPr="00BB35BD">
        <w:rPr>
          <w:bCs/>
        </w:rPr>
        <w:t xml:space="preserve">Attach a battery pack and place your </w:t>
      </w:r>
      <w:proofErr w:type="gramStart"/>
      <w:r w:rsidRPr="00BB35BD">
        <w:rPr>
          <w:bCs/>
        </w:rPr>
        <w:t>micro:bit</w:t>
      </w:r>
      <w:proofErr w:type="gramEnd"/>
      <w:r w:rsidRPr="00BB35BD">
        <w:rPr>
          <w:bCs/>
        </w:rPr>
        <w:t xml:space="preserve"> under the light you want to monitor. You should see a dot on the display when the light is off, and the display lights up when your light is on. If this doesn't work, consider using the Light meter project from lesson 2 again to find the light level when the light is on, or move the </w:t>
      </w:r>
      <w:proofErr w:type="gramStart"/>
      <w:r w:rsidRPr="00BB35BD">
        <w:rPr>
          <w:bCs/>
        </w:rPr>
        <w:t>micro:bit</w:t>
      </w:r>
      <w:proofErr w:type="gramEnd"/>
      <w:r w:rsidRPr="00BB35BD">
        <w:rPr>
          <w:bCs/>
        </w:rPr>
        <w:t>.</w:t>
      </w:r>
    </w:p>
    <w:p w14:paraId="42740BD4" w14:textId="77777777" w:rsidR="006B1AF2" w:rsidRPr="00BB35BD" w:rsidRDefault="006B1AF2" w:rsidP="00BB35BD">
      <w:pPr>
        <w:pStyle w:val="ListParagraph"/>
        <w:numPr>
          <w:ilvl w:val="0"/>
          <w:numId w:val="30"/>
        </w:numPr>
        <w:rPr>
          <w:bCs/>
        </w:rPr>
      </w:pPr>
      <w:r w:rsidRPr="00BB35BD">
        <w:rPr>
          <w:bCs/>
        </w:rPr>
        <w:t xml:space="preserve">The </w:t>
      </w:r>
      <w:proofErr w:type="gramStart"/>
      <w:r w:rsidRPr="00BB35BD">
        <w:rPr>
          <w:bCs/>
        </w:rPr>
        <w:t>micro:bit</w:t>
      </w:r>
      <w:proofErr w:type="gramEnd"/>
      <w:r w:rsidRPr="00BB35BD">
        <w:rPr>
          <w:bCs/>
        </w:rPr>
        <w:t xml:space="preserve"> will keep timing and when you press button B it will show how long the light has been switched on in minutes.</w:t>
      </w:r>
    </w:p>
    <w:p w14:paraId="5091053F" w14:textId="77777777" w:rsidR="00BB35BD" w:rsidRDefault="00BB35BD" w:rsidP="006B1AF2">
      <w:pPr>
        <w:rPr>
          <w:bCs/>
        </w:rPr>
      </w:pPr>
    </w:p>
    <w:p w14:paraId="43A27895" w14:textId="25267CDE" w:rsidR="006B1AF2" w:rsidRPr="006B1AF2" w:rsidRDefault="006B1AF2" w:rsidP="006B1AF2">
      <w:pPr>
        <w:rPr>
          <w:bCs/>
        </w:rPr>
      </w:pPr>
      <w:r w:rsidRPr="006B1AF2">
        <w:rPr>
          <w:bCs/>
        </w:rPr>
        <w:t>Depending on the number of students and locations, you may wish to assign different locations to students for this testing process.</w:t>
      </w:r>
    </w:p>
    <w:p w14:paraId="45764544" w14:textId="72A914A0" w:rsidR="006B1AF2" w:rsidRPr="006B1AF2" w:rsidRDefault="002F01E1" w:rsidP="006B1AF2">
      <w:pPr>
        <w:rPr>
          <w:bCs/>
        </w:rPr>
      </w:pPr>
      <w:r w:rsidRPr="002F01E1">
        <w:rPr>
          <w:bCs/>
        </w:rPr>
        <w:lastRenderedPageBreak/>
        <w:t xml:space="preserve">Optionally show the video from the Energy light timer Make it: code it </w:t>
      </w:r>
      <w:proofErr w:type="gramStart"/>
      <w:r w:rsidRPr="002F01E1">
        <w:rPr>
          <w:bCs/>
        </w:rPr>
        <w:t>project</w:t>
      </w:r>
      <w:proofErr w:type="gramEnd"/>
      <w:r w:rsidRPr="002F01E1">
        <w:rPr>
          <w:bCs/>
        </w:rPr>
        <w:t xml:space="preserve"> to explain how to set up and use the light timer</w:t>
      </w:r>
      <w:r>
        <w:rPr>
          <w:bCs/>
        </w:rPr>
        <w:t xml:space="preserve">: </w:t>
      </w:r>
      <w:hyperlink r:id="rId8" w:history="1">
        <w:r w:rsidRPr="00F268E5">
          <w:rPr>
            <w:rStyle w:val="Hyperlink"/>
            <w:bCs/>
          </w:rPr>
          <w:t>https://youtu.be/kc31WZ80Rxw</w:t>
        </w:r>
      </w:hyperlink>
      <w:r>
        <w:rPr>
          <w:bCs/>
        </w:rPr>
        <w:t xml:space="preserve"> (Slide 5).</w:t>
      </w:r>
    </w:p>
    <w:p w14:paraId="654C1240" w14:textId="77777777" w:rsidR="006B1AF2" w:rsidRPr="006B1AF2" w:rsidRDefault="006B1AF2" w:rsidP="006B1AF2">
      <w:pPr>
        <w:rPr>
          <w:bCs/>
        </w:rPr>
      </w:pPr>
    </w:p>
    <w:p w14:paraId="32650535" w14:textId="77777777" w:rsidR="006B1AF2" w:rsidRPr="00BB35BD" w:rsidRDefault="006B1AF2" w:rsidP="006B1AF2">
      <w:pPr>
        <w:rPr>
          <w:b/>
        </w:rPr>
      </w:pPr>
      <w:r w:rsidRPr="00BB35BD">
        <w:rPr>
          <w:b/>
        </w:rPr>
        <w:t xml:space="preserve">Collect data </w:t>
      </w:r>
    </w:p>
    <w:p w14:paraId="7AFD2049" w14:textId="77777777" w:rsidR="006B1AF2" w:rsidRPr="006B1AF2" w:rsidRDefault="006B1AF2" w:rsidP="006B1AF2">
      <w:pPr>
        <w:rPr>
          <w:bCs/>
        </w:rPr>
      </w:pPr>
      <w:r w:rsidRPr="006B1AF2">
        <w:rPr>
          <w:bCs/>
        </w:rPr>
        <w:t xml:space="preserve">Once testing has been successful, ask students to reset the time variable by pressing the reset button on the back of the </w:t>
      </w:r>
      <w:proofErr w:type="gramStart"/>
      <w:r w:rsidRPr="006B1AF2">
        <w:rPr>
          <w:bCs/>
        </w:rPr>
        <w:t>micro:bit</w:t>
      </w:r>
      <w:proofErr w:type="gramEnd"/>
      <w:r w:rsidRPr="006B1AF2">
        <w:rPr>
          <w:bCs/>
        </w:rPr>
        <w:t>(s).</w:t>
      </w:r>
    </w:p>
    <w:p w14:paraId="53DA8F28" w14:textId="77777777" w:rsidR="00BB35BD" w:rsidRDefault="00BB35BD" w:rsidP="006B1AF2">
      <w:pPr>
        <w:rPr>
          <w:bCs/>
        </w:rPr>
      </w:pPr>
    </w:p>
    <w:p w14:paraId="35434EE5" w14:textId="51F234A5" w:rsidR="006B1AF2" w:rsidRPr="006B1AF2" w:rsidRDefault="006B1AF2" w:rsidP="006B1AF2">
      <w:pPr>
        <w:rPr>
          <w:bCs/>
        </w:rPr>
      </w:pPr>
      <w:r w:rsidRPr="006B1AF2">
        <w:rPr>
          <w:bCs/>
        </w:rPr>
        <w:t xml:space="preserve">Invite them to then place them in their chosen locations and leave them for an agreed longer period of time, </w:t>
      </w:r>
      <w:proofErr w:type="gramStart"/>
      <w:r w:rsidRPr="006B1AF2">
        <w:rPr>
          <w:bCs/>
        </w:rPr>
        <w:t>e.g.</w:t>
      </w:r>
      <w:proofErr w:type="gramEnd"/>
      <w:r w:rsidRPr="006B1AF2">
        <w:rPr>
          <w:bCs/>
        </w:rPr>
        <w:t xml:space="preserve"> over a day, overnight or even over a weekend.</w:t>
      </w:r>
    </w:p>
    <w:p w14:paraId="72366A06" w14:textId="77777777" w:rsidR="006B1AF2" w:rsidRPr="006B1AF2" w:rsidRDefault="006B1AF2" w:rsidP="006B1AF2">
      <w:pPr>
        <w:rPr>
          <w:bCs/>
        </w:rPr>
      </w:pPr>
    </w:p>
    <w:p w14:paraId="6B22B260" w14:textId="3A48B85A" w:rsidR="006B1AF2" w:rsidRPr="006B1AF2" w:rsidRDefault="006B1AF2" w:rsidP="006B1AF2">
      <w:pPr>
        <w:rPr>
          <w:bCs/>
        </w:rPr>
      </w:pPr>
      <w:r w:rsidRPr="006B1AF2">
        <w:rPr>
          <w:bCs/>
        </w:rPr>
        <w:t xml:space="preserve">Once the time has lapsed, retrieve the light timers and gather the data for later analysis in lesson 4. (Slide </w:t>
      </w:r>
      <w:r w:rsidR="002F01E1">
        <w:rPr>
          <w:bCs/>
        </w:rPr>
        <w:t>6</w:t>
      </w:r>
      <w:r w:rsidRPr="006B1AF2">
        <w:rPr>
          <w:bCs/>
        </w:rPr>
        <w:t>)</w:t>
      </w:r>
    </w:p>
    <w:p w14:paraId="0CB31D28" w14:textId="77777777" w:rsidR="006B1AF2" w:rsidRPr="006B1AF2" w:rsidRDefault="006B1AF2" w:rsidP="006B1AF2">
      <w:pPr>
        <w:rPr>
          <w:bCs/>
        </w:rPr>
      </w:pPr>
    </w:p>
    <w:p w14:paraId="4E723DA1" w14:textId="77777777" w:rsidR="006B1AF2" w:rsidRPr="006B1AF2" w:rsidRDefault="006B1AF2" w:rsidP="006B1AF2">
      <w:pPr>
        <w:rPr>
          <w:bCs/>
        </w:rPr>
      </w:pPr>
    </w:p>
    <w:p w14:paraId="4A96E9BC" w14:textId="02B2DCFC" w:rsidR="006B1AF2" w:rsidRPr="00BB35BD" w:rsidRDefault="006B1AF2" w:rsidP="006B1AF2">
      <w:pPr>
        <w:rPr>
          <w:b/>
        </w:rPr>
      </w:pPr>
      <w:r w:rsidRPr="00BB35BD">
        <w:rPr>
          <w:b/>
        </w:rPr>
        <w:t>Review</w:t>
      </w:r>
    </w:p>
    <w:p w14:paraId="63C93394" w14:textId="77777777" w:rsidR="006B1AF2" w:rsidRPr="006B1AF2" w:rsidRDefault="006B1AF2" w:rsidP="006B1AF2">
      <w:pPr>
        <w:rPr>
          <w:bCs/>
        </w:rPr>
      </w:pPr>
      <w:r w:rsidRPr="006B1AF2">
        <w:rPr>
          <w:bCs/>
        </w:rPr>
        <w:t>Invite students to recap to each other what they modified in the code and why. Ask them to share any issues they had in the testing stage and how they overcame them.</w:t>
      </w:r>
    </w:p>
    <w:p w14:paraId="2CE8231C" w14:textId="77777777" w:rsidR="00BB35BD" w:rsidRDefault="00BB35BD" w:rsidP="006B1AF2">
      <w:pPr>
        <w:rPr>
          <w:bCs/>
        </w:rPr>
      </w:pPr>
    </w:p>
    <w:p w14:paraId="3C10FB9B" w14:textId="45DF91C6" w:rsidR="006B1AF2" w:rsidRPr="006B1AF2" w:rsidRDefault="006B1AF2" w:rsidP="006B1AF2">
      <w:pPr>
        <w:rPr>
          <w:bCs/>
        </w:rPr>
      </w:pPr>
      <w:r w:rsidRPr="006B1AF2">
        <w:rPr>
          <w:bCs/>
        </w:rPr>
        <w:t>Discuss what students expect to discover from the data.</w:t>
      </w:r>
    </w:p>
    <w:p w14:paraId="381E6767" w14:textId="77777777" w:rsidR="00BB35BD" w:rsidRDefault="00BB35BD" w:rsidP="006B1AF2">
      <w:pPr>
        <w:rPr>
          <w:bCs/>
        </w:rPr>
      </w:pPr>
    </w:p>
    <w:p w14:paraId="7291494A" w14:textId="14CF0D52" w:rsidR="006B1AF2" w:rsidRPr="006B1AF2" w:rsidRDefault="006B1AF2" w:rsidP="006B1AF2">
      <w:pPr>
        <w:rPr>
          <w:bCs/>
        </w:rPr>
      </w:pPr>
      <w:r w:rsidRPr="006B1AF2">
        <w:rPr>
          <w:bCs/>
        </w:rPr>
        <w:t xml:space="preserve">If you wish, review the learning objectives (slide </w:t>
      </w:r>
      <w:r w:rsidR="002F01E1">
        <w:rPr>
          <w:bCs/>
        </w:rPr>
        <w:t>7</w:t>
      </w:r>
      <w:r w:rsidRPr="006B1AF2">
        <w:rPr>
          <w:bCs/>
        </w:rPr>
        <w:t>).</w:t>
      </w:r>
    </w:p>
    <w:p w14:paraId="4AB58FDF" w14:textId="77777777" w:rsidR="006B1AF2" w:rsidRPr="006B1AF2" w:rsidRDefault="006B1AF2" w:rsidP="006B1AF2">
      <w:pPr>
        <w:rPr>
          <w:bCs/>
        </w:rPr>
      </w:pPr>
    </w:p>
    <w:p w14:paraId="3E3CEBF8" w14:textId="77777777" w:rsidR="006B1AF2" w:rsidRPr="006B1AF2" w:rsidRDefault="006B1AF2" w:rsidP="006B1AF2">
      <w:pPr>
        <w:rPr>
          <w:bCs/>
        </w:rPr>
      </w:pPr>
    </w:p>
    <w:p w14:paraId="423566FB" w14:textId="77777777" w:rsidR="006B1AF2" w:rsidRPr="00BB35BD" w:rsidRDefault="006B1AF2" w:rsidP="006B1AF2">
      <w:pPr>
        <w:rPr>
          <w:b/>
        </w:rPr>
      </w:pPr>
      <w:r w:rsidRPr="00BB35BD">
        <w:rPr>
          <w:b/>
        </w:rPr>
        <w:t>Differentiation</w:t>
      </w:r>
    </w:p>
    <w:p w14:paraId="0023306A" w14:textId="77777777" w:rsidR="00BB35BD" w:rsidRDefault="00BB35BD" w:rsidP="006B1AF2">
      <w:pPr>
        <w:rPr>
          <w:bCs/>
        </w:rPr>
      </w:pPr>
    </w:p>
    <w:p w14:paraId="4C05AAE5" w14:textId="0171A713" w:rsidR="006B1AF2" w:rsidRPr="006B1AF2" w:rsidRDefault="006B1AF2" w:rsidP="006B1AF2">
      <w:pPr>
        <w:rPr>
          <w:bCs/>
        </w:rPr>
      </w:pPr>
      <w:r w:rsidRPr="006B1AF2">
        <w:rPr>
          <w:bCs/>
        </w:rPr>
        <w:t>Support</w:t>
      </w:r>
    </w:p>
    <w:p w14:paraId="2408CC8E" w14:textId="77777777" w:rsidR="006B1AF2" w:rsidRPr="00BB35BD" w:rsidRDefault="006B1AF2" w:rsidP="00BB35BD">
      <w:pPr>
        <w:pStyle w:val="ListParagraph"/>
        <w:numPr>
          <w:ilvl w:val="0"/>
          <w:numId w:val="31"/>
        </w:numPr>
        <w:rPr>
          <w:bCs/>
        </w:rPr>
      </w:pPr>
      <w:r w:rsidRPr="00BB35BD">
        <w:rPr>
          <w:bCs/>
        </w:rPr>
        <w:t>Students may require additional assistance, from a teacher or a partner, to modify the code and test the timer.</w:t>
      </w:r>
    </w:p>
    <w:p w14:paraId="550675A3" w14:textId="77777777" w:rsidR="006B1AF2" w:rsidRPr="006B1AF2" w:rsidRDefault="006B1AF2" w:rsidP="006B1AF2">
      <w:pPr>
        <w:rPr>
          <w:bCs/>
        </w:rPr>
      </w:pPr>
      <w:r w:rsidRPr="006B1AF2">
        <w:rPr>
          <w:bCs/>
        </w:rPr>
        <w:t>Stretch &amp; challenge</w:t>
      </w:r>
    </w:p>
    <w:p w14:paraId="43A56ACE" w14:textId="77777777" w:rsidR="006B1AF2" w:rsidRPr="00BB35BD" w:rsidRDefault="006B1AF2" w:rsidP="00BB35BD">
      <w:pPr>
        <w:pStyle w:val="ListParagraph"/>
        <w:numPr>
          <w:ilvl w:val="0"/>
          <w:numId w:val="31"/>
        </w:numPr>
        <w:rPr>
          <w:bCs/>
        </w:rPr>
      </w:pPr>
      <w:r w:rsidRPr="00BB35BD">
        <w:rPr>
          <w:bCs/>
        </w:rPr>
        <w:t>Students could explore how the code works in greater depth, in particular the role played by the hysteresis variable which makes sure the timer is only turned on or off.</w:t>
      </w:r>
    </w:p>
    <w:p w14:paraId="2A9215EC" w14:textId="77777777" w:rsidR="006B1AF2" w:rsidRPr="00BB35BD" w:rsidRDefault="006B1AF2" w:rsidP="00BB35BD">
      <w:pPr>
        <w:pStyle w:val="ListParagraph"/>
        <w:numPr>
          <w:ilvl w:val="0"/>
          <w:numId w:val="31"/>
        </w:numPr>
        <w:rPr>
          <w:bCs/>
        </w:rPr>
      </w:pPr>
      <w:r w:rsidRPr="00BB35BD">
        <w:rPr>
          <w:bCs/>
        </w:rPr>
        <w:t xml:space="preserve">They could use the </w:t>
      </w:r>
      <w:proofErr w:type="spellStart"/>
      <w:proofErr w:type="gramStart"/>
      <w:r w:rsidRPr="00BB35BD">
        <w:rPr>
          <w:bCs/>
        </w:rPr>
        <w:t>micro:bit's</w:t>
      </w:r>
      <w:proofErr w:type="spellEnd"/>
      <w:proofErr w:type="gramEnd"/>
      <w:r w:rsidRPr="00BB35BD">
        <w:rPr>
          <w:bCs/>
        </w:rPr>
        <w:t xml:space="preserve"> radio function to collect timing data remotely.</w:t>
      </w:r>
    </w:p>
    <w:p w14:paraId="660E9E75" w14:textId="57933F60" w:rsidR="006B1AF2" w:rsidRPr="00BB35BD" w:rsidRDefault="006B1AF2" w:rsidP="006B1AF2">
      <w:pPr>
        <w:pStyle w:val="ListParagraph"/>
        <w:numPr>
          <w:ilvl w:val="0"/>
          <w:numId w:val="31"/>
        </w:numPr>
        <w:rPr>
          <w:bCs/>
        </w:rPr>
      </w:pPr>
      <w:r w:rsidRPr="00BB35BD">
        <w:rPr>
          <w:bCs/>
        </w:rPr>
        <w:t>Students could use Python instead of MakeCode blocks and adapt the Python timer to use non-volatile storage to record timings and retain them even when the battery packs are removed, such as in the Max-min temperature logger.</w:t>
      </w:r>
    </w:p>
    <w:p w14:paraId="59E1E437" w14:textId="46F32B41" w:rsidR="006B1AF2" w:rsidRDefault="006B1AF2" w:rsidP="006B1AF2">
      <w:pPr>
        <w:rPr>
          <w:bCs/>
        </w:rPr>
      </w:pPr>
    </w:p>
    <w:p w14:paraId="79CF2D3C" w14:textId="77777777" w:rsidR="00BB35BD" w:rsidRPr="006B1AF2" w:rsidRDefault="00BB35BD" w:rsidP="006B1AF2">
      <w:pPr>
        <w:rPr>
          <w:bCs/>
        </w:rPr>
      </w:pPr>
    </w:p>
    <w:p w14:paraId="49FCF988" w14:textId="77777777" w:rsidR="006B1AF2" w:rsidRPr="00BB35BD" w:rsidRDefault="006B1AF2" w:rsidP="006B1AF2">
      <w:pPr>
        <w:rPr>
          <w:b/>
        </w:rPr>
      </w:pPr>
      <w:r w:rsidRPr="00BB35BD">
        <w:rPr>
          <w:b/>
        </w:rPr>
        <w:t>Opportunities for assessment</w:t>
      </w:r>
    </w:p>
    <w:p w14:paraId="1AEC47AC" w14:textId="77777777" w:rsidR="006B1AF2" w:rsidRPr="006B1AF2" w:rsidRDefault="006B1AF2" w:rsidP="006B1AF2">
      <w:pPr>
        <w:rPr>
          <w:bCs/>
        </w:rPr>
      </w:pPr>
      <w:r w:rsidRPr="006B1AF2">
        <w:rPr>
          <w:bCs/>
        </w:rPr>
        <w:t>Informal and observational assessment of students' work during the task. E.g.:</w:t>
      </w:r>
    </w:p>
    <w:p w14:paraId="381CE8A5" w14:textId="77777777" w:rsidR="006B1AF2" w:rsidRPr="006A3C76" w:rsidRDefault="006B1AF2" w:rsidP="006A3C76">
      <w:pPr>
        <w:pStyle w:val="ListParagraph"/>
        <w:numPr>
          <w:ilvl w:val="0"/>
          <w:numId w:val="32"/>
        </w:numPr>
        <w:rPr>
          <w:bCs/>
        </w:rPr>
      </w:pPr>
      <w:r w:rsidRPr="006A3C76">
        <w:rPr>
          <w:bCs/>
        </w:rPr>
        <w:t>Was the code modified to match the data recorded in the previous lesson effectively?</w:t>
      </w:r>
    </w:p>
    <w:p w14:paraId="260DDB8F" w14:textId="77777777" w:rsidR="006B1AF2" w:rsidRPr="006A3C76" w:rsidRDefault="006B1AF2" w:rsidP="006A3C76">
      <w:pPr>
        <w:pStyle w:val="ListParagraph"/>
        <w:numPr>
          <w:ilvl w:val="0"/>
          <w:numId w:val="32"/>
        </w:numPr>
        <w:rPr>
          <w:bCs/>
        </w:rPr>
      </w:pPr>
      <w:r w:rsidRPr="006A3C76">
        <w:rPr>
          <w:bCs/>
        </w:rPr>
        <w:t xml:space="preserve">Was the code flashed on to the </w:t>
      </w:r>
      <w:proofErr w:type="gramStart"/>
      <w:r w:rsidRPr="006A3C76">
        <w:rPr>
          <w:bCs/>
        </w:rPr>
        <w:t>micro:bits</w:t>
      </w:r>
      <w:proofErr w:type="gramEnd"/>
      <w:r w:rsidRPr="006A3C76">
        <w:rPr>
          <w:bCs/>
        </w:rPr>
        <w:t xml:space="preserve"> successfully and any problems worked through systematically?</w:t>
      </w:r>
    </w:p>
    <w:p w14:paraId="193F72F8" w14:textId="77777777" w:rsidR="006B1AF2" w:rsidRPr="006A3C76" w:rsidRDefault="006B1AF2" w:rsidP="006A3C76">
      <w:pPr>
        <w:pStyle w:val="ListParagraph"/>
        <w:numPr>
          <w:ilvl w:val="0"/>
          <w:numId w:val="32"/>
        </w:numPr>
        <w:rPr>
          <w:bCs/>
        </w:rPr>
      </w:pPr>
      <w:r w:rsidRPr="006A3C76">
        <w:rPr>
          <w:bCs/>
        </w:rPr>
        <w:t xml:space="preserve">Were the </w:t>
      </w:r>
      <w:proofErr w:type="gramStart"/>
      <w:r w:rsidRPr="006A3C76">
        <w:rPr>
          <w:bCs/>
        </w:rPr>
        <w:t>micro:bits</w:t>
      </w:r>
      <w:proofErr w:type="gramEnd"/>
      <w:r w:rsidRPr="006A3C76">
        <w:rPr>
          <w:bCs/>
        </w:rPr>
        <w:t xml:space="preserve"> deployed in the correct locations successfully?</w:t>
      </w:r>
    </w:p>
    <w:p w14:paraId="168A4821" w14:textId="77777777" w:rsidR="006B1AF2" w:rsidRPr="006A3C76" w:rsidRDefault="006B1AF2" w:rsidP="006A3C76">
      <w:pPr>
        <w:pStyle w:val="ListParagraph"/>
        <w:numPr>
          <w:ilvl w:val="0"/>
          <w:numId w:val="32"/>
        </w:numPr>
        <w:rPr>
          <w:bCs/>
        </w:rPr>
      </w:pPr>
      <w:r w:rsidRPr="006A3C76">
        <w:rPr>
          <w:bCs/>
        </w:rPr>
        <w:t>Were students able to explain what they modified and why and what they expect to discover from their data collection?</w:t>
      </w:r>
    </w:p>
    <w:p w14:paraId="51FDC7EB" w14:textId="77777777" w:rsidR="006B1AF2" w:rsidRPr="006B1AF2" w:rsidRDefault="006B1AF2" w:rsidP="006B1AF2">
      <w:pPr>
        <w:rPr>
          <w:bCs/>
        </w:rPr>
      </w:pPr>
    </w:p>
    <w:p w14:paraId="0FEB697A" w14:textId="77777777" w:rsidR="006B1AF2" w:rsidRPr="006B1AF2" w:rsidRDefault="006B1AF2" w:rsidP="006B1AF2">
      <w:pPr>
        <w:rPr>
          <w:bCs/>
        </w:rPr>
      </w:pPr>
    </w:p>
    <w:p w14:paraId="3D29800C" w14:textId="7D37C575" w:rsidR="009722DB" w:rsidRPr="006B1AF2" w:rsidRDefault="009722DB" w:rsidP="00CC694B">
      <w:pPr>
        <w:rPr>
          <w:bCs/>
        </w:rPr>
      </w:pPr>
    </w:p>
    <w:sectPr w:rsidR="009722DB" w:rsidRPr="006B1AF2" w:rsidSect="00E044BB">
      <w:headerReference w:type="even" r:id="rId9"/>
      <w:headerReference w:type="default" r:id="rId10"/>
      <w:footerReference w:type="even" r:id="rId11"/>
      <w:footerReference w:type="default" r:id="rId12"/>
      <w:headerReference w:type="first" r:id="rId13"/>
      <w:footerReference w:type="first" r:id="rId14"/>
      <w:pgSz w:w="11900" w:h="1682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2F2C" w14:textId="77777777" w:rsidR="00E72923" w:rsidRDefault="00E72923">
      <w:pPr>
        <w:spacing w:line="240" w:lineRule="auto"/>
      </w:pPr>
      <w:r>
        <w:separator/>
      </w:r>
    </w:p>
  </w:endnote>
  <w:endnote w:type="continuationSeparator" w:id="0">
    <w:p w14:paraId="1A9974D3" w14:textId="77777777" w:rsidR="00E72923" w:rsidRDefault="00E72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5694930"/>
      <w:docPartObj>
        <w:docPartGallery w:val="Page Numbers (Bottom of Page)"/>
        <w:docPartUnique/>
      </w:docPartObj>
    </w:sdtPr>
    <w:sdtEndPr>
      <w:rPr>
        <w:rStyle w:val="PageNumber"/>
      </w:rPr>
    </w:sdtEndPr>
    <w:sdtContent>
      <w:p w14:paraId="3887E8AF" w14:textId="15F584FE" w:rsidR="001214B5" w:rsidRDefault="001214B5" w:rsidP="007B0F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FE1568" w14:textId="77777777" w:rsidR="001214B5" w:rsidRDefault="001214B5" w:rsidP="00121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9876721"/>
      <w:docPartObj>
        <w:docPartGallery w:val="Page Numbers (Bottom of Page)"/>
        <w:docPartUnique/>
      </w:docPartObj>
    </w:sdtPr>
    <w:sdtEndPr>
      <w:rPr>
        <w:rStyle w:val="PageNumber"/>
      </w:rPr>
    </w:sdtEndPr>
    <w:sdtContent>
      <w:p w14:paraId="41F19FA1" w14:textId="5811221B" w:rsidR="001214B5" w:rsidRDefault="001214B5" w:rsidP="007B0F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D85768" w14:textId="334780A3" w:rsidR="009722DB" w:rsidRPr="001214B5" w:rsidRDefault="001214B5" w:rsidP="001214B5">
    <w:pPr>
      <w:ind w:right="360"/>
      <w:jc w:val="center"/>
      <w:rPr>
        <w:rFonts w:eastAsia="Times New Roman"/>
        <w:color w:val="000000"/>
        <w:sz w:val="18"/>
        <w:szCs w:val="18"/>
        <w:lang w:val="en-GB"/>
      </w:rPr>
    </w:pPr>
    <w:r w:rsidRPr="004E0388">
      <w:rPr>
        <w:b/>
        <w:bCs/>
        <w:sz w:val="18"/>
        <w:szCs w:val="18"/>
        <w:lang w:val="en-GB"/>
      </w:rPr>
      <w:t>Published by</w:t>
    </w:r>
    <w:r>
      <w:rPr>
        <w:b/>
        <w:bCs/>
        <w:sz w:val="18"/>
        <w:szCs w:val="18"/>
        <w:lang w:val="en-GB"/>
      </w:rPr>
      <w:t xml:space="preserve"> </w:t>
    </w:r>
    <w:proofErr w:type="gramStart"/>
    <w:r w:rsidRPr="00404705">
      <w:rPr>
        <w:b/>
        <w:bCs/>
        <w:sz w:val="18"/>
        <w:szCs w:val="18"/>
      </w:rPr>
      <w:t>Micro:bit</w:t>
    </w:r>
    <w:proofErr w:type="gramEnd"/>
    <w:r w:rsidRPr="00404705">
      <w:rPr>
        <w:b/>
        <w:bCs/>
        <w:sz w:val="18"/>
        <w:szCs w:val="18"/>
      </w:rPr>
      <w:t xml:space="preserve"> Educational Foundation</w:t>
    </w:r>
    <w:r w:rsidRPr="004E0388">
      <w:rPr>
        <w:b/>
        <w:bCs/>
        <w:sz w:val="18"/>
        <w:szCs w:val="18"/>
        <w:lang w:val="en-GB"/>
      </w:rPr>
      <w:t xml:space="preserve"> </w:t>
    </w:r>
    <w:hyperlink r:id="rId1" w:history="1">
      <w:r w:rsidRPr="004E0388">
        <w:rPr>
          <w:rStyle w:val="Hyperlink"/>
          <w:b/>
          <w:bCs/>
          <w:sz w:val="18"/>
          <w:szCs w:val="18"/>
          <w:lang w:val="en-GB"/>
        </w:rPr>
        <w:t>microbit.org</w:t>
      </w:r>
    </w:hyperlink>
    <w:r>
      <w:rPr>
        <w:sz w:val="18"/>
        <w:szCs w:val="18"/>
        <w:lang w:val="en-GB"/>
      </w:rPr>
      <w:br/>
    </w:r>
    <w:r w:rsidRPr="004E0388">
      <w:rPr>
        <w:sz w:val="18"/>
        <w:szCs w:val="18"/>
        <w:lang w:val="en-GB"/>
      </w:rPr>
      <w:t xml:space="preserve">Licence: </w:t>
    </w:r>
    <w:r w:rsidRPr="004E0388">
      <w:rPr>
        <w:rFonts w:eastAsia="Times New Roman"/>
        <w:color w:val="000000"/>
        <w:sz w:val="18"/>
        <w:szCs w:val="18"/>
        <w:lang w:val="en-GB"/>
      </w:rPr>
      <w:t>Attribution-</w:t>
    </w:r>
    <w:proofErr w:type="spellStart"/>
    <w:r w:rsidRPr="004E0388">
      <w:rPr>
        <w:rFonts w:eastAsia="Times New Roman"/>
        <w:color w:val="000000"/>
        <w:sz w:val="18"/>
        <w:szCs w:val="18"/>
        <w:lang w:val="en-GB"/>
      </w:rPr>
      <w:t>ShareAlike</w:t>
    </w:r>
    <w:proofErr w:type="spellEnd"/>
    <w:r w:rsidRPr="004E0388">
      <w:rPr>
        <w:rFonts w:eastAsia="Times New Roman"/>
        <w:color w:val="000000"/>
        <w:sz w:val="18"/>
        <w:szCs w:val="18"/>
        <w:lang w:val="en-GB"/>
      </w:rPr>
      <w:t xml:space="preserve"> 4.0 International </w:t>
    </w:r>
    <w:hyperlink r:id="rId2" w:history="1">
      <w:r w:rsidRPr="004E0388">
        <w:rPr>
          <w:rStyle w:val="Hyperlink"/>
          <w:rFonts w:eastAsia="Times New Roman"/>
          <w:sz w:val="18"/>
          <w:szCs w:val="18"/>
          <w:lang w:val="en-GB"/>
        </w:rPr>
        <w:t>(CC BY-SA 4.0)</w:t>
      </w:r>
    </w:hyperlink>
    <w:r w:rsidRPr="001214B5">
      <w:rPr>
        <w:rFonts w:eastAsia="Times New Roman"/>
        <w:color w:val="000000"/>
        <w:sz w:val="18"/>
        <w:szCs w:val="18"/>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09D3" w14:textId="77777777" w:rsidR="00F37AB9" w:rsidRDefault="00F3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0507" w14:textId="77777777" w:rsidR="00E72923" w:rsidRDefault="00E72923">
      <w:pPr>
        <w:spacing w:line="240" w:lineRule="auto"/>
      </w:pPr>
      <w:r>
        <w:separator/>
      </w:r>
    </w:p>
  </w:footnote>
  <w:footnote w:type="continuationSeparator" w:id="0">
    <w:p w14:paraId="2C4D3450" w14:textId="77777777" w:rsidR="00E72923" w:rsidRDefault="00E729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85AD" w14:textId="77777777" w:rsidR="00D827BC" w:rsidRDefault="00D82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2D42" w14:textId="77777777" w:rsidR="00D827BC" w:rsidRDefault="00D82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C5D4" w14:textId="77777777" w:rsidR="00D827BC" w:rsidRDefault="00D82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3AF"/>
    <w:multiLevelType w:val="multilevel"/>
    <w:tmpl w:val="9142F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F6098"/>
    <w:multiLevelType w:val="multilevel"/>
    <w:tmpl w:val="BF662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F0544"/>
    <w:multiLevelType w:val="hybridMultilevel"/>
    <w:tmpl w:val="83B6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4BF0"/>
    <w:multiLevelType w:val="hybridMultilevel"/>
    <w:tmpl w:val="1C4605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43DCE"/>
    <w:multiLevelType w:val="multilevel"/>
    <w:tmpl w:val="B060E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1B7546"/>
    <w:multiLevelType w:val="hybridMultilevel"/>
    <w:tmpl w:val="8582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7563E"/>
    <w:multiLevelType w:val="hybridMultilevel"/>
    <w:tmpl w:val="7FD22F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C3B59"/>
    <w:multiLevelType w:val="hybridMultilevel"/>
    <w:tmpl w:val="0D420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26EDC"/>
    <w:multiLevelType w:val="multilevel"/>
    <w:tmpl w:val="5E08D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1556BC"/>
    <w:multiLevelType w:val="multilevel"/>
    <w:tmpl w:val="DB20ED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6F454E"/>
    <w:multiLevelType w:val="hybridMultilevel"/>
    <w:tmpl w:val="1594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20A8A"/>
    <w:multiLevelType w:val="hybridMultilevel"/>
    <w:tmpl w:val="09B81C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578D0"/>
    <w:multiLevelType w:val="multilevel"/>
    <w:tmpl w:val="3B6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AD0698"/>
    <w:multiLevelType w:val="multilevel"/>
    <w:tmpl w:val="4F98F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9E2331"/>
    <w:multiLevelType w:val="hybridMultilevel"/>
    <w:tmpl w:val="83A4C7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C7363"/>
    <w:multiLevelType w:val="hybridMultilevel"/>
    <w:tmpl w:val="EC0AF2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52E2A"/>
    <w:multiLevelType w:val="hybridMultilevel"/>
    <w:tmpl w:val="94EE1C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01B19"/>
    <w:multiLevelType w:val="multilevel"/>
    <w:tmpl w:val="ADBED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6D4588"/>
    <w:multiLevelType w:val="hybridMultilevel"/>
    <w:tmpl w:val="52CE2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40A80"/>
    <w:multiLevelType w:val="hybridMultilevel"/>
    <w:tmpl w:val="1602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67B55"/>
    <w:multiLevelType w:val="hybridMultilevel"/>
    <w:tmpl w:val="60D896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D0FD6"/>
    <w:multiLevelType w:val="hybridMultilevel"/>
    <w:tmpl w:val="75026B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D7C89"/>
    <w:multiLevelType w:val="hybridMultilevel"/>
    <w:tmpl w:val="B2CA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41828"/>
    <w:multiLevelType w:val="hybridMultilevel"/>
    <w:tmpl w:val="828A4A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026FF"/>
    <w:multiLevelType w:val="hybridMultilevel"/>
    <w:tmpl w:val="6B82EC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784EEA"/>
    <w:multiLevelType w:val="hybridMultilevel"/>
    <w:tmpl w:val="7708F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251BB"/>
    <w:multiLevelType w:val="hybridMultilevel"/>
    <w:tmpl w:val="98266D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F0316A"/>
    <w:multiLevelType w:val="hybridMultilevel"/>
    <w:tmpl w:val="F4AC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C7E9A"/>
    <w:multiLevelType w:val="hybridMultilevel"/>
    <w:tmpl w:val="4CF820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53920"/>
    <w:multiLevelType w:val="hybridMultilevel"/>
    <w:tmpl w:val="87B813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E7A7B"/>
    <w:multiLevelType w:val="multilevel"/>
    <w:tmpl w:val="35821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8191F53"/>
    <w:multiLevelType w:val="hybridMultilevel"/>
    <w:tmpl w:val="C186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4"/>
  </w:num>
  <w:num w:numId="4">
    <w:abstractNumId w:val="17"/>
  </w:num>
  <w:num w:numId="5">
    <w:abstractNumId w:val="12"/>
  </w:num>
  <w:num w:numId="6">
    <w:abstractNumId w:val="8"/>
  </w:num>
  <w:num w:numId="7">
    <w:abstractNumId w:val="0"/>
  </w:num>
  <w:num w:numId="8">
    <w:abstractNumId w:val="1"/>
  </w:num>
  <w:num w:numId="9">
    <w:abstractNumId w:val="13"/>
  </w:num>
  <w:num w:numId="10">
    <w:abstractNumId w:val="19"/>
  </w:num>
  <w:num w:numId="11">
    <w:abstractNumId w:val="18"/>
  </w:num>
  <w:num w:numId="12">
    <w:abstractNumId w:val="25"/>
  </w:num>
  <w:num w:numId="13">
    <w:abstractNumId w:val="2"/>
  </w:num>
  <w:num w:numId="14">
    <w:abstractNumId w:val="5"/>
  </w:num>
  <w:num w:numId="15">
    <w:abstractNumId w:val="10"/>
  </w:num>
  <w:num w:numId="16">
    <w:abstractNumId w:val="31"/>
  </w:num>
  <w:num w:numId="17">
    <w:abstractNumId w:val="27"/>
  </w:num>
  <w:num w:numId="18">
    <w:abstractNumId w:val="22"/>
  </w:num>
  <w:num w:numId="19">
    <w:abstractNumId w:val="15"/>
  </w:num>
  <w:num w:numId="20">
    <w:abstractNumId w:val="29"/>
  </w:num>
  <w:num w:numId="21">
    <w:abstractNumId w:val="21"/>
  </w:num>
  <w:num w:numId="22">
    <w:abstractNumId w:val="6"/>
  </w:num>
  <w:num w:numId="23">
    <w:abstractNumId w:val="3"/>
  </w:num>
  <w:num w:numId="24">
    <w:abstractNumId w:val="24"/>
  </w:num>
  <w:num w:numId="25">
    <w:abstractNumId w:val="28"/>
  </w:num>
  <w:num w:numId="26">
    <w:abstractNumId w:val="7"/>
  </w:num>
  <w:num w:numId="27">
    <w:abstractNumId w:val="14"/>
  </w:num>
  <w:num w:numId="28">
    <w:abstractNumId w:val="20"/>
  </w:num>
  <w:num w:numId="29">
    <w:abstractNumId w:val="16"/>
  </w:num>
  <w:num w:numId="30">
    <w:abstractNumId w:val="26"/>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DB"/>
    <w:rsid w:val="00024DE8"/>
    <w:rsid w:val="001214B5"/>
    <w:rsid w:val="00160E59"/>
    <w:rsid w:val="0017503D"/>
    <w:rsid w:val="00180AE7"/>
    <w:rsid w:val="001A5DE7"/>
    <w:rsid w:val="00265FDB"/>
    <w:rsid w:val="002F01E1"/>
    <w:rsid w:val="002F62A1"/>
    <w:rsid w:val="00380E80"/>
    <w:rsid w:val="00403D85"/>
    <w:rsid w:val="0040700E"/>
    <w:rsid w:val="00422BC1"/>
    <w:rsid w:val="004809CD"/>
    <w:rsid w:val="006A3C76"/>
    <w:rsid w:val="006B1155"/>
    <w:rsid w:val="006B1AF2"/>
    <w:rsid w:val="006B5281"/>
    <w:rsid w:val="00710C68"/>
    <w:rsid w:val="00832B12"/>
    <w:rsid w:val="00937A4B"/>
    <w:rsid w:val="0095562C"/>
    <w:rsid w:val="009722DB"/>
    <w:rsid w:val="00A15CAB"/>
    <w:rsid w:val="00A62E76"/>
    <w:rsid w:val="00AF4074"/>
    <w:rsid w:val="00B60AFB"/>
    <w:rsid w:val="00B80D4E"/>
    <w:rsid w:val="00BB35BD"/>
    <w:rsid w:val="00BB3B27"/>
    <w:rsid w:val="00BD0D44"/>
    <w:rsid w:val="00BE2A56"/>
    <w:rsid w:val="00C01C17"/>
    <w:rsid w:val="00CC694B"/>
    <w:rsid w:val="00CF6DC6"/>
    <w:rsid w:val="00D827BC"/>
    <w:rsid w:val="00E044BB"/>
    <w:rsid w:val="00E0661F"/>
    <w:rsid w:val="00E3175E"/>
    <w:rsid w:val="00E35FB2"/>
    <w:rsid w:val="00E72923"/>
    <w:rsid w:val="00ED705D"/>
    <w:rsid w:val="00ED71C4"/>
    <w:rsid w:val="00F37AB9"/>
    <w:rsid w:val="00F444FC"/>
    <w:rsid w:val="00F56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61931"/>
  <w15:docId w15:val="{3E9D90D5-C104-3B41-BF04-F8CE57E1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27BC"/>
    <w:pPr>
      <w:tabs>
        <w:tab w:val="center" w:pos="4680"/>
        <w:tab w:val="right" w:pos="9360"/>
      </w:tabs>
      <w:spacing w:line="240" w:lineRule="auto"/>
    </w:pPr>
  </w:style>
  <w:style w:type="character" w:customStyle="1" w:styleId="HeaderChar">
    <w:name w:val="Header Char"/>
    <w:basedOn w:val="DefaultParagraphFont"/>
    <w:link w:val="Header"/>
    <w:uiPriority w:val="99"/>
    <w:rsid w:val="00D827BC"/>
  </w:style>
  <w:style w:type="paragraph" w:styleId="Footer">
    <w:name w:val="footer"/>
    <w:basedOn w:val="Normal"/>
    <w:link w:val="FooterChar"/>
    <w:uiPriority w:val="99"/>
    <w:unhideWhenUsed/>
    <w:rsid w:val="00D827BC"/>
    <w:pPr>
      <w:tabs>
        <w:tab w:val="center" w:pos="4680"/>
        <w:tab w:val="right" w:pos="9360"/>
      </w:tabs>
      <w:spacing w:line="240" w:lineRule="auto"/>
    </w:pPr>
  </w:style>
  <w:style w:type="character" w:customStyle="1" w:styleId="FooterChar">
    <w:name w:val="Footer Char"/>
    <w:basedOn w:val="DefaultParagraphFont"/>
    <w:link w:val="Footer"/>
    <w:uiPriority w:val="99"/>
    <w:rsid w:val="00D827BC"/>
  </w:style>
  <w:style w:type="character" w:styleId="Hyperlink">
    <w:name w:val="Hyperlink"/>
    <w:basedOn w:val="DefaultParagraphFont"/>
    <w:uiPriority w:val="99"/>
    <w:unhideWhenUsed/>
    <w:rsid w:val="001214B5"/>
    <w:rPr>
      <w:color w:val="0000FF" w:themeColor="hyperlink"/>
      <w:u w:val="single"/>
    </w:rPr>
  </w:style>
  <w:style w:type="character" w:styleId="PageNumber">
    <w:name w:val="page number"/>
    <w:basedOn w:val="DefaultParagraphFont"/>
    <w:uiPriority w:val="99"/>
    <w:semiHidden/>
    <w:unhideWhenUsed/>
    <w:rsid w:val="001214B5"/>
  </w:style>
  <w:style w:type="paragraph" w:styleId="ListParagraph">
    <w:name w:val="List Paragraph"/>
    <w:basedOn w:val="Normal"/>
    <w:uiPriority w:val="34"/>
    <w:qFormat/>
    <w:rsid w:val="006B5281"/>
    <w:pPr>
      <w:ind w:left="720"/>
      <w:contextualSpacing/>
    </w:pPr>
  </w:style>
  <w:style w:type="character" w:styleId="UnresolvedMention">
    <w:name w:val="Unresolved Mention"/>
    <w:basedOn w:val="DefaultParagraphFont"/>
    <w:uiPriority w:val="99"/>
    <w:semiHidden/>
    <w:unhideWhenUsed/>
    <w:rsid w:val="006B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87351">
      <w:bodyDiv w:val="1"/>
      <w:marLeft w:val="0"/>
      <w:marRight w:val="0"/>
      <w:marTop w:val="0"/>
      <w:marBottom w:val="0"/>
      <w:divBdr>
        <w:top w:val="none" w:sz="0" w:space="0" w:color="auto"/>
        <w:left w:val="none" w:sz="0" w:space="0" w:color="auto"/>
        <w:bottom w:val="none" w:sz="0" w:space="0" w:color="auto"/>
        <w:right w:val="none" w:sz="0" w:space="0" w:color="auto"/>
      </w:divBdr>
      <w:divsChild>
        <w:div w:id="935480319">
          <w:marLeft w:val="0"/>
          <w:marRight w:val="0"/>
          <w:marTop w:val="0"/>
          <w:marBottom w:val="0"/>
          <w:divBdr>
            <w:top w:val="none" w:sz="0" w:space="0" w:color="auto"/>
            <w:left w:val="none" w:sz="0" w:space="0" w:color="auto"/>
            <w:bottom w:val="none" w:sz="0" w:space="0" w:color="auto"/>
            <w:right w:val="none" w:sz="0" w:space="0" w:color="auto"/>
          </w:divBdr>
        </w:div>
        <w:div w:id="1342968944">
          <w:marLeft w:val="0"/>
          <w:marRight w:val="0"/>
          <w:marTop w:val="0"/>
          <w:marBottom w:val="0"/>
          <w:divBdr>
            <w:top w:val="none" w:sz="0" w:space="0" w:color="auto"/>
            <w:left w:val="none" w:sz="0" w:space="0" w:color="auto"/>
            <w:bottom w:val="none" w:sz="0" w:space="0" w:color="auto"/>
            <w:right w:val="none" w:sz="0" w:space="0" w:color="auto"/>
          </w:divBdr>
        </w:div>
      </w:divsChild>
    </w:div>
    <w:div w:id="1077292028">
      <w:bodyDiv w:val="1"/>
      <w:marLeft w:val="0"/>
      <w:marRight w:val="0"/>
      <w:marTop w:val="0"/>
      <w:marBottom w:val="0"/>
      <w:divBdr>
        <w:top w:val="none" w:sz="0" w:space="0" w:color="auto"/>
        <w:left w:val="none" w:sz="0" w:space="0" w:color="auto"/>
        <w:bottom w:val="none" w:sz="0" w:space="0" w:color="auto"/>
        <w:right w:val="none" w:sz="0" w:space="0" w:color="auto"/>
      </w:divBdr>
      <w:divsChild>
        <w:div w:id="1683238268">
          <w:marLeft w:val="0"/>
          <w:marRight w:val="0"/>
          <w:marTop w:val="0"/>
          <w:marBottom w:val="0"/>
          <w:divBdr>
            <w:top w:val="none" w:sz="0" w:space="0" w:color="auto"/>
            <w:left w:val="none" w:sz="0" w:space="0" w:color="auto"/>
            <w:bottom w:val="none" w:sz="0" w:space="0" w:color="auto"/>
            <w:right w:val="none" w:sz="0" w:space="0" w:color="auto"/>
          </w:divBdr>
        </w:div>
        <w:div w:id="1989626660">
          <w:marLeft w:val="0"/>
          <w:marRight w:val="0"/>
          <w:marTop w:val="0"/>
          <w:marBottom w:val="0"/>
          <w:divBdr>
            <w:top w:val="none" w:sz="0" w:space="0" w:color="auto"/>
            <w:left w:val="none" w:sz="0" w:space="0" w:color="auto"/>
            <w:bottom w:val="none" w:sz="0" w:space="0" w:color="auto"/>
            <w:right w:val="none" w:sz="0" w:space="0" w:color="auto"/>
          </w:divBdr>
        </w:div>
      </w:divsChild>
    </w:div>
    <w:div w:id="1407341748">
      <w:bodyDiv w:val="1"/>
      <w:marLeft w:val="0"/>
      <w:marRight w:val="0"/>
      <w:marTop w:val="0"/>
      <w:marBottom w:val="0"/>
      <w:divBdr>
        <w:top w:val="none" w:sz="0" w:space="0" w:color="auto"/>
        <w:left w:val="none" w:sz="0" w:space="0" w:color="auto"/>
        <w:bottom w:val="none" w:sz="0" w:space="0" w:color="auto"/>
        <w:right w:val="none" w:sz="0" w:space="0" w:color="auto"/>
      </w:divBdr>
      <w:divsChild>
        <w:div w:id="1385443878">
          <w:marLeft w:val="0"/>
          <w:marRight w:val="0"/>
          <w:marTop w:val="300"/>
          <w:marBottom w:val="300"/>
          <w:divBdr>
            <w:top w:val="none" w:sz="0" w:space="0" w:color="auto"/>
            <w:left w:val="none" w:sz="0" w:space="0" w:color="auto"/>
            <w:bottom w:val="none" w:sz="0" w:space="0" w:color="auto"/>
            <w:right w:val="none" w:sz="0" w:space="0" w:color="auto"/>
          </w:divBdr>
        </w:div>
        <w:div w:id="928588485">
          <w:marLeft w:val="0"/>
          <w:marRight w:val="0"/>
          <w:marTop w:val="300"/>
          <w:marBottom w:val="450"/>
          <w:divBdr>
            <w:top w:val="none" w:sz="0" w:space="0" w:color="auto"/>
            <w:left w:val="none" w:sz="0" w:space="0" w:color="auto"/>
            <w:bottom w:val="none" w:sz="0" w:space="0" w:color="auto"/>
            <w:right w:val="none" w:sz="0" w:space="0" w:color="auto"/>
          </w:divBdr>
        </w:div>
      </w:divsChild>
    </w:div>
    <w:div w:id="1444223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kc31WZ80Rx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hyperlink" Target="https://microb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Micro:bit Educational Foundation</dc:creator>
  <cp:keywords/>
  <dc:description/>
  <cp:lastModifiedBy>Lay, Danielle</cp:lastModifiedBy>
  <cp:revision>2</cp:revision>
  <dcterms:created xsi:type="dcterms:W3CDTF">2023-09-14T19:02:00Z</dcterms:created>
  <dcterms:modified xsi:type="dcterms:W3CDTF">2023-09-14T19:02:00Z</dcterms:modified>
  <cp:category/>
</cp:coreProperties>
</file>