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38C8" w14:textId="241B4ADF" w:rsidR="00076D08" w:rsidRPr="005A1185" w:rsidRDefault="002E11FE" w:rsidP="00CC76CC">
      <w:pPr>
        <w:pStyle w:val="Heading1"/>
        <w:ind w:left="720"/>
        <w:jc w:val="center"/>
      </w:pPr>
      <w:r w:rsidRPr="005A1185">
        <w:t xml:space="preserve">Snap Circuits </w:t>
      </w:r>
      <w:r w:rsidR="00E16CD8">
        <w:t>Environmental</w:t>
      </w:r>
      <w:r w:rsidR="00C90F34">
        <w:t xml:space="preserve"> </w:t>
      </w:r>
      <w:r w:rsidR="00EA546F" w:rsidRPr="005A1185">
        <w:t xml:space="preserve">Sensors </w:t>
      </w:r>
      <w:r w:rsidR="00CC76CC">
        <w:t>Activities</w:t>
      </w:r>
    </w:p>
    <w:p w14:paraId="66FB6B16" w14:textId="084B2C83" w:rsidR="00076D08" w:rsidRDefault="00076D08" w:rsidP="002E11FE">
      <w:pPr>
        <w:pStyle w:val="Heading3"/>
        <w:ind w:left="720"/>
      </w:pPr>
      <w:r>
        <w:t>Background</w:t>
      </w:r>
      <w:r w:rsidR="007743C2">
        <w:t xml:space="preserve"> </w:t>
      </w:r>
    </w:p>
    <w:p w14:paraId="3A47D143" w14:textId="482B485C" w:rsidR="007743C2" w:rsidRPr="001A571E" w:rsidRDefault="00EA546F" w:rsidP="00EA546F">
      <w:pPr>
        <w:ind w:left="0"/>
        <w:rPr>
          <w:sz w:val="22"/>
          <w:szCs w:val="22"/>
        </w:rPr>
      </w:pPr>
      <w:r>
        <w:tab/>
      </w:r>
      <w:r w:rsidRPr="001A571E">
        <w:rPr>
          <w:sz w:val="22"/>
          <w:szCs w:val="22"/>
        </w:rPr>
        <w:t xml:space="preserve">Expected Duration: 1 hour </w:t>
      </w:r>
    </w:p>
    <w:p w14:paraId="3F83DA9F" w14:textId="7FB331FF" w:rsidR="002E11FE" w:rsidRPr="001A571E" w:rsidRDefault="002E11FE" w:rsidP="00EA546F">
      <w:pPr>
        <w:ind w:left="0"/>
        <w:rPr>
          <w:sz w:val="22"/>
          <w:szCs w:val="22"/>
        </w:rPr>
      </w:pPr>
      <w:r w:rsidRPr="001A571E">
        <w:rPr>
          <w:sz w:val="22"/>
          <w:szCs w:val="22"/>
        </w:rPr>
        <w:tab/>
        <w:t xml:space="preserve">Learning Objectives: </w:t>
      </w:r>
    </w:p>
    <w:p w14:paraId="743C2EAF" w14:textId="1EE18392" w:rsidR="002E11FE" w:rsidRPr="001A571E" w:rsidRDefault="002E11FE" w:rsidP="002E11F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1A571E">
        <w:rPr>
          <w:sz w:val="22"/>
          <w:szCs w:val="22"/>
        </w:rPr>
        <w:t xml:space="preserve">To recognize how sensors can measure environmental properties and processes indirectly through relationships electrical properties </w:t>
      </w:r>
    </w:p>
    <w:p w14:paraId="25979A12" w14:textId="24A8362E" w:rsidR="002E11FE" w:rsidRPr="001A571E" w:rsidRDefault="001A571E" w:rsidP="002E11F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1A571E">
        <w:rPr>
          <w:sz w:val="22"/>
          <w:szCs w:val="22"/>
        </w:rPr>
        <w:t>To understand that electrical resistance is opposition to flow of current</w:t>
      </w:r>
      <w:r w:rsidR="005A1185" w:rsidRPr="001A571E">
        <w:rPr>
          <w:sz w:val="22"/>
          <w:szCs w:val="22"/>
        </w:rPr>
        <w:t xml:space="preserve"> </w:t>
      </w:r>
    </w:p>
    <w:p w14:paraId="643339AB" w14:textId="16AE9410" w:rsidR="001A571E" w:rsidRPr="001A571E" w:rsidRDefault="001A571E" w:rsidP="002E11F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1A571E">
        <w:rPr>
          <w:sz w:val="22"/>
          <w:szCs w:val="22"/>
        </w:rPr>
        <w:t>To explain how voltage, current, and resistance relate</w:t>
      </w:r>
    </w:p>
    <w:p w14:paraId="24F3C549" w14:textId="6FE7B40D" w:rsidR="00076D08" w:rsidRPr="001A571E" w:rsidRDefault="00076D08" w:rsidP="00076D08">
      <w:pPr>
        <w:pStyle w:val="Heading3"/>
        <w:ind w:hanging="864"/>
        <w:rPr>
          <w:szCs w:val="28"/>
        </w:rPr>
      </w:pPr>
      <w:r w:rsidRPr="001A571E">
        <w:rPr>
          <w:szCs w:val="28"/>
        </w:rPr>
        <w:t>Materials</w:t>
      </w:r>
    </w:p>
    <w:p w14:paraId="26F33895" w14:textId="0C22C1EC" w:rsidR="00EA546F" w:rsidRPr="001A571E" w:rsidRDefault="00EA546F" w:rsidP="00EA546F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571E">
        <w:rPr>
          <w:sz w:val="22"/>
          <w:szCs w:val="22"/>
        </w:rPr>
        <w:t xml:space="preserve">Minimum of </w:t>
      </w:r>
      <w:r w:rsidR="00C90F34">
        <w:rPr>
          <w:sz w:val="22"/>
          <w:szCs w:val="22"/>
        </w:rPr>
        <w:t xml:space="preserve">2 </w:t>
      </w:r>
      <w:r w:rsidRPr="001A571E">
        <w:rPr>
          <w:sz w:val="22"/>
          <w:szCs w:val="22"/>
        </w:rPr>
        <w:t xml:space="preserve">Snap Circuits kits </w:t>
      </w:r>
    </w:p>
    <w:p w14:paraId="74D6C023" w14:textId="30671ACD" w:rsidR="00CD5F2D" w:rsidRPr="001A571E" w:rsidRDefault="00CD5F2D" w:rsidP="00B3395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571E">
        <w:rPr>
          <w:sz w:val="22"/>
          <w:szCs w:val="22"/>
        </w:rPr>
        <w:t xml:space="preserve">AA batteries </w:t>
      </w:r>
    </w:p>
    <w:p w14:paraId="71147F98" w14:textId="63EF77E0" w:rsidR="00B33952" w:rsidRPr="001A571E" w:rsidRDefault="00EA546F" w:rsidP="00B3395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571E">
        <w:rPr>
          <w:sz w:val="22"/>
          <w:szCs w:val="22"/>
        </w:rPr>
        <w:t xml:space="preserve">Table </w:t>
      </w:r>
      <w:r w:rsidR="00CD5F2D" w:rsidRPr="001A571E">
        <w:rPr>
          <w:sz w:val="22"/>
          <w:szCs w:val="22"/>
        </w:rPr>
        <w:t>s</w:t>
      </w:r>
      <w:r w:rsidRPr="001A571E">
        <w:rPr>
          <w:sz w:val="22"/>
          <w:szCs w:val="22"/>
        </w:rPr>
        <w:t xml:space="preserve">alt </w:t>
      </w:r>
    </w:p>
    <w:p w14:paraId="1515B945" w14:textId="736B6C84" w:rsidR="00B33952" w:rsidRPr="001A571E" w:rsidRDefault="00B60EC6" w:rsidP="00B3395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571E">
        <w:rPr>
          <w:sz w:val="22"/>
          <w:szCs w:val="22"/>
        </w:rPr>
        <w:t>Clear plastic cup</w:t>
      </w:r>
      <w:r w:rsidR="005A1185" w:rsidRPr="001A571E">
        <w:rPr>
          <w:sz w:val="22"/>
          <w:szCs w:val="22"/>
        </w:rPr>
        <w:t>s</w:t>
      </w:r>
      <w:r w:rsidRPr="001A571E">
        <w:rPr>
          <w:sz w:val="22"/>
          <w:szCs w:val="22"/>
        </w:rPr>
        <w:t>/beaker</w:t>
      </w:r>
      <w:r w:rsidR="005A1185" w:rsidRPr="001A571E">
        <w:rPr>
          <w:sz w:val="22"/>
          <w:szCs w:val="22"/>
        </w:rPr>
        <w:t>s</w:t>
      </w:r>
    </w:p>
    <w:p w14:paraId="6EACCF27" w14:textId="7CB17F93" w:rsidR="00B33952" w:rsidRPr="001A571E" w:rsidRDefault="00B33952" w:rsidP="00B3395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571E">
        <w:rPr>
          <w:sz w:val="22"/>
          <w:szCs w:val="22"/>
        </w:rPr>
        <w:t xml:space="preserve">Flash light </w:t>
      </w:r>
    </w:p>
    <w:p w14:paraId="40781C38" w14:textId="0494A469" w:rsidR="00B33952" w:rsidRPr="001A571E" w:rsidRDefault="00B33952" w:rsidP="00B3395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571E">
        <w:rPr>
          <w:sz w:val="22"/>
          <w:szCs w:val="22"/>
        </w:rPr>
        <w:t xml:space="preserve">Cocoa powder or soil </w:t>
      </w:r>
    </w:p>
    <w:p w14:paraId="6D0B3E36" w14:textId="39B99722" w:rsidR="00076D08" w:rsidRDefault="00076D08" w:rsidP="00076D08">
      <w:pPr>
        <w:pStyle w:val="Heading3"/>
        <w:ind w:hanging="864"/>
      </w:pPr>
      <w:r>
        <w:t xml:space="preserve">Discussion of Lesson </w:t>
      </w:r>
    </w:p>
    <w:p w14:paraId="3BB4A2D5" w14:textId="48E237E7" w:rsidR="00076D08" w:rsidRPr="001A571E" w:rsidRDefault="005A3AB8" w:rsidP="00F57F12">
      <w:pPr>
        <w:ind w:left="720"/>
        <w:rPr>
          <w:sz w:val="22"/>
          <w:szCs w:val="22"/>
        </w:rPr>
      </w:pPr>
      <w:r w:rsidRPr="001A571E">
        <w:rPr>
          <w:sz w:val="22"/>
          <w:szCs w:val="22"/>
        </w:rPr>
        <w:t xml:space="preserve">Many environmental properties and processes </w:t>
      </w:r>
      <w:r w:rsidR="00F57F12">
        <w:rPr>
          <w:sz w:val="22"/>
          <w:szCs w:val="22"/>
        </w:rPr>
        <w:t>are difficult or expensive to measure</w:t>
      </w:r>
      <w:r w:rsidRPr="001A571E">
        <w:rPr>
          <w:sz w:val="22"/>
          <w:szCs w:val="22"/>
        </w:rPr>
        <w:t xml:space="preserve"> directly</w:t>
      </w:r>
      <w:r w:rsidR="00F57F12">
        <w:rPr>
          <w:sz w:val="22"/>
          <w:szCs w:val="22"/>
        </w:rPr>
        <w:t xml:space="preserve">. Scientists and engineer may use sensors to characterize these properties and processes indirectly based on different electrical properties. </w:t>
      </w:r>
      <w:r w:rsidR="001A571E">
        <w:rPr>
          <w:sz w:val="22"/>
          <w:szCs w:val="22"/>
        </w:rPr>
        <w:t>Calibrations are mathematical relationships that represent how environmental properties relate to electrical measurements from sensors. Calibrations are built from a subset of samples with properties that are</w:t>
      </w:r>
      <w:r w:rsidR="00F57F12">
        <w:rPr>
          <w:sz w:val="22"/>
          <w:szCs w:val="22"/>
        </w:rPr>
        <w:t xml:space="preserve"> characterized with more direct methods, such as in a laboratory. </w:t>
      </w:r>
      <w:r w:rsidR="00D4123C">
        <w:rPr>
          <w:sz w:val="22"/>
          <w:szCs w:val="22"/>
        </w:rPr>
        <w:t xml:space="preserve"> </w:t>
      </w:r>
    </w:p>
    <w:p w14:paraId="1BD79ED9" w14:textId="7B74A18C" w:rsidR="00076D08" w:rsidRDefault="00EA546F" w:rsidP="00076D08">
      <w:pPr>
        <w:pStyle w:val="Heading3"/>
        <w:ind w:hanging="864"/>
      </w:pPr>
      <w:r>
        <w:t>Station 1: Conductivity</w:t>
      </w:r>
      <w:r w:rsidR="00D0021A">
        <w:t>/Salinity</w:t>
      </w:r>
      <w:r>
        <w:t xml:space="preserve"> Sensors</w:t>
      </w:r>
    </w:p>
    <w:p w14:paraId="67366F58" w14:textId="59030B01" w:rsidR="00D31597" w:rsidRPr="001A571E" w:rsidRDefault="00D31597" w:rsidP="00D31597">
      <w:pPr>
        <w:ind w:left="720"/>
        <w:rPr>
          <w:sz w:val="22"/>
          <w:szCs w:val="22"/>
        </w:rPr>
      </w:pPr>
      <w:r w:rsidRPr="001A571E">
        <w:rPr>
          <w:sz w:val="22"/>
          <w:szCs w:val="22"/>
        </w:rPr>
        <w:t xml:space="preserve">Scientists and engineers measure differences in resistance to characterize certain environmental properties. Resistance is the opposition to flow of charge through a material. Conductivity is the inverse of resistance. </w:t>
      </w:r>
      <w:r w:rsidR="00D0021A" w:rsidRPr="001A571E">
        <w:rPr>
          <w:sz w:val="22"/>
          <w:szCs w:val="22"/>
        </w:rPr>
        <w:t>Dissolved salts and other inorganic chemicals conduct electrical current, so measuring conductivity of a water sampl</w:t>
      </w:r>
      <w:r w:rsidR="00F43309" w:rsidRPr="001A571E">
        <w:rPr>
          <w:sz w:val="22"/>
          <w:szCs w:val="22"/>
        </w:rPr>
        <w:t xml:space="preserve">e </w:t>
      </w:r>
      <w:r w:rsidR="005A1185" w:rsidRPr="001A571E">
        <w:rPr>
          <w:sz w:val="22"/>
          <w:szCs w:val="22"/>
        </w:rPr>
        <w:t xml:space="preserve">provides insight into concentrations of salts and other inorganic chemicals. </w:t>
      </w:r>
    </w:p>
    <w:p w14:paraId="39343F10" w14:textId="6BDFF83D" w:rsidR="00467D7C" w:rsidRPr="001A571E" w:rsidRDefault="002E11FE" w:rsidP="00467D7C">
      <w:pPr>
        <w:pStyle w:val="Heading3"/>
        <w:numPr>
          <w:ilvl w:val="0"/>
          <w:numId w:val="25"/>
        </w:numPr>
        <w:rPr>
          <w:b w:val="0"/>
          <w:bCs/>
          <w:sz w:val="22"/>
          <w:szCs w:val="22"/>
        </w:rPr>
      </w:pPr>
      <w:r w:rsidRPr="001A571E">
        <w:rPr>
          <w:b w:val="0"/>
          <w:bCs/>
          <w:sz w:val="22"/>
          <w:szCs w:val="22"/>
        </w:rPr>
        <w:t xml:space="preserve">Before the activity, create water samples with different salinity with table salt (no </w:t>
      </w:r>
      <w:r w:rsidR="005A1185" w:rsidRPr="001A571E">
        <w:rPr>
          <w:b w:val="0"/>
          <w:bCs/>
          <w:sz w:val="22"/>
          <w:szCs w:val="22"/>
        </w:rPr>
        <w:t xml:space="preserve">added </w:t>
      </w:r>
      <w:r w:rsidRPr="001A571E">
        <w:rPr>
          <w:b w:val="0"/>
          <w:bCs/>
          <w:sz w:val="22"/>
          <w:szCs w:val="22"/>
        </w:rPr>
        <w:t>salt, some</w:t>
      </w:r>
      <w:r w:rsidR="005A1185" w:rsidRPr="001A571E">
        <w:rPr>
          <w:b w:val="0"/>
          <w:bCs/>
          <w:sz w:val="22"/>
          <w:szCs w:val="22"/>
        </w:rPr>
        <w:t xml:space="preserve"> added</w:t>
      </w:r>
      <w:r w:rsidRPr="001A571E">
        <w:rPr>
          <w:b w:val="0"/>
          <w:bCs/>
          <w:sz w:val="22"/>
          <w:szCs w:val="22"/>
        </w:rPr>
        <w:t xml:space="preserve"> salt, </w:t>
      </w:r>
      <w:r w:rsidR="005A1185" w:rsidRPr="001A571E">
        <w:rPr>
          <w:b w:val="0"/>
          <w:bCs/>
          <w:sz w:val="22"/>
          <w:szCs w:val="22"/>
        </w:rPr>
        <w:t>considerable added</w:t>
      </w:r>
      <w:r w:rsidRPr="001A571E">
        <w:rPr>
          <w:b w:val="0"/>
          <w:bCs/>
          <w:sz w:val="22"/>
          <w:szCs w:val="22"/>
        </w:rPr>
        <w:t xml:space="preserve"> salt). </w:t>
      </w:r>
    </w:p>
    <w:p w14:paraId="567AA6B3" w14:textId="77777777" w:rsidR="00467D7C" w:rsidRPr="001A571E" w:rsidRDefault="00467D7C" w:rsidP="00467D7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1A571E">
        <w:rPr>
          <w:sz w:val="22"/>
          <w:szCs w:val="22"/>
        </w:rPr>
        <w:t xml:space="preserve">Student teams of 2-4 should: </w:t>
      </w:r>
    </w:p>
    <w:p w14:paraId="4C0EB6B7" w14:textId="77777777" w:rsidR="00467D7C" w:rsidRPr="001A571E" w:rsidRDefault="00467D7C" w:rsidP="00467D7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1A571E">
        <w:rPr>
          <w:bCs/>
          <w:sz w:val="22"/>
          <w:szCs w:val="22"/>
        </w:rPr>
        <w:t>W</w:t>
      </w:r>
      <w:r w:rsidR="002E11FE" w:rsidRPr="001A571E">
        <w:rPr>
          <w:bCs/>
          <w:sz w:val="22"/>
          <w:szCs w:val="22"/>
        </w:rPr>
        <w:t xml:space="preserve">ork through </w:t>
      </w:r>
      <w:r w:rsidR="00D31597" w:rsidRPr="001A571E">
        <w:rPr>
          <w:bCs/>
          <w:sz w:val="22"/>
          <w:szCs w:val="22"/>
        </w:rPr>
        <w:t xml:space="preserve">Project 494 to understand how resistance is measured </w:t>
      </w:r>
    </w:p>
    <w:p w14:paraId="0858395A" w14:textId="77777777" w:rsidR="00467D7C" w:rsidRPr="001A571E" w:rsidRDefault="00467D7C" w:rsidP="00467D7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1A571E">
        <w:rPr>
          <w:bCs/>
          <w:sz w:val="22"/>
          <w:szCs w:val="22"/>
        </w:rPr>
        <w:t xml:space="preserve">Work through </w:t>
      </w:r>
      <w:r w:rsidR="00D31597" w:rsidRPr="001A571E">
        <w:rPr>
          <w:bCs/>
          <w:sz w:val="22"/>
          <w:szCs w:val="22"/>
        </w:rPr>
        <w:t xml:space="preserve">Project 197 to </w:t>
      </w:r>
      <w:r w:rsidR="00D0021A" w:rsidRPr="001A571E">
        <w:rPr>
          <w:bCs/>
          <w:sz w:val="22"/>
          <w:szCs w:val="22"/>
        </w:rPr>
        <w:t>build a conductivity sensor</w:t>
      </w:r>
    </w:p>
    <w:p w14:paraId="0B186010" w14:textId="1D2ED17A" w:rsidR="00467D7C" w:rsidRPr="001A571E" w:rsidRDefault="00CF4F8F" w:rsidP="00467D7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1A571E">
        <w:rPr>
          <w:bCs/>
          <w:sz w:val="22"/>
          <w:szCs w:val="22"/>
        </w:rPr>
        <w:t xml:space="preserve">Test </w:t>
      </w:r>
      <w:r w:rsidR="00467D7C" w:rsidRPr="001A571E">
        <w:rPr>
          <w:bCs/>
          <w:sz w:val="22"/>
          <w:szCs w:val="22"/>
        </w:rPr>
        <w:t>the</w:t>
      </w:r>
      <w:r w:rsidRPr="001A571E">
        <w:rPr>
          <w:bCs/>
          <w:sz w:val="22"/>
          <w:szCs w:val="22"/>
        </w:rPr>
        <w:t xml:space="preserve"> conductivity sensor with water samples </w:t>
      </w:r>
      <w:r w:rsidR="005A1185" w:rsidRPr="001A571E">
        <w:rPr>
          <w:bCs/>
          <w:sz w:val="22"/>
          <w:szCs w:val="22"/>
        </w:rPr>
        <w:t>and order the samples from least to most salt content</w:t>
      </w:r>
      <w:r w:rsidR="00296E7A">
        <w:rPr>
          <w:bCs/>
          <w:sz w:val="22"/>
          <w:szCs w:val="22"/>
        </w:rPr>
        <w:t xml:space="preserve"> (tone/volume changes with conductivity levels) </w:t>
      </w:r>
    </w:p>
    <w:p w14:paraId="79F3F24D" w14:textId="77777777" w:rsidR="00296E7A" w:rsidRDefault="004005AE" w:rsidP="00467D7C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1A571E">
        <w:rPr>
          <w:sz w:val="22"/>
          <w:szCs w:val="22"/>
        </w:rPr>
        <w:t>Additional challenge: modify your circuit from Project 197 to provide a more quantitative output for conductivity by using the analog meter</w:t>
      </w:r>
    </w:p>
    <w:p w14:paraId="1E14D664" w14:textId="438D818B" w:rsidR="00076D08" w:rsidRPr="005A1185" w:rsidRDefault="00EA546F" w:rsidP="00AC1C66">
      <w:pPr>
        <w:pStyle w:val="Heading3"/>
        <w:ind w:left="0"/>
        <w:rPr>
          <w:sz w:val="24"/>
        </w:rPr>
      </w:pPr>
      <w:r w:rsidRPr="005A1185">
        <w:rPr>
          <w:sz w:val="24"/>
        </w:rPr>
        <w:lastRenderedPageBreak/>
        <w:t>Station</w:t>
      </w:r>
      <w:r w:rsidR="00076D08" w:rsidRPr="005A1185">
        <w:rPr>
          <w:sz w:val="24"/>
        </w:rPr>
        <w:t xml:space="preserve"> 2</w:t>
      </w:r>
      <w:r w:rsidRPr="005A1185">
        <w:rPr>
          <w:sz w:val="24"/>
        </w:rPr>
        <w:t xml:space="preserve">: Turbidity Sensors </w:t>
      </w:r>
    </w:p>
    <w:p w14:paraId="65EBB84B" w14:textId="37AEF990" w:rsidR="004005AE" w:rsidRPr="001A571E" w:rsidRDefault="008B1802" w:rsidP="00AC1C66">
      <w:pPr>
        <w:ind w:left="0"/>
        <w:rPr>
          <w:sz w:val="22"/>
          <w:szCs w:val="22"/>
        </w:rPr>
      </w:pPr>
      <w:r w:rsidRPr="001A571E">
        <w:rPr>
          <w:sz w:val="22"/>
          <w:szCs w:val="22"/>
        </w:rPr>
        <w:t>Suspended solids, which include s</w:t>
      </w:r>
      <w:r w:rsidR="004005AE" w:rsidRPr="001A571E">
        <w:rPr>
          <w:sz w:val="22"/>
          <w:szCs w:val="22"/>
        </w:rPr>
        <w:t xml:space="preserve">ediment, algae, </w:t>
      </w:r>
      <w:r w:rsidR="009A7F05" w:rsidRPr="001A571E">
        <w:rPr>
          <w:sz w:val="22"/>
          <w:szCs w:val="22"/>
        </w:rPr>
        <w:t>and other particulate pollutants</w:t>
      </w:r>
      <w:r w:rsidRPr="001A571E">
        <w:rPr>
          <w:sz w:val="22"/>
          <w:szCs w:val="22"/>
        </w:rPr>
        <w:t>,</w:t>
      </w:r>
      <w:r w:rsidR="004005AE" w:rsidRPr="001A571E">
        <w:rPr>
          <w:sz w:val="22"/>
          <w:szCs w:val="22"/>
        </w:rPr>
        <w:t xml:space="preserve"> can impact the clarity of water bodies. </w:t>
      </w:r>
      <w:r w:rsidR="009A7F05" w:rsidRPr="001A571E">
        <w:rPr>
          <w:sz w:val="22"/>
          <w:szCs w:val="22"/>
        </w:rPr>
        <w:t xml:space="preserve">Engineers and scientist </w:t>
      </w:r>
      <w:r w:rsidR="00CF4F8F" w:rsidRPr="001A571E">
        <w:rPr>
          <w:sz w:val="22"/>
          <w:szCs w:val="22"/>
        </w:rPr>
        <w:t xml:space="preserve">use turbidity, which is a measure of the amount of light that is scattered by particulate pollutants, </w:t>
      </w:r>
      <w:r w:rsidR="005A1185" w:rsidRPr="001A571E">
        <w:rPr>
          <w:sz w:val="22"/>
          <w:szCs w:val="22"/>
        </w:rPr>
        <w:t xml:space="preserve">to </w:t>
      </w:r>
      <w:r w:rsidRPr="001A571E">
        <w:rPr>
          <w:sz w:val="22"/>
          <w:szCs w:val="22"/>
        </w:rPr>
        <w:t xml:space="preserve">gauge </w:t>
      </w:r>
      <w:r w:rsidR="005A1185" w:rsidRPr="001A571E">
        <w:rPr>
          <w:sz w:val="22"/>
          <w:szCs w:val="22"/>
        </w:rPr>
        <w:t>concentration</w:t>
      </w:r>
      <w:r w:rsidR="004049DC">
        <w:rPr>
          <w:sz w:val="22"/>
          <w:szCs w:val="22"/>
        </w:rPr>
        <w:t>s</w:t>
      </w:r>
      <w:r w:rsidR="005A1185" w:rsidRPr="001A571E">
        <w:rPr>
          <w:sz w:val="22"/>
          <w:szCs w:val="22"/>
        </w:rPr>
        <w:t xml:space="preserve"> of </w:t>
      </w:r>
      <w:r w:rsidRPr="001A571E">
        <w:rPr>
          <w:sz w:val="22"/>
          <w:szCs w:val="22"/>
        </w:rPr>
        <w:t xml:space="preserve">suspended solids. </w:t>
      </w:r>
      <w:r w:rsidR="00F57F12">
        <w:rPr>
          <w:sz w:val="22"/>
          <w:szCs w:val="22"/>
        </w:rPr>
        <w:t xml:space="preserve">Resistance in photoresistors depends the intensity of light, so resistance should change with turbidity if a light source is present. </w:t>
      </w:r>
    </w:p>
    <w:p w14:paraId="0F72E642" w14:textId="4518F31F" w:rsidR="00467D7C" w:rsidRPr="001A571E" w:rsidRDefault="00467D7C" w:rsidP="00467D7C">
      <w:pPr>
        <w:pStyle w:val="Heading3"/>
        <w:numPr>
          <w:ilvl w:val="0"/>
          <w:numId w:val="25"/>
        </w:numPr>
        <w:rPr>
          <w:b w:val="0"/>
          <w:bCs/>
          <w:sz w:val="22"/>
          <w:szCs w:val="22"/>
        </w:rPr>
      </w:pPr>
      <w:r w:rsidRPr="001A571E">
        <w:rPr>
          <w:b w:val="0"/>
          <w:bCs/>
          <w:sz w:val="22"/>
          <w:szCs w:val="22"/>
        </w:rPr>
        <w:t xml:space="preserve">Before the activity, create water samples with different turbidity with soil or cocoa powder (clear water, moderate clarity, </w:t>
      </w:r>
      <w:r w:rsidR="005A1185" w:rsidRPr="001A571E">
        <w:rPr>
          <w:b w:val="0"/>
          <w:bCs/>
          <w:sz w:val="22"/>
          <w:szCs w:val="22"/>
        </w:rPr>
        <w:t>low clarity</w:t>
      </w:r>
      <w:r w:rsidRPr="001A571E">
        <w:rPr>
          <w:b w:val="0"/>
          <w:bCs/>
          <w:sz w:val="22"/>
          <w:szCs w:val="22"/>
        </w:rPr>
        <w:t xml:space="preserve">). </w:t>
      </w:r>
    </w:p>
    <w:p w14:paraId="45F83BB5" w14:textId="77777777" w:rsidR="00467D7C" w:rsidRPr="001A571E" w:rsidRDefault="00467D7C" w:rsidP="00467D7C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1A571E">
        <w:rPr>
          <w:sz w:val="22"/>
          <w:szCs w:val="22"/>
        </w:rPr>
        <w:t xml:space="preserve">Student teams of 2-4 should: </w:t>
      </w:r>
    </w:p>
    <w:p w14:paraId="5F175E67" w14:textId="31A884ED" w:rsidR="00467D7C" w:rsidRPr="001A571E" w:rsidRDefault="00467D7C" w:rsidP="005A1185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1A571E">
        <w:rPr>
          <w:bCs/>
          <w:sz w:val="22"/>
          <w:szCs w:val="22"/>
        </w:rPr>
        <w:t xml:space="preserve">Work through Project 326 to build a light intensity sensor </w:t>
      </w:r>
    </w:p>
    <w:p w14:paraId="377E1D52" w14:textId="4CAF69EA" w:rsidR="00467D7C" w:rsidRPr="001A571E" w:rsidRDefault="00467D7C" w:rsidP="005A1185">
      <w:pPr>
        <w:pStyle w:val="ListParagraph"/>
        <w:numPr>
          <w:ilvl w:val="0"/>
          <w:numId w:val="30"/>
        </w:numPr>
        <w:rPr>
          <w:sz w:val="20"/>
        </w:rPr>
      </w:pPr>
      <w:r w:rsidRPr="001A571E">
        <w:rPr>
          <w:sz w:val="20"/>
        </w:rPr>
        <w:t xml:space="preserve">Hold the water sample over the photoresistor. Shine a flashlight through the water sample toward the photoresistor. The meter should move based on the amount of light that is transmitted through the water sample. </w:t>
      </w:r>
    </w:p>
    <w:p w14:paraId="751C6E8B" w14:textId="7BAC4604" w:rsidR="004005AE" w:rsidRDefault="005A1185" w:rsidP="005A1185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1A571E">
        <w:rPr>
          <w:sz w:val="22"/>
          <w:szCs w:val="22"/>
        </w:rPr>
        <w:t xml:space="preserve">Work through Project 486 to investigate </w:t>
      </w:r>
      <w:r w:rsidR="001A571E" w:rsidRPr="001A571E">
        <w:rPr>
          <w:sz w:val="22"/>
          <w:szCs w:val="22"/>
        </w:rPr>
        <w:t xml:space="preserve">if the circuit can be optimized to provide </w:t>
      </w:r>
      <w:r w:rsidR="008662EC">
        <w:rPr>
          <w:sz w:val="22"/>
          <w:szCs w:val="22"/>
        </w:rPr>
        <w:t>higher resolution measurements</w:t>
      </w:r>
      <w:r w:rsidR="001A571E" w:rsidRPr="001A571E">
        <w:rPr>
          <w:sz w:val="22"/>
          <w:szCs w:val="22"/>
        </w:rPr>
        <w:t xml:space="preserve"> (</w:t>
      </w:r>
      <w:proofErr w:type="gramStart"/>
      <w:r w:rsidR="001A571E" w:rsidRPr="001A571E">
        <w:rPr>
          <w:sz w:val="22"/>
          <w:szCs w:val="22"/>
        </w:rPr>
        <w:t>i.e.</w:t>
      </w:r>
      <w:proofErr w:type="gramEnd"/>
      <w:r w:rsidR="001A571E" w:rsidRPr="001A571E">
        <w:rPr>
          <w:sz w:val="22"/>
          <w:szCs w:val="22"/>
        </w:rPr>
        <w:t xml:space="preserve"> </w:t>
      </w:r>
      <w:r w:rsidR="001A571E">
        <w:rPr>
          <w:sz w:val="22"/>
          <w:szCs w:val="22"/>
        </w:rPr>
        <w:t>great movement in meter for smaller changes in light intensity)</w:t>
      </w:r>
      <w:r w:rsidR="001A571E" w:rsidRPr="001A571E">
        <w:rPr>
          <w:sz w:val="22"/>
          <w:szCs w:val="22"/>
        </w:rPr>
        <w:t>.</w:t>
      </w:r>
    </w:p>
    <w:p w14:paraId="017FA60B" w14:textId="094D9BA7" w:rsidR="00DE6982" w:rsidRDefault="00DE6982" w:rsidP="005A3AB8">
      <w:pPr>
        <w:ind w:left="0"/>
        <w:rPr>
          <w:rFonts w:ascii="Franklin Gothic Book" w:hAnsi="Franklin Gothic Book"/>
        </w:rPr>
      </w:pPr>
    </w:p>
    <w:p w14:paraId="33058AB0" w14:textId="3C2D039D" w:rsidR="00F57F12" w:rsidRDefault="00F57F12" w:rsidP="00CC76CC">
      <w:pPr>
        <w:pStyle w:val="Heading3"/>
        <w:ind w:left="0"/>
      </w:pPr>
      <w:r>
        <w:t xml:space="preserve">Supplemental Information </w:t>
      </w:r>
    </w:p>
    <w:p w14:paraId="7EB26694" w14:textId="2C7621B3" w:rsidR="00CC76CC" w:rsidRDefault="00CC76CC" w:rsidP="00CC76CC"/>
    <w:p w14:paraId="4AF794E3" w14:textId="775829CD" w:rsidR="00C90F34" w:rsidRDefault="00C90F34" w:rsidP="00C90F34">
      <w:pPr>
        <w:jc w:val="center"/>
      </w:pPr>
      <w:r>
        <w:rPr>
          <w:noProof/>
        </w:rPr>
        <w:drawing>
          <wp:inline distT="0" distB="0" distL="0" distR="0" wp14:anchorId="3D2D87F2" wp14:editId="3382C2BC">
            <wp:extent cx="3362325" cy="3362325"/>
            <wp:effectExtent l="0" t="0" r="9525" b="9525"/>
            <wp:docPr id="3" name="Picture 3" descr="YSI Pro2030 Dissolved Oxygen (D.O.) and Conductivity Meter - Field K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SI Pro2030 Dissolved Oxygen (D.O.) and Conductivity Meter - Field Kit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84A7" w14:textId="212B166B" w:rsidR="00C90F34" w:rsidRDefault="00C90F34" w:rsidP="00C90F34">
      <w:pPr>
        <w:jc w:val="center"/>
      </w:pPr>
      <w:r>
        <w:t>Figure 1: Multiparameter water quality sonde, which can measure conductivity (Image Credit: YSI)</w:t>
      </w:r>
    </w:p>
    <w:p w14:paraId="005000CC" w14:textId="77777777" w:rsidR="00C90F34" w:rsidRDefault="00C90F34" w:rsidP="00CC76CC"/>
    <w:p w14:paraId="78B40EAA" w14:textId="77777777" w:rsidR="00CC76CC" w:rsidRPr="00CC76CC" w:rsidRDefault="00CC76CC" w:rsidP="00CC76CC"/>
    <w:p w14:paraId="0158FD02" w14:textId="6BB85AB0" w:rsidR="00F57F12" w:rsidRPr="00CC76CC" w:rsidRDefault="00CC76CC" w:rsidP="00CC76CC">
      <w:pPr>
        <w:ind w:left="0"/>
        <w:jc w:val="center"/>
        <w:rPr>
          <w:sz w:val="22"/>
          <w:szCs w:val="22"/>
        </w:rPr>
      </w:pPr>
      <w:r w:rsidRPr="00CC76CC">
        <w:rPr>
          <w:noProof/>
          <w:sz w:val="22"/>
          <w:szCs w:val="22"/>
        </w:rPr>
        <w:lastRenderedPageBreak/>
        <w:drawing>
          <wp:inline distT="0" distB="0" distL="0" distR="0" wp14:anchorId="68A340EB" wp14:editId="57337264">
            <wp:extent cx="2697480" cy="2697480"/>
            <wp:effectExtent l="0" t="0" r="7620" b="7620"/>
            <wp:docPr id="1" name="Picture 1" descr="Jual HACH 2100Q Portable Turbidity Meter di lapak ANUGRAHSURV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al HACH 2100Q Portable Turbidity Meter di lapak ANUGRAHSURVEY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1584" w14:textId="1D8616FF" w:rsidR="00CC76CC" w:rsidRPr="00CC76CC" w:rsidRDefault="00CC76CC" w:rsidP="00CC76CC">
      <w:pPr>
        <w:ind w:left="0"/>
        <w:jc w:val="center"/>
        <w:rPr>
          <w:sz w:val="22"/>
          <w:szCs w:val="22"/>
        </w:rPr>
      </w:pPr>
      <w:r w:rsidRPr="00CC76CC">
        <w:rPr>
          <w:sz w:val="22"/>
          <w:szCs w:val="22"/>
        </w:rPr>
        <w:t xml:space="preserve">Figure 2: Portable </w:t>
      </w:r>
      <w:r>
        <w:rPr>
          <w:sz w:val="22"/>
          <w:szCs w:val="22"/>
        </w:rPr>
        <w:t>t</w:t>
      </w:r>
      <w:r w:rsidRPr="00CC76CC">
        <w:rPr>
          <w:sz w:val="22"/>
          <w:szCs w:val="22"/>
        </w:rPr>
        <w:t xml:space="preserve">urbidity </w:t>
      </w:r>
      <w:r>
        <w:rPr>
          <w:sz w:val="22"/>
          <w:szCs w:val="22"/>
        </w:rPr>
        <w:t>m</w:t>
      </w:r>
      <w:r w:rsidRPr="00CC76CC">
        <w:rPr>
          <w:sz w:val="22"/>
          <w:szCs w:val="22"/>
        </w:rPr>
        <w:t>eter, which measures light that passes through a water sample</w:t>
      </w:r>
      <w:r>
        <w:rPr>
          <w:sz w:val="22"/>
          <w:szCs w:val="22"/>
        </w:rPr>
        <w:t xml:space="preserve"> (Image Credit: Hach Company)</w:t>
      </w:r>
    </w:p>
    <w:p w14:paraId="638909A3" w14:textId="1B439BF1" w:rsidR="00F57F12" w:rsidRDefault="00F57F12" w:rsidP="005A3AB8">
      <w:pPr>
        <w:ind w:left="0"/>
        <w:rPr>
          <w:rFonts w:ascii="Franklin Gothic Book" w:hAnsi="Franklin Gothic Book"/>
        </w:rPr>
      </w:pPr>
    </w:p>
    <w:p w14:paraId="0BC22B58" w14:textId="77777777" w:rsidR="00F57F12" w:rsidRDefault="00F57F12" w:rsidP="005A3AB8">
      <w:pPr>
        <w:ind w:left="0"/>
        <w:rPr>
          <w:rFonts w:ascii="Franklin Gothic Book" w:hAnsi="Franklin Gothic Book"/>
        </w:rPr>
      </w:pPr>
    </w:p>
    <w:p w14:paraId="51A5B647" w14:textId="7ADD2A61" w:rsidR="007063ED" w:rsidRDefault="007063ED" w:rsidP="007014CC">
      <w:pPr>
        <w:pStyle w:val="Heading3"/>
        <w:ind w:left="720"/>
      </w:pPr>
      <w:r>
        <w:t>References</w:t>
      </w:r>
    </w:p>
    <w:p w14:paraId="1D5F1F5B" w14:textId="77777777" w:rsidR="001A571E" w:rsidRPr="001A571E" w:rsidRDefault="001A571E" w:rsidP="001A571E">
      <w:pPr>
        <w:pStyle w:val="ListParagraph"/>
        <w:numPr>
          <w:ilvl w:val="0"/>
          <w:numId w:val="33"/>
        </w:numPr>
        <w:spacing w:before="0" w:after="160" w:line="259" w:lineRule="auto"/>
        <w:ind w:right="0"/>
        <w:rPr>
          <w:sz w:val="22"/>
          <w:szCs w:val="24"/>
        </w:rPr>
      </w:pPr>
      <w:proofErr w:type="spellStart"/>
      <w:r w:rsidRPr="001A571E">
        <w:rPr>
          <w:sz w:val="22"/>
          <w:szCs w:val="24"/>
        </w:rPr>
        <w:t>Elenco</w:t>
      </w:r>
      <w:proofErr w:type="spellEnd"/>
      <w:r w:rsidRPr="001A571E">
        <w:rPr>
          <w:sz w:val="22"/>
          <w:szCs w:val="24"/>
        </w:rPr>
        <w:t xml:space="preserve"> Electronics, Inc. Electronic Snap Circuits (Experiments 1- 101) Manual </w:t>
      </w:r>
    </w:p>
    <w:p w14:paraId="6542A825" w14:textId="77777777" w:rsidR="001A571E" w:rsidRPr="001A571E" w:rsidRDefault="001A571E" w:rsidP="001A571E">
      <w:pPr>
        <w:pStyle w:val="ListParagraph"/>
        <w:numPr>
          <w:ilvl w:val="0"/>
          <w:numId w:val="33"/>
        </w:numPr>
        <w:spacing w:before="0" w:after="160" w:line="259" w:lineRule="auto"/>
        <w:ind w:right="0"/>
        <w:rPr>
          <w:sz w:val="22"/>
          <w:szCs w:val="24"/>
        </w:rPr>
      </w:pPr>
      <w:proofErr w:type="spellStart"/>
      <w:r w:rsidRPr="001A571E">
        <w:rPr>
          <w:sz w:val="22"/>
          <w:szCs w:val="24"/>
        </w:rPr>
        <w:t>Elenco</w:t>
      </w:r>
      <w:proofErr w:type="spellEnd"/>
      <w:r w:rsidRPr="001A571E">
        <w:rPr>
          <w:sz w:val="22"/>
          <w:szCs w:val="24"/>
        </w:rPr>
        <w:t xml:space="preserve"> Electronics, Inc. Electronic Snap Circuits (Experiments 102-305) Manual </w:t>
      </w:r>
    </w:p>
    <w:p w14:paraId="49397539" w14:textId="77777777" w:rsidR="001A571E" w:rsidRPr="001A571E" w:rsidRDefault="001A571E" w:rsidP="001A571E">
      <w:pPr>
        <w:pStyle w:val="ListParagraph"/>
        <w:numPr>
          <w:ilvl w:val="0"/>
          <w:numId w:val="33"/>
        </w:numPr>
        <w:spacing w:before="0" w:after="160" w:line="259" w:lineRule="auto"/>
        <w:ind w:right="0"/>
        <w:rPr>
          <w:sz w:val="22"/>
          <w:szCs w:val="24"/>
        </w:rPr>
      </w:pPr>
      <w:proofErr w:type="spellStart"/>
      <w:r w:rsidRPr="001A571E">
        <w:rPr>
          <w:sz w:val="22"/>
          <w:szCs w:val="24"/>
        </w:rPr>
        <w:t>Elenco</w:t>
      </w:r>
      <w:proofErr w:type="spellEnd"/>
      <w:r w:rsidRPr="001A571E">
        <w:rPr>
          <w:sz w:val="22"/>
          <w:szCs w:val="24"/>
        </w:rPr>
        <w:t xml:space="preserve"> Electronics, Inc. Electronic Snap Circuits (Experiments 306-511) Manual </w:t>
      </w:r>
    </w:p>
    <w:p w14:paraId="11AFB929" w14:textId="77777777" w:rsidR="001A571E" w:rsidRPr="001A571E" w:rsidRDefault="001A571E" w:rsidP="001A571E"/>
    <w:sectPr w:rsidR="001A571E" w:rsidRPr="001A571E" w:rsidSect="005D7E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DAE9" w14:textId="77777777" w:rsidR="00FD7D4B" w:rsidRDefault="00FD7D4B" w:rsidP="00541FF7">
      <w:r>
        <w:separator/>
      </w:r>
    </w:p>
  </w:endnote>
  <w:endnote w:type="continuationSeparator" w:id="0">
    <w:p w14:paraId="6130BB59" w14:textId="77777777" w:rsidR="00FD7D4B" w:rsidRDefault="00FD7D4B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17BC" w14:textId="77777777" w:rsidR="00DE7908" w:rsidRDefault="00DE7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864B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44EC" w14:textId="77777777" w:rsidR="005D7E33" w:rsidRPr="00C50E7E" w:rsidRDefault="00803CFE" w:rsidP="00BF1A16">
    <w:pPr>
      <w:pStyle w:val="Footer-PU"/>
      <w:tabs>
        <w:tab w:val="clear" w:pos="8640"/>
        <w:tab w:val="right" w:pos="10080"/>
      </w:tabs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6078CB">
      <w:rPr>
        <w:rStyle w:val="Footer-CollegeNameorDepartment"/>
      </w:rPr>
      <w:t>##/##/20##]</w:t>
    </w:r>
    <w:r w:rsidR="005D7E33">
      <w:rPr>
        <w:rStyle w:val="Footer-CollegeNameorDepartment"/>
      </w:rPr>
      <w:t xml:space="preserve"> by [name]</w:t>
    </w:r>
  </w:p>
  <w:p w14:paraId="60B015C2" w14:textId="77777777" w:rsidR="00E44045" w:rsidRPr="00E44045" w:rsidRDefault="00803CFE" w:rsidP="00BF1A16">
    <w:pPr>
      <w:pStyle w:val="Footer-PU"/>
      <w:tabs>
        <w:tab w:val="clear" w:pos="8640"/>
        <w:tab w:val="right" w:pos="10080"/>
      </w:tabs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EE1722">
      <w:t>1</w:t>
    </w:r>
    <w:r w:rsidR="00EE1722">
      <w:fldChar w:fldCharType="end"/>
    </w:r>
    <w:r w:rsidR="00EE1722">
      <w:t xml:space="preserve"> of [#]</w:t>
    </w:r>
  </w:p>
  <w:p w14:paraId="5E3F8F69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476DAA7A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5531E369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0BFC" w14:textId="77777777" w:rsidR="00FD7D4B" w:rsidRDefault="00FD7D4B" w:rsidP="00541FF7">
      <w:r>
        <w:separator/>
      </w:r>
    </w:p>
  </w:footnote>
  <w:footnote w:type="continuationSeparator" w:id="0">
    <w:p w14:paraId="4BAD2104" w14:textId="77777777" w:rsidR="00FD7D4B" w:rsidRDefault="00FD7D4B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2CC9" w14:textId="77777777" w:rsidR="00DE7908" w:rsidRDefault="00DE7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F55B" w14:textId="77777777" w:rsidR="00DE7908" w:rsidRDefault="00DE7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CF4A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53369673" wp14:editId="70368959">
          <wp:extent cx="4324206" cy="460859"/>
          <wp:effectExtent l="0" t="0" r="0" b="0"/>
          <wp:docPr id="2" name="Picture 2" descr="Purdue University Extension 4-H Youth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B71BB"/>
    <w:multiLevelType w:val="hybridMultilevel"/>
    <w:tmpl w:val="BDCAA7E2"/>
    <w:lvl w:ilvl="0" w:tplc="2B269D8E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8426F45"/>
    <w:multiLevelType w:val="hybridMultilevel"/>
    <w:tmpl w:val="E1504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831AFF"/>
    <w:multiLevelType w:val="hybridMultilevel"/>
    <w:tmpl w:val="D67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6661F4"/>
    <w:multiLevelType w:val="hybridMultilevel"/>
    <w:tmpl w:val="4976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00CD8"/>
    <w:multiLevelType w:val="hybridMultilevel"/>
    <w:tmpl w:val="BDAE6A20"/>
    <w:lvl w:ilvl="0" w:tplc="42EA64A6">
      <w:start w:val="1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5" w15:restartNumberingAfterBreak="0">
    <w:nsid w:val="2E936CA0"/>
    <w:multiLevelType w:val="hybridMultilevel"/>
    <w:tmpl w:val="AD52B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574F"/>
    <w:multiLevelType w:val="multilevel"/>
    <w:tmpl w:val="6124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33410B2"/>
    <w:multiLevelType w:val="hybridMultilevel"/>
    <w:tmpl w:val="7E04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17DF3"/>
    <w:multiLevelType w:val="hybridMultilevel"/>
    <w:tmpl w:val="6916D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06321D"/>
    <w:multiLevelType w:val="hybridMultilevel"/>
    <w:tmpl w:val="9D58A27C"/>
    <w:lvl w:ilvl="0" w:tplc="DCB00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48C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60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0F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4C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B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46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A9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A9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BB4715"/>
    <w:multiLevelType w:val="hybridMultilevel"/>
    <w:tmpl w:val="5940567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0810FB"/>
    <w:multiLevelType w:val="hybridMultilevel"/>
    <w:tmpl w:val="5A562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7E11FB"/>
    <w:multiLevelType w:val="hybridMultilevel"/>
    <w:tmpl w:val="A3BE41B6"/>
    <w:lvl w:ilvl="0" w:tplc="40F2F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460EC3"/>
    <w:multiLevelType w:val="hybridMultilevel"/>
    <w:tmpl w:val="19F2D64E"/>
    <w:lvl w:ilvl="0" w:tplc="0BA2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E0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AC7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45FE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07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0C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0B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6C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4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FD828F3"/>
    <w:multiLevelType w:val="multilevel"/>
    <w:tmpl w:val="44D4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238FC"/>
    <w:multiLevelType w:val="hybridMultilevel"/>
    <w:tmpl w:val="4EA21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BC68BE"/>
    <w:multiLevelType w:val="hybridMultilevel"/>
    <w:tmpl w:val="325C8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4"/>
  </w:num>
  <w:num w:numId="12">
    <w:abstractNumId w:val="24"/>
  </w:num>
  <w:num w:numId="13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16"/>
  </w:num>
  <w:num w:numId="16">
    <w:abstractNumId w:val="16"/>
  </w:num>
  <w:num w:numId="17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13"/>
  </w:num>
  <w:num w:numId="20">
    <w:abstractNumId w:val="17"/>
  </w:num>
  <w:num w:numId="21">
    <w:abstractNumId w:val="19"/>
  </w:num>
  <w:num w:numId="22">
    <w:abstractNumId w:val="23"/>
  </w:num>
  <w:num w:numId="23">
    <w:abstractNumId w:val="12"/>
  </w:num>
  <w:num w:numId="24">
    <w:abstractNumId w:val="11"/>
  </w:num>
  <w:num w:numId="25">
    <w:abstractNumId w:val="25"/>
  </w:num>
  <w:num w:numId="26">
    <w:abstractNumId w:val="21"/>
  </w:num>
  <w:num w:numId="27">
    <w:abstractNumId w:val="26"/>
  </w:num>
  <w:num w:numId="28">
    <w:abstractNumId w:val="18"/>
  </w:num>
  <w:num w:numId="29">
    <w:abstractNumId w:val="10"/>
  </w:num>
  <w:num w:numId="30">
    <w:abstractNumId w:val="14"/>
  </w:num>
  <w:num w:numId="31">
    <w:abstractNumId w:val="22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08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1CC"/>
    <w:rsid w:val="00043FE5"/>
    <w:rsid w:val="00053629"/>
    <w:rsid w:val="0005666E"/>
    <w:rsid w:val="00061527"/>
    <w:rsid w:val="00062AD7"/>
    <w:rsid w:val="00071F85"/>
    <w:rsid w:val="0007547A"/>
    <w:rsid w:val="00076D08"/>
    <w:rsid w:val="00095360"/>
    <w:rsid w:val="000B638A"/>
    <w:rsid w:val="000C149A"/>
    <w:rsid w:val="000C1AF4"/>
    <w:rsid w:val="000D2522"/>
    <w:rsid w:val="000E7CD2"/>
    <w:rsid w:val="000F3C5B"/>
    <w:rsid w:val="000F432B"/>
    <w:rsid w:val="001027D7"/>
    <w:rsid w:val="001048F6"/>
    <w:rsid w:val="0011236F"/>
    <w:rsid w:val="001178F8"/>
    <w:rsid w:val="001202EA"/>
    <w:rsid w:val="00120CB1"/>
    <w:rsid w:val="001221D6"/>
    <w:rsid w:val="00125C0A"/>
    <w:rsid w:val="00137630"/>
    <w:rsid w:val="001405F2"/>
    <w:rsid w:val="0015563B"/>
    <w:rsid w:val="00181E25"/>
    <w:rsid w:val="001A571E"/>
    <w:rsid w:val="001A7BE0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83389"/>
    <w:rsid w:val="0029084E"/>
    <w:rsid w:val="00294869"/>
    <w:rsid w:val="00296E7A"/>
    <w:rsid w:val="002B505B"/>
    <w:rsid w:val="002B6912"/>
    <w:rsid w:val="002C0D7C"/>
    <w:rsid w:val="002C59CA"/>
    <w:rsid w:val="002E11FE"/>
    <w:rsid w:val="002E1CCC"/>
    <w:rsid w:val="002E25C3"/>
    <w:rsid w:val="002E32A8"/>
    <w:rsid w:val="00303630"/>
    <w:rsid w:val="003072A1"/>
    <w:rsid w:val="00312D1A"/>
    <w:rsid w:val="00324F27"/>
    <w:rsid w:val="00341FE5"/>
    <w:rsid w:val="00346F7C"/>
    <w:rsid w:val="003500D2"/>
    <w:rsid w:val="00352D46"/>
    <w:rsid w:val="00357629"/>
    <w:rsid w:val="003720BE"/>
    <w:rsid w:val="00387B91"/>
    <w:rsid w:val="00390EBC"/>
    <w:rsid w:val="003A48E2"/>
    <w:rsid w:val="003B1265"/>
    <w:rsid w:val="003B135D"/>
    <w:rsid w:val="003B1AB2"/>
    <w:rsid w:val="003B619C"/>
    <w:rsid w:val="003C42B1"/>
    <w:rsid w:val="004005AE"/>
    <w:rsid w:val="004049DC"/>
    <w:rsid w:val="00413600"/>
    <w:rsid w:val="00427CB2"/>
    <w:rsid w:val="00437FB7"/>
    <w:rsid w:val="00440727"/>
    <w:rsid w:val="00443ED6"/>
    <w:rsid w:val="00467D7C"/>
    <w:rsid w:val="00487E42"/>
    <w:rsid w:val="00493D0D"/>
    <w:rsid w:val="00497B6A"/>
    <w:rsid w:val="004A2EE0"/>
    <w:rsid w:val="004C59E7"/>
    <w:rsid w:val="004D0D3B"/>
    <w:rsid w:val="004D60A8"/>
    <w:rsid w:val="004D6F03"/>
    <w:rsid w:val="004E08BA"/>
    <w:rsid w:val="004E2026"/>
    <w:rsid w:val="004E3151"/>
    <w:rsid w:val="004E64D8"/>
    <w:rsid w:val="004F1821"/>
    <w:rsid w:val="004F6594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0446"/>
    <w:rsid w:val="00551244"/>
    <w:rsid w:val="00560CC5"/>
    <w:rsid w:val="00565139"/>
    <w:rsid w:val="00570AC5"/>
    <w:rsid w:val="00576A94"/>
    <w:rsid w:val="00597B23"/>
    <w:rsid w:val="005A1185"/>
    <w:rsid w:val="005A3AB8"/>
    <w:rsid w:val="005B1037"/>
    <w:rsid w:val="005B546B"/>
    <w:rsid w:val="005C2C8F"/>
    <w:rsid w:val="005C61CA"/>
    <w:rsid w:val="005D2FF7"/>
    <w:rsid w:val="005D7E33"/>
    <w:rsid w:val="005F524F"/>
    <w:rsid w:val="006071E1"/>
    <w:rsid w:val="006078CB"/>
    <w:rsid w:val="0062415E"/>
    <w:rsid w:val="00626CE1"/>
    <w:rsid w:val="00627E4E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14CC"/>
    <w:rsid w:val="007038E2"/>
    <w:rsid w:val="007063ED"/>
    <w:rsid w:val="00707DC2"/>
    <w:rsid w:val="007266A1"/>
    <w:rsid w:val="007377F1"/>
    <w:rsid w:val="007408D9"/>
    <w:rsid w:val="00760774"/>
    <w:rsid w:val="0077057D"/>
    <w:rsid w:val="007743C2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BFC"/>
    <w:rsid w:val="00811F54"/>
    <w:rsid w:val="00815923"/>
    <w:rsid w:val="008234B9"/>
    <w:rsid w:val="00824893"/>
    <w:rsid w:val="00830883"/>
    <w:rsid w:val="008345FE"/>
    <w:rsid w:val="008566F8"/>
    <w:rsid w:val="0086296D"/>
    <w:rsid w:val="008662EC"/>
    <w:rsid w:val="00872F60"/>
    <w:rsid w:val="008737FF"/>
    <w:rsid w:val="00881B7C"/>
    <w:rsid w:val="008835F0"/>
    <w:rsid w:val="008A2A37"/>
    <w:rsid w:val="008A60D1"/>
    <w:rsid w:val="008B1802"/>
    <w:rsid w:val="008C12CF"/>
    <w:rsid w:val="008D4793"/>
    <w:rsid w:val="00903C34"/>
    <w:rsid w:val="00905E86"/>
    <w:rsid w:val="009112B1"/>
    <w:rsid w:val="00916CEA"/>
    <w:rsid w:val="00922866"/>
    <w:rsid w:val="0093407B"/>
    <w:rsid w:val="00937EDB"/>
    <w:rsid w:val="0094076C"/>
    <w:rsid w:val="00942411"/>
    <w:rsid w:val="00944F52"/>
    <w:rsid w:val="00965A78"/>
    <w:rsid w:val="0098583C"/>
    <w:rsid w:val="00997C22"/>
    <w:rsid w:val="009A7F05"/>
    <w:rsid w:val="009B1382"/>
    <w:rsid w:val="009C249B"/>
    <w:rsid w:val="009C656C"/>
    <w:rsid w:val="009D682C"/>
    <w:rsid w:val="009F31D1"/>
    <w:rsid w:val="00A054DC"/>
    <w:rsid w:val="00A056C1"/>
    <w:rsid w:val="00A14C07"/>
    <w:rsid w:val="00A1511F"/>
    <w:rsid w:val="00A32D45"/>
    <w:rsid w:val="00A34147"/>
    <w:rsid w:val="00A349E3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1279"/>
    <w:rsid w:val="00AB3D3D"/>
    <w:rsid w:val="00AB4695"/>
    <w:rsid w:val="00AC1C66"/>
    <w:rsid w:val="00AD0386"/>
    <w:rsid w:val="00AE3E5D"/>
    <w:rsid w:val="00B00722"/>
    <w:rsid w:val="00B00B08"/>
    <w:rsid w:val="00B32F15"/>
    <w:rsid w:val="00B33952"/>
    <w:rsid w:val="00B37730"/>
    <w:rsid w:val="00B4126C"/>
    <w:rsid w:val="00B42BC0"/>
    <w:rsid w:val="00B47F15"/>
    <w:rsid w:val="00B525C5"/>
    <w:rsid w:val="00B55E6A"/>
    <w:rsid w:val="00B57EF1"/>
    <w:rsid w:val="00B60EC6"/>
    <w:rsid w:val="00B77E99"/>
    <w:rsid w:val="00B85258"/>
    <w:rsid w:val="00B85942"/>
    <w:rsid w:val="00B9179E"/>
    <w:rsid w:val="00B95C7C"/>
    <w:rsid w:val="00BA73FB"/>
    <w:rsid w:val="00BB6FDB"/>
    <w:rsid w:val="00BC62BB"/>
    <w:rsid w:val="00BD40D3"/>
    <w:rsid w:val="00BE6398"/>
    <w:rsid w:val="00BF1A16"/>
    <w:rsid w:val="00BF4CE3"/>
    <w:rsid w:val="00C30BAA"/>
    <w:rsid w:val="00C34EFA"/>
    <w:rsid w:val="00C42DBF"/>
    <w:rsid w:val="00C459DE"/>
    <w:rsid w:val="00C50E7E"/>
    <w:rsid w:val="00C55C82"/>
    <w:rsid w:val="00C901E0"/>
    <w:rsid w:val="00C90F34"/>
    <w:rsid w:val="00C92A80"/>
    <w:rsid w:val="00CB3B13"/>
    <w:rsid w:val="00CC0102"/>
    <w:rsid w:val="00CC76CC"/>
    <w:rsid w:val="00CD5F2D"/>
    <w:rsid w:val="00CD6FFD"/>
    <w:rsid w:val="00CD728B"/>
    <w:rsid w:val="00CE4C14"/>
    <w:rsid w:val="00CE6144"/>
    <w:rsid w:val="00CF3071"/>
    <w:rsid w:val="00CF4F8F"/>
    <w:rsid w:val="00D0021A"/>
    <w:rsid w:val="00D039B9"/>
    <w:rsid w:val="00D114C9"/>
    <w:rsid w:val="00D1551E"/>
    <w:rsid w:val="00D31597"/>
    <w:rsid w:val="00D356C7"/>
    <w:rsid w:val="00D37C46"/>
    <w:rsid w:val="00D4123C"/>
    <w:rsid w:val="00D55946"/>
    <w:rsid w:val="00D64A10"/>
    <w:rsid w:val="00D76D05"/>
    <w:rsid w:val="00D923AD"/>
    <w:rsid w:val="00D93473"/>
    <w:rsid w:val="00D97846"/>
    <w:rsid w:val="00DB4542"/>
    <w:rsid w:val="00DC55DF"/>
    <w:rsid w:val="00DC781D"/>
    <w:rsid w:val="00DE3ECB"/>
    <w:rsid w:val="00DE59D0"/>
    <w:rsid w:val="00DE6982"/>
    <w:rsid w:val="00DE7908"/>
    <w:rsid w:val="00DF1246"/>
    <w:rsid w:val="00DF20D3"/>
    <w:rsid w:val="00DF2A64"/>
    <w:rsid w:val="00E00E85"/>
    <w:rsid w:val="00E022C8"/>
    <w:rsid w:val="00E11376"/>
    <w:rsid w:val="00E156A0"/>
    <w:rsid w:val="00E16CD8"/>
    <w:rsid w:val="00E3637E"/>
    <w:rsid w:val="00E374C7"/>
    <w:rsid w:val="00E44045"/>
    <w:rsid w:val="00E574B6"/>
    <w:rsid w:val="00E81286"/>
    <w:rsid w:val="00E8210E"/>
    <w:rsid w:val="00E90147"/>
    <w:rsid w:val="00E90EED"/>
    <w:rsid w:val="00EA546F"/>
    <w:rsid w:val="00ED2A28"/>
    <w:rsid w:val="00EE1722"/>
    <w:rsid w:val="00F001ED"/>
    <w:rsid w:val="00F14B88"/>
    <w:rsid w:val="00F43309"/>
    <w:rsid w:val="00F51407"/>
    <w:rsid w:val="00F57F12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09E7"/>
    <w:rsid w:val="00FC1BFF"/>
    <w:rsid w:val="00FD2B27"/>
    <w:rsid w:val="00FD7D4B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0DD6EFB"/>
  <w14:defaultImageDpi w14:val="300"/>
  <w15:chartTrackingRefBased/>
  <w15:docId w15:val="{52AA349B-EEC7-4282-A88A-9FBBF62D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paragraph" w:styleId="NormalWeb">
    <w:name w:val="Normal (Web)"/>
    <w:basedOn w:val="Normal"/>
    <w:uiPriority w:val="99"/>
    <w:semiHidden/>
    <w:unhideWhenUsed/>
    <w:rsid w:val="004A2EE0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3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7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83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390">
          <w:marLeft w:val="25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1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4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1247">
          <w:marLeft w:val="25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0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8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selby\Downloads\4-H%20Word%20Templ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330CC570EB842BEC75082D34B895C" ma:contentTypeVersion="13" ma:contentTypeDescription="Create a new document." ma:contentTypeScope="" ma:versionID="6f62fcf167078431a36d34244de98e80">
  <xsd:schema xmlns:xsd="http://www.w3.org/2001/XMLSchema" xmlns:xs="http://www.w3.org/2001/XMLSchema" xmlns:p="http://schemas.microsoft.com/office/2006/metadata/properties" xmlns:ns3="70d243a8-d436-421d-95a3-5ba350a713d5" xmlns:ns4="e9acec80-a1cf-4fea-bd38-84dc6c990a6b" targetNamespace="http://schemas.microsoft.com/office/2006/metadata/properties" ma:root="true" ma:fieldsID="296b214f4a39e7bff2e03490c4707bc9" ns3:_="" ns4:_="">
    <xsd:import namespace="70d243a8-d436-421d-95a3-5ba350a713d5"/>
    <xsd:import namespace="e9acec80-a1cf-4fea-bd38-84dc6c990a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43a8-d436-421d-95a3-5ba350a71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ec80-a1cf-4fea-bd38-84dc6c990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03FB4-54DC-4124-808F-D23934490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847B74-9799-482D-875B-8C60B7BF90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485BE-42E2-4CCD-88AA-277B4E5BF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243a8-d436-421d-95a3-5ba350a713d5"/>
    <ds:schemaRef ds:uri="e9acec80-a1cf-4fea-bd38-84dc6c990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 (5).dotx</Template>
  <TotalTime>51</TotalTime>
  <Pages>3</Pages>
  <Words>519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3660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Haselby, Rachel Sarah</dc:creator>
  <cp:keywords/>
  <cp:lastModifiedBy>Lay, Danielle</cp:lastModifiedBy>
  <cp:revision>3</cp:revision>
  <cp:lastPrinted>2020-02-03T22:53:00Z</cp:lastPrinted>
  <dcterms:created xsi:type="dcterms:W3CDTF">2023-03-07T13:45:00Z</dcterms:created>
  <dcterms:modified xsi:type="dcterms:W3CDTF">2023-03-07T14:36:00Z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0x010100330330CC570EB842BEC75082D34B895C</vt:lpwstr>
  </property>
</Properties>
</file>