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325"/>
        <w:tblW w:w="0" w:type="auto"/>
        <w:tblLook w:val="04A0" w:firstRow="1" w:lastRow="0" w:firstColumn="1" w:lastColumn="0" w:noHBand="0" w:noVBand="1"/>
      </w:tblPr>
      <w:tblGrid>
        <w:gridCol w:w="1723"/>
        <w:gridCol w:w="1551"/>
        <w:gridCol w:w="1562"/>
        <w:gridCol w:w="1502"/>
        <w:gridCol w:w="1567"/>
        <w:gridCol w:w="1555"/>
        <w:gridCol w:w="1464"/>
        <w:gridCol w:w="2026"/>
      </w:tblGrid>
      <w:tr w:rsidR="00B02EBF" w14:paraId="49691941" w14:textId="77777777" w:rsidTr="00B02EBF">
        <w:tc>
          <w:tcPr>
            <w:tcW w:w="1723" w:type="dxa"/>
          </w:tcPr>
          <w:p w14:paraId="2020B8B1" w14:textId="77777777" w:rsidR="00B02EBF" w:rsidRPr="00B02EBF" w:rsidRDefault="00B02EBF" w:rsidP="00B02EBF">
            <w:pPr>
              <w:rPr>
                <w:b/>
                <w:bCs/>
                <w:color w:val="00B050"/>
              </w:rPr>
            </w:pPr>
            <w:r w:rsidRPr="00B02EBF">
              <w:rPr>
                <w:b/>
                <w:bCs/>
                <w:color w:val="00B050"/>
              </w:rPr>
              <w:t>RELATING</w:t>
            </w:r>
          </w:p>
        </w:tc>
        <w:tc>
          <w:tcPr>
            <w:tcW w:w="1551" w:type="dxa"/>
          </w:tcPr>
          <w:p w14:paraId="225A1394" w14:textId="77777777" w:rsidR="00B02EBF" w:rsidRPr="00B02EBF" w:rsidRDefault="00B02EBF" w:rsidP="00B02EBF">
            <w:pPr>
              <w:rPr>
                <w:b/>
                <w:bCs/>
                <w:color w:val="00B050"/>
              </w:rPr>
            </w:pPr>
            <w:r w:rsidRPr="00B02EBF">
              <w:rPr>
                <w:b/>
                <w:bCs/>
                <w:color w:val="00B050"/>
              </w:rPr>
              <w:t>CARING</w:t>
            </w:r>
          </w:p>
        </w:tc>
        <w:tc>
          <w:tcPr>
            <w:tcW w:w="1562" w:type="dxa"/>
          </w:tcPr>
          <w:p w14:paraId="74ADCDDC" w14:textId="77777777" w:rsidR="00B02EBF" w:rsidRPr="00B02EBF" w:rsidRDefault="00B02EBF" w:rsidP="00B02EBF">
            <w:pPr>
              <w:rPr>
                <w:b/>
                <w:bCs/>
                <w:color w:val="00B050"/>
              </w:rPr>
            </w:pPr>
            <w:r w:rsidRPr="00B02EBF">
              <w:rPr>
                <w:b/>
                <w:bCs/>
                <w:color w:val="00B050"/>
              </w:rPr>
              <w:t>GIVING</w:t>
            </w:r>
          </w:p>
        </w:tc>
        <w:tc>
          <w:tcPr>
            <w:tcW w:w="1502" w:type="dxa"/>
          </w:tcPr>
          <w:p w14:paraId="4ABF5A7F" w14:textId="77777777" w:rsidR="00B02EBF" w:rsidRPr="00B02EBF" w:rsidRDefault="00B02EBF" w:rsidP="00B02EBF">
            <w:pPr>
              <w:rPr>
                <w:b/>
                <w:bCs/>
                <w:color w:val="00B050"/>
              </w:rPr>
            </w:pPr>
            <w:r w:rsidRPr="00B02EBF">
              <w:rPr>
                <w:b/>
                <w:bCs/>
                <w:color w:val="00B050"/>
              </w:rPr>
              <w:t>WORKING</w:t>
            </w:r>
          </w:p>
        </w:tc>
        <w:tc>
          <w:tcPr>
            <w:tcW w:w="1567" w:type="dxa"/>
          </w:tcPr>
          <w:p w14:paraId="29FF916E" w14:textId="77777777" w:rsidR="00B02EBF" w:rsidRPr="00B02EBF" w:rsidRDefault="00B02EBF" w:rsidP="00B02EBF">
            <w:pPr>
              <w:rPr>
                <w:b/>
                <w:bCs/>
                <w:color w:val="00B050"/>
              </w:rPr>
            </w:pPr>
            <w:r w:rsidRPr="00B02EBF">
              <w:rPr>
                <w:b/>
                <w:bCs/>
                <w:color w:val="00B050"/>
              </w:rPr>
              <w:t>BEING</w:t>
            </w:r>
          </w:p>
        </w:tc>
        <w:tc>
          <w:tcPr>
            <w:tcW w:w="1555" w:type="dxa"/>
          </w:tcPr>
          <w:p w14:paraId="4C7AF3E4" w14:textId="77777777" w:rsidR="00B02EBF" w:rsidRPr="00B02EBF" w:rsidRDefault="00B02EBF" w:rsidP="00B02EBF">
            <w:pPr>
              <w:rPr>
                <w:b/>
                <w:bCs/>
                <w:color w:val="00B050"/>
              </w:rPr>
            </w:pPr>
            <w:r w:rsidRPr="00B02EBF">
              <w:rPr>
                <w:b/>
                <w:bCs/>
                <w:color w:val="00B050"/>
              </w:rPr>
              <w:t>LIVING</w:t>
            </w:r>
          </w:p>
        </w:tc>
        <w:tc>
          <w:tcPr>
            <w:tcW w:w="1464" w:type="dxa"/>
          </w:tcPr>
          <w:p w14:paraId="23EB3DE2" w14:textId="77777777" w:rsidR="00B02EBF" w:rsidRPr="00B02EBF" w:rsidRDefault="00B02EBF" w:rsidP="00B02EBF">
            <w:pPr>
              <w:rPr>
                <w:b/>
                <w:bCs/>
                <w:color w:val="00B050"/>
              </w:rPr>
            </w:pPr>
            <w:r w:rsidRPr="00B02EBF">
              <w:rPr>
                <w:b/>
                <w:bCs/>
                <w:color w:val="00B050"/>
              </w:rPr>
              <w:t>THINKING</w:t>
            </w:r>
          </w:p>
        </w:tc>
        <w:tc>
          <w:tcPr>
            <w:tcW w:w="2026" w:type="dxa"/>
          </w:tcPr>
          <w:p w14:paraId="12B1C898" w14:textId="77777777" w:rsidR="00B02EBF" w:rsidRPr="00B02EBF" w:rsidRDefault="00B02EBF" w:rsidP="00B02EBF">
            <w:pPr>
              <w:rPr>
                <w:b/>
                <w:bCs/>
                <w:color w:val="00B050"/>
              </w:rPr>
            </w:pPr>
            <w:r w:rsidRPr="00B02EBF">
              <w:rPr>
                <w:b/>
                <w:bCs/>
                <w:color w:val="00B050"/>
              </w:rPr>
              <w:t>MANAGING</w:t>
            </w:r>
          </w:p>
        </w:tc>
      </w:tr>
      <w:tr w:rsidR="00B02EBF" w14:paraId="720551AF" w14:textId="77777777" w:rsidTr="00B02EBF">
        <w:trPr>
          <w:trHeight w:val="871"/>
        </w:trPr>
        <w:tc>
          <w:tcPr>
            <w:tcW w:w="1723" w:type="dxa"/>
          </w:tcPr>
          <w:p w14:paraId="5FFAA8A1" w14:textId="77777777" w:rsidR="00B02EBF" w:rsidRPr="00B02EBF" w:rsidRDefault="00B02EBF" w:rsidP="00B02EBF">
            <w:r>
              <w:t>Communications</w:t>
            </w:r>
          </w:p>
        </w:tc>
        <w:tc>
          <w:tcPr>
            <w:tcW w:w="1551" w:type="dxa"/>
          </w:tcPr>
          <w:p w14:paraId="2E241669" w14:textId="77777777" w:rsidR="00B02EBF" w:rsidRPr="00B02EBF" w:rsidRDefault="00B02EBF" w:rsidP="00B02EBF">
            <w:r>
              <w:t>Concern for Others</w:t>
            </w:r>
          </w:p>
        </w:tc>
        <w:tc>
          <w:tcPr>
            <w:tcW w:w="1562" w:type="dxa"/>
          </w:tcPr>
          <w:p w14:paraId="397C7F87" w14:textId="77777777" w:rsidR="00B02EBF" w:rsidRPr="00B02EBF" w:rsidRDefault="00B02EBF" w:rsidP="00B02EBF">
            <w:r>
              <w:t xml:space="preserve">Community Service &amp; Volunteering </w:t>
            </w:r>
          </w:p>
        </w:tc>
        <w:tc>
          <w:tcPr>
            <w:tcW w:w="1502" w:type="dxa"/>
          </w:tcPr>
          <w:p w14:paraId="78353F86" w14:textId="77777777" w:rsidR="00B02EBF" w:rsidRPr="00B02EBF" w:rsidRDefault="00B02EBF" w:rsidP="00B02EBF">
            <w:r>
              <w:t>Marketable Skills</w:t>
            </w:r>
          </w:p>
        </w:tc>
        <w:tc>
          <w:tcPr>
            <w:tcW w:w="1567" w:type="dxa"/>
          </w:tcPr>
          <w:p w14:paraId="2DD2DD95" w14:textId="77777777" w:rsidR="00B02EBF" w:rsidRPr="00B02EBF" w:rsidRDefault="00B02EBF" w:rsidP="00B02EBF">
            <w:r>
              <w:t>Self Esteem</w:t>
            </w:r>
          </w:p>
        </w:tc>
        <w:tc>
          <w:tcPr>
            <w:tcW w:w="1555" w:type="dxa"/>
          </w:tcPr>
          <w:p w14:paraId="0D8B782C" w14:textId="77777777" w:rsidR="00B02EBF" w:rsidRPr="00B02EBF" w:rsidRDefault="00B02EBF" w:rsidP="00B02EBF">
            <w:r>
              <w:t>Healthy Lifestyle Choices</w:t>
            </w:r>
          </w:p>
        </w:tc>
        <w:tc>
          <w:tcPr>
            <w:tcW w:w="1464" w:type="dxa"/>
          </w:tcPr>
          <w:p w14:paraId="3A8DD7B2" w14:textId="77777777" w:rsidR="00B02EBF" w:rsidRPr="00B02EBF" w:rsidRDefault="00B02EBF" w:rsidP="00B02EBF">
            <w:r>
              <w:t>Learning to Lean</w:t>
            </w:r>
          </w:p>
        </w:tc>
        <w:tc>
          <w:tcPr>
            <w:tcW w:w="2026" w:type="dxa"/>
          </w:tcPr>
          <w:p w14:paraId="6E98ABD7" w14:textId="77777777" w:rsidR="00B02EBF" w:rsidRPr="00B02EBF" w:rsidRDefault="00B02EBF" w:rsidP="00B02EBF">
            <w:r>
              <w:t>Goal Setting</w:t>
            </w:r>
          </w:p>
        </w:tc>
      </w:tr>
      <w:tr w:rsidR="00B02EBF" w14:paraId="29845AC2" w14:textId="77777777" w:rsidTr="00B02EBF">
        <w:trPr>
          <w:trHeight w:val="691"/>
        </w:trPr>
        <w:tc>
          <w:tcPr>
            <w:tcW w:w="1723" w:type="dxa"/>
          </w:tcPr>
          <w:p w14:paraId="511BAD12" w14:textId="77777777" w:rsidR="00B02EBF" w:rsidRPr="00B02EBF" w:rsidRDefault="00B02EBF" w:rsidP="00B02EBF">
            <w:r>
              <w:t>Cooperation</w:t>
            </w:r>
          </w:p>
        </w:tc>
        <w:tc>
          <w:tcPr>
            <w:tcW w:w="1551" w:type="dxa"/>
          </w:tcPr>
          <w:p w14:paraId="2DCB672E" w14:textId="77777777" w:rsidR="00B02EBF" w:rsidRPr="00B02EBF" w:rsidRDefault="00B02EBF" w:rsidP="00B02EBF">
            <w:r>
              <w:t>Empathy</w:t>
            </w:r>
          </w:p>
        </w:tc>
        <w:tc>
          <w:tcPr>
            <w:tcW w:w="1562" w:type="dxa"/>
          </w:tcPr>
          <w:p w14:paraId="6F4208CE" w14:textId="77777777" w:rsidR="00B02EBF" w:rsidRPr="00B02EBF" w:rsidRDefault="00B02EBF" w:rsidP="00B02EBF">
            <w:r>
              <w:t>Leadership</w:t>
            </w:r>
          </w:p>
        </w:tc>
        <w:tc>
          <w:tcPr>
            <w:tcW w:w="1502" w:type="dxa"/>
          </w:tcPr>
          <w:p w14:paraId="5358B069" w14:textId="77777777" w:rsidR="00B02EBF" w:rsidRPr="00B02EBF" w:rsidRDefault="00B02EBF" w:rsidP="00B02EBF">
            <w:r>
              <w:t>Teamwork</w:t>
            </w:r>
          </w:p>
        </w:tc>
        <w:tc>
          <w:tcPr>
            <w:tcW w:w="1567" w:type="dxa"/>
          </w:tcPr>
          <w:p w14:paraId="0C748371" w14:textId="77777777" w:rsidR="00B02EBF" w:rsidRPr="00B02EBF" w:rsidRDefault="00B02EBF" w:rsidP="00B02EBF">
            <w:r>
              <w:t xml:space="preserve">Self-Responsibility </w:t>
            </w:r>
          </w:p>
        </w:tc>
        <w:tc>
          <w:tcPr>
            <w:tcW w:w="1555" w:type="dxa"/>
          </w:tcPr>
          <w:p w14:paraId="6CE32A9D" w14:textId="77777777" w:rsidR="00B02EBF" w:rsidRPr="00B02EBF" w:rsidRDefault="00B02EBF" w:rsidP="00B02EBF">
            <w:r>
              <w:t xml:space="preserve">Stress Management </w:t>
            </w:r>
          </w:p>
        </w:tc>
        <w:tc>
          <w:tcPr>
            <w:tcW w:w="1464" w:type="dxa"/>
          </w:tcPr>
          <w:p w14:paraId="61E6BB73" w14:textId="77777777" w:rsidR="00B02EBF" w:rsidRPr="00B02EBF" w:rsidRDefault="00B02EBF" w:rsidP="00B02EBF">
            <w:r>
              <w:t>Decision Making</w:t>
            </w:r>
          </w:p>
        </w:tc>
        <w:tc>
          <w:tcPr>
            <w:tcW w:w="2026" w:type="dxa"/>
          </w:tcPr>
          <w:p w14:paraId="6BB212B3" w14:textId="77777777" w:rsidR="00B02EBF" w:rsidRPr="00B02EBF" w:rsidRDefault="00B02EBF" w:rsidP="00B02EBF">
            <w:r>
              <w:t xml:space="preserve">Planning/Organizing </w:t>
            </w:r>
          </w:p>
        </w:tc>
      </w:tr>
      <w:tr w:rsidR="00B02EBF" w14:paraId="2D4B3257" w14:textId="77777777" w:rsidTr="00B02EBF">
        <w:trPr>
          <w:trHeight w:val="682"/>
        </w:trPr>
        <w:tc>
          <w:tcPr>
            <w:tcW w:w="1723" w:type="dxa"/>
          </w:tcPr>
          <w:p w14:paraId="559A9686" w14:textId="77777777" w:rsidR="00B02EBF" w:rsidRPr="00B02EBF" w:rsidRDefault="00B02EBF" w:rsidP="00B02EBF">
            <w:r>
              <w:t>Social Skills</w:t>
            </w:r>
          </w:p>
        </w:tc>
        <w:tc>
          <w:tcPr>
            <w:tcW w:w="1551" w:type="dxa"/>
          </w:tcPr>
          <w:p w14:paraId="268D688D" w14:textId="77777777" w:rsidR="00B02EBF" w:rsidRPr="00B02EBF" w:rsidRDefault="00B02EBF" w:rsidP="00B02EBF">
            <w:r>
              <w:t>Sharing</w:t>
            </w:r>
          </w:p>
        </w:tc>
        <w:tc>
          <w:tcPr>
            <w:tcW w:w="1562" w:type="dxa"/>
          </w:tcPr>
          <w:p w14:paraId="19F0A2D8" w14:textId="77777777" w:rsidR="00B02EBF" w:rsidRPr="00B02EBF" w:rsidRDefault="00B02EBF" w:rsidP="00B02EBF">
            <w:r>
              <w:t xml:space="preserve">Responsible Citizenship </w:t>
            </w:r>
          </w:p>
        </w:tc>
        <w:tc>
          <w:tcPr>
            <w:tcW w:w="1502" w:type="dxa"/>
          </w:tcPr>
          <w:p w14:paraId="3FA40618" w14:textId="77777777" w:rsidR="00B02EBF" w:rsidRPr="00B02EBF" w:rsidRDefault="00B02EBF" w:rsidP="00B02EBF">
            <w:r>
              <w:t>Self-Motivation</w:t>
            </w:r>
          </w:p>
        </w:tc>
        <w:tc>
          <w:tcPr>
            <w:tcW w:w="1567" w:type="dxa"/>
          </w:tcPr>
          <w:p w14:paraId="128AA774" w14:textId="77777777" w:rsidR="00B02EBF" w:rsidRPr="00B02EBF" w:rsidRDefault="00B02EBF" w:rsidP="00B02EBF">
            <w:r>
              <w:t>Character</w:t>
            </w:r>
          </w:p>
        </w:tc>
        <w:tc>
          <w:tcPr>
            <w:tcW w:w="1555" w:type="dxa"/>
          </w:tcPr>
          <w:p w14:paraId="6C46D3B8" w14:textId="77777777" w:rsidR="00B02EBF" w:rsidRPr="00B02EBF" w:rsidRDefault="00B02EBF" w:rsidP="00B02EBF">
            <w:r>
              <w:t xml:space="preserve">Disease Prevention </w:t>
            </w:r>
          </w:p>
        </w:tc>
        <w:tc>
          <w:tcPr>
            <w:tcW w:w="1464" w:type="dxa"/>
          </w:tcPr>
          <w:p w14:paraId="74353E17" w14:textId="77777777" w:rsidR="00B02EBF" w:rsidRPr="00B02EBF" w:rsidRDefault="00B02EBF" w:rsidP="00B02EBF">
            <w:r>
              <w:t xml:space="preserve">Problem Solving </w:t>
            </w:r>
          </w:p>
        </w:tc>
        <w:tc>
          <w:tcPr>
            <w:tcW w:w="2026" w:type="dxa"/>
          </w:tcPr>
          <w:p w14:paraId="399BE920" w14:textId="77777777" w:rsidR="00B02EBF" w:rsidRPr="00B02EBF" w:rsidRDefault="00B02EBF" w:rsidP="00B02EBF">
            <w:r>
              <w:t xml:space="preserve">Wise Use of Resources </w:t>
            </w:r>
          </w:p>
        </w:tc>
      </w:tr>
      <w:tr w:rsidR="00B02EBF" w14:paraId="7103E770" w14:textId="77777777" w:rsidTr="00B02EBF">
        <w:trPr>
          <w:trHeight w:val="853"/>
        </w:trPr>
        <w:tc>
          <w:tcPr>
            <w:tcW w:w="1723" w:type="dxa"/>
          </w:tcPr>
          <w:p w14:paraId="38D6F28C" w14:textId="77777777" w:rsidR="00B02EBF" w:rsidRPr="00B02EBF" w:rsidRDefault="00B02EBF" w:rsidP="00B02EBF">
            <w:r>
              <w:t xml:space="preserve">Conflict Resolution </w:t>
            </w:r>
          </w:p>
        </w:tc>
        <w:tc>
          <w:tcPr>
            <w:tcW w:w="1551" w:type="dxa"/>
          </w:tcPr>
          <w:p w14:paraId="2923AE84" w14:textId="77777777" w:rsidR="00B02EBF" w:rsidRPr="00B02EBF" w:rsidRDefault="00B02EBF" w:rsidP="00B02EBF">
            <w:r>
              <w:t>Nurturing Relationships</w:t>
            </w:r>
          </w:p>
        </w:tc>
        <w:tc>
          <w:tcPr>
            <w:tcW w:w="1562" w:type="dxa"/>
          </w:tcPr>
          <w:p w14:paraId="58EAC6A2" w14:textId="77777777" w:rsidR="00B02EBF" w:rsidRPr="00B02EBF" w:rsidRDefault="00B02EBF" w:rsidP="00B02EBF">
            <w:r>
              <w:t>Contributions to Group Efforts</w:t>
            </w:r>
          </w:p>
        </w:tc>
        <w:tc>
          <w:tcPr>
            <w:tcW w:w="1502" w:type="dxa"/>
            <w:shd w:val="clear" w:color="auto" w:fill="D9D9D9" w:themeFill="background1" w:themeFillShade="D9"/>
          </w:tcPr>
          <w:p w14:paraId="41D31609" w14:textId="77777777" w:rsidR="00B02EBF" w:rsidRPr="00B02EBF" w:rsidRDefault="00B02EBF" w:rsidP="00B02EBF"/>
        </w:tc>
        <w:tc>
          <w:tcPr>
            <w:tcW w:w="1567" w:type="dxa"/>
          </w:tcPr>
          <w:p w14:paraId="5A01214C" w14:textId="77777777" w:rsidR="00B02EBF" w:rsidRPr="00B02EBF" w:rsidRDefault="00B02EBF" w:rsidP="00B02EBF">
            <w:r>
              <w:t>Managing Feelings</w:t>
            </w:r>
          </w:p>
        </w:tc>
        <w:tc>
          <w:tcPr>
            <w:tcW w:w="1555" w:type="dxa"/>
          </w:tcPr>
          <w:p w14:paraId="78674C21" w14:textId="77777777" w:rsidR="00B02EBF" w:rsidRPr="00B02EBF" w:rsidRDefault="00B02EBF" w:rsidP="00B02EBF">
            <w:r>
              <w:t xml:space="preserve">Personal Safety </w:t>
            </w:r>
          </w:p>
        </w:tc>
        <w:tc>
          <w:tcPr>
            <w:tcW w:w="1464" w:type="dxa"/>
          </w:tcPr>
          <w:p w14:paraId="2DE080EE" w14:textId="77777777" w:rsidR="00B02EBF" w:rsidRPr="00B02EBF" w:rsidRDefault="00B02EBF" w:rsidP="00B02EBF">
            <w:r>
              <w:t xml:space="preserve">Critical Thinking </w:t>
            </w:r>
          </w:p>
        </w:tc>
        <w:tc>
          <w:tcPr>
            <w:tcW w:w="2026" w:type="dxa"/>
          </w:tcPr>
          <w:p w14:paraId="18BEF684" w14:textId="77777777" w:rsidR="00B02EBF" w:rsidRPr="00B02EBF" w:rsidRDefault="00B02EBF" w:rsidP="00B02EBF">
            <w:r>
              <w:t>Keeping Records</w:t>
            </w:r>
          </w:p>
        </w:tc>
      </w:tr>
      <w:tr w:rsidR="00B02EBF" w14:paraId="7FCFE381" w14:textId="77777777" w:rsidTr="00B02EBF">
        <w:trPr>
          <w:trHeight w:val="628"/>
        </w:trPr>
        <w:tc>
          <w:tcPr>
            <w:tcW w:w="1723" w:type="dxa"/>
          </w:tcPr>
          <w:p w14:paraId="3DD2AA73" w14:textId="77777777" w:rsidR="00B02EBF" w:rsidRPr="00B02EBF" w:rsidRDefault="00B02EBF" w:rsidP="00B02EBF">
            <w:r>
              <w:t xml:space="preserve">Accepting Differences 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14:paraId="55E1D3DE" w14:textId="77777777" w:rsidR="00B02EBF" w:rsidRPr="00B02EBF" w:rsidRDefault="00B02EBF" w:rsidP="00B02EBF"/>
        </w:tc>
        <w:tc>
          <w:tcPr>
            <w:tcW w:w="1562" w:type="dxa"/>
            <w:shd w:val="clear" w:color="auto" w:fill="D9D9D9" w:themeFill="background1" w:themeFillShade="D9"/>
          </w:tcPr>
          <w:p w14:paraId="5389E089" w14:textId="77777777" w:rsidR="00B02EBF" w:rsidRPr="00B02EBF" w:rsidRDefault="00B02EBF" w:rsidP="00B02EBF"/>
        </w:tc>
        <w:tc>
          <w:tcPr>
            <w:tcW w:w="1502" w:type="dxa"/>
            <w:shd w:val="clear" w:color="auto" w:fill="D9D9D9" w:themeFill="background1" w:themeFillShade="D9"/>
          </w:tcPr>
          <w:p w14:paraId="6B77CF65" w14:textId="77777777" w:rsidR="00B02EBF" w:rsidRPr="00B02EBF" w:rsidRDefault="00B02EBF" w:rsidP="00B02EBF"/>
        </w:tc>
        <w:tc>
          <w:tcPr>
            <w:tcW w:w="1567" w:type="dxa"/>
          </w:tcPr>
          <w:p w14:paraId="6E5C378C" w14:textId="77777777" w:rsidR="00B02EBF" w:rsidRPr="00B02EBF" w:rsidRDefault="00B02EBF" w:rsidP="00B02EBF">
            <w:r>
              <w:t xml:space="preserve">Self-Discipline </w:t>
            </w:r>
          </w:p>
        </w:tc>
        <w:tc>
          <w:tcPr>
            <w:tcW w:w="1555" w:type="dxa"/>
            <w:shd w:val="clear" w:color="auto" w:fill="D9D9D9" w:themeFill="background1" w:themeFillShade="D9"/>
          </w:tcPr>
          <w:p w14:paraId="62CBD863" w14:textId="77777777" w:rsidR="00B02EBF" w:rsidRPr="00B02EBF" w:rsidRDefault="00B02EBF" w:rsidP="00B02EBF"/>
        </w:tc>
        <w:tc>
          <w:tcPr>
            <w:tcW w:w="1464" w:type="dxa"/>
          </w:tcPr>
          <w:p w14:paraId="413948C6" w14:textId="77777777" w:rsidR="00B02EBF" w:rsidRPr="00B02EBF" w:rsidRDefault="00B02EBF" w:rsidP="00B02EBF">
            <w:r>
              <w:t xml:space="preserve">Service Learning </w:t>
            </w:r>
          </w:p>
        </w:tc>
        <w:tc>
          <w:tcPr>
            <w:tcW w:w="2026" w:type="dxa"/>
          </w:tcPr>
          <w:p w14:paraId="4DA9A29B" w14:textId="77777777" w:rsidR="00B02EBF" w:rsidRPr="00B02EBF" w:rsidRDefault="00B02EBF" w:rsidP="00B02EBF">
            <w:r>
              <w:t xml:space="preserve">Resiliency </w:t>
            </w:r>
          </w:p>
        </w:tc>
      </w:tr>
    </w:tbl>
    <w:p w14:paraId="40A63780" w14:textId="621DC02C" w:rsidR="00575836" w:rsidRPr="00B02EBF" w:rsidRDefault="00B02EBF" w:rsidP="00B02EBF">
      <w:pPr>
        <w:pStyle w:val="Header"/>
        <w:jc w:val="center"/>
        <w:rPr>
          <w:sz w:val="56"/>
          <w:szCs w:val="56"/>
        </w:rPr>
      </w:pPr>
      <w:r w:rsidRPr="00B02EBF">
        <w:rPr>
          <w:sz w:val="56"/>
          <w:szCs w:val="56"/>
        </w:rPr>
        <w:t>Life Skills</w:t>
      </w:r>
    </w:p>
    <w:sectPr w:rsidR="00575836" w:rsidRPr="00B02EBF" w:rsidSect="00B02E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31E79" w14:textId="77777777" w:rsidR="00B02EBF" w:rsidRDefault="00B02EBF" w:rsidP="00B02EBF">
      <w:pPr>
        <w:spacing w:after="0" w:line="240" w:lineRule="auto"/>
      </w:pPr>
      <w:r>
        <w:separator/>
      </w:r>
    </w:p>
  </w:endnote>
  <w:endnote w:type="continuationSeparator" w:id="0">
    <w:p w14:paraId="31579F2F" w14:textId="77777777" w:rsidR="00B02EBF" w:rsidRDefault="00B02EBF" w:rsidP="00B02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02EC2" w14:textId="77777777" w:rsidR="00B02EBF" w:rsidRDefault="00B02EBF" w:rsidP="00B02EBF">
      <w:pPr>
        <w:spacing w:after="0" w:line="240" w:lineRule="auto"/>
      </w:pPr>
      <w:r>
        <w:separator/>
      </w:r>
    </w:p>
  </w:footnote>
  <w:footnote w:type="continuationSeparator" w:id="0">
    <w:p w14:paraId="2B1C2F13" w14:textId="77777777" w:rsidR="00B02EBF" w:rsidRDefault="00B02EBF" w:rsidP="00B02E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BF"/>
    <w:rsid w:val="00575836"/>
    <w:rsid w:val="00B0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917A3"/>
  <w15:chartTrackingRefBased/>
  <w15:docId w15:val="{3059E4DF-4C82-4F8F-87EE-9DA9C65A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2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EBF"/>
  </w:style>
  <w:style w:type="paragraph" w:styleId="Footer">
    <w:name w:val="footer"/>
    <w:basedOn w:val="Normal"/>
    <w:link w:val="FooterChar"/>
    <w:uiPriority w:val="99"/>
    <w:unhideWhenUsed/>
    <w:rsid w:val="00B02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Christine Doehrman</dc:creator>
  <cp:keywords/>
  <dc:description/>
  <cp:lastModifiedBy>Rebecca Christine Doehrman</cp:lastModifiedBy>
  <cp:revision>1</cp:revision>
  <dcterms:created xsi:type="dcterms:W3CDTF">2024-11-04T15:10:00Z</dcterms:created>
  <dcterms:modified xsi:type="dcterms:W3CDTF">2024-11-04T15:18:00Z</dcterms:modified>
</cp:coreProperties>
</file>