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6AB72D" w14:textId="77777777" w:rsidR="00B5108A" w:rsidRPr="00B5108A" w:rsidRDefault="00B5108A" w:rsidP="00B5108A">
      <w:pPr>
        <w:pStyle w:val="Heading1"/>
      </w:pPr>
      <w:r w:rsidRPr="00B5108A">
        <w:t>Indiana 4-H Sewing Skills and Techniques</w:t>
      </w:r>
    </w:p>
    <w:p w14:paraId="6801FA88" w14:textId="77777777" w:rsidR="00B5108A" w:rsidRPr="00B5108A" w:rsidRDefault="00B5108A" w:rsidP="00B5108A">
      <w:pPr>
        <w:pStyle w:val="NoSpacing"/>
        <w:rPr>
          <w:rFonts w:ascii="Georgia" w:hAnsi="Georgia"/>
        </w:rPr>
      </w:pPr>
    </w:p>
    <w:p w14:paraId="2EF534A9" w14:textId="07AB9744" w:rsidR="00AB4695" w:rsidRPr="005E1010" w:rsidRDefault="00B5108A" w:rsidP="00E06E4E">
      <w:pPr>
        <w:pStyle w:val="NoSpacing"/>
        <w:ind w:firstLine="720"/>
        <w:rPr>
          <w:rFonts w:ascii="Georgia" w:hAnsi="Georgia"/>
        </w:rPr>
      </w:pPr>
      <w:r w:rsidRPr="005E1010">
        <w:rPr>
          <w:rFonts w:ascii="Georgia" w:hAnsi="Georgia"/>
        </w:rPr>
        <w:t>Youth and their mentor/volunteer leader/instructor should use this chart as a guide when deciding appropriate skills to incorporate in a sewing wearable garment or outfit for exhibit.  While this list is a guide, it is not meant to be an all-inclusive list and youth should demonstrate skills they are most comfortable mastering. E</w:t>
      </w:r>
      <w:r w:rsidRPr="005E1010">
        <w:rPr>
          <w:rFonts w:ascii="Georgia" w:eastAsia="Times New Roman" w:hAnsi="Georgia"/>
        </w:rPr>
        <w:t xml:space="preserve">xhibited </w:t>
      </w:r>
      <w:r w:rsidR="00AF29F2" w:rsidRPr="005E1010">
        <w:rPr>
          <w:rFonts w:ascii="Georgia" w:eastAsia="Times New Roman" w:hAnsi="Georgia"/>
        </w:rPr>
        <w:t>items</w:t>
      </w:r>
      <w:r w:rsidRPr="005E1010">
        <w:rPr>
          <w:rFonts w:ascii="Georgia" w:eastAsia="Times New Roman" w:hAnsi="Georgia"/>
        </w:rPr>
        <w:t xml:space="preserve"> must demonstrate the minimum </w:t>
      </w:r>
      <w:r w:rsidR="00AF29F2" w:rsidRPr="005E1010">
        <w:rPr>
          <w:rFonts w:ascii="Georgia" w:eastAsia="Times New Roman" w:hAnsi="Georgia"/>
        </w:rPr>
        <w:t>skill</w:t>
      </w:r>
      <w:r w:rsidRPr="005E1010">
        <w:rPr>
          <w:rFonts w:ascii="Georgia" w:eastAsia="Times New Roman" w:hAnsi="Georgia"/>
        </w:rPr>
        <w:t xml:space="preserve"> techniques </w:t>
      </w:r>
      <w:r w:rsidR="007C54D1">
        <w:rPr>
          <w:rFonts w:ascii="Georgia" w:eastAsia="Times New Roman" w:hAnsi="Georgia"/>
        </w:rPr>
        <w:t>expected for</w:t>
      </w:r>
      <w:r w:rsidRPr="005E1010">
        <w:rPr>
          <w:rFonts w:ascii="Georgia" w:eastAsia="Times New Roman" w:hAnsi="Georgia"/>
        </w:rPr>
        <w:t xml:space="preserve"> their given</w:t>
      </w:r>
      <w:r w:rsidR="00AF29F2" w:rsidRPr="005E1010">
        <w:rPr>
          <w:rFonts w:ascii="Georgia" w:eastAsia="Times New Roman" w:hAnsi="Georgia"/>
        </w:rPr>
        <w:t xml:space="preserve"> grade</w:t>
      </w:r>
      <w:r w:rsidRPr="005E1010">
        <w:rPr>
          <w:rFonts w:ascii="Georgia" w:eastAsia="Times New Roman" w:hAnsi="Georgia"/>
        </w:rPr>
        <w:t xml:space="preserve"> level</w:t>
      </w:r>
      <w:r w:rsidR="007C54D1">
        <w:rPr>
          <w:rFonts w:ascii="Georgia" w:eastAsia="Times New Roman" w:hAnsi="Georgia"/>
        </w:rPr>
        <w:t xml:space="preserve"> as outlined in the exhibit requirements. </w:t>
      </w:r>
      <w:r w:rsidRPr="005E1010">
        <w:rPr>
          <w:rFonts w:ascii="Georgia" w:hAnsi="Georgia"/>
        </w:rPr>
        <w:t xml:space="preserve">Youth are encouraged to utilize a number of resources such as web sites, print material, social media, and television shows when learning </w:t>
      </w:r>
      <w:r w:rsidR="00AF29F2" w:rsidRPr="005E1010">
        <w:rPr>
          <w:rFonts w:ascii="Georgia" w:hAnsi="Georgia"/>
        </w:rPr>
        <w:t>sewing</w:t>
      </w:r>
      <w:r w:rsidRPr="005E1010">
        <w:rPr>
          <w:rFonts w:ascii="Georgia" w:hAnsi="Georgia"/>
        </w:rPr>
        <w:t xml:space="preserve"> skills</w:t>
      </w:r>
      <w:r w:rsidR="00AF29F2" w:rsidRPr="005E1010">
        <w:rPr>
          <w:rFonts w:ascii="Georgia" w:hAnsi="Georgia"/>
        </w:rPr>
        <w:t xml:space="preserve"> and techniques</w:t>
      </w:r>
      <w:r w:rsidRPr="005E1010">
        <w:rPr>
          <w:rFonts w:ascii="Georgia" w:hAnsi="Georgia"/>
        </w:rPr>
        <w:t>.  Skills learned from these types of resources may be demonstrated provided they are age/grade appropriate.</w:t>
      </w:r>
      <w:r w:rsidR="007C54D1">
        <w:rPr>
          <w:rFonts w:ascii="Georgia" w:hAnsi="Georgia"/>
        </w:rPr>
        <w:t xml:space="preserve"> It is always recommended to follow pattern instructions and demonstrate those mastered skills. Before purchasing a </w:t>
      </w:r>
      <w:proofErr w:type="gramStart"/>
      <w:r w:rsidR="007C54D1">
        <w:rPr>
          <w:rFonts w:ascii="Georgia" w:hAnsi="Georgia"/>
        </w:rPr>
        <w:t>pattern</w:t>
      </w:r>
      <w:proofErr w:type="gramEnd"/>
      <w:r w:rsidR="007C54D1">
        <w:rPr>
          <w:rFonts w:ascii="Georgia" w:hAnsi="Georgia"/>
        </w:rPr>
        <w:t xml:space="preserve"> it is important it be age and grade appropriate for the 4-H member.</w:t>
      </w:r>
      <w:r w:rsidR="00F45921">
        <w:rPr>
          <w:rFonts w:ascii="Georgia" w:hAnsi="Georgia"/>
        </w:rPr>
        <w:t xml:space="preserve"> Fabric type should also be appropriate for the 4-H member’s age and grade.</w:t>
      </w:r>
    </w:p>
    <w:p w14:paraId="6100BF7A" w14:textId="1522FB99" w:rsidR="007C54D1" w:rsidRDefault="007C54D1" w:rsidP="00E06E4E">
      <w:pPr>
        <w:pStyle w:val="Heading2"/>
        <w:ind w:left="0"/>
        <w:rPr>
          <w:b w:val="0"/>
        </w:rPr>
      </w:pPr>
    </w:p>
    <w:p w14:paraId="50B208D4" w14:textId="277A1881" w:rsidR="00E06E4E" w:rsidRDefault="00E06E4E" w:rsidP="00E06E4E">
      <w:pPr>
        <w:pStyle w:val="Heading2"/>
        <w:ind w:left="0"/>
        <w:rPr>
          <w:b w:val="0"/>
        </w:rPr>
      </w:pPr>
      <w:r w:rsidRPr="00E06E4E">
        <w:rPr>
          <w:b w:val="0"/>
        </w:rPr>
        <w:t>Grade</w:t>
      </w:r>
      <w:r w:rsidR="007C54D1">
        <w:rPr>
          <w:b w:val="0"/>
        </w:rPr>
        <w:t>s</w:t>
      </w:r>
      <w:r w:rsidRPr="00E06E4E">
        <w:rPr>
          <w:b w:val="0"/>
        </w:rPr>
        <w:t xml:space="preserve"> 3</w:t>
      </w:r>
      <w:r w:rsidR="007C54D1">
        <w:rPr>
          <w:b w:val="0"/>
        </w:rPr>
        <w:t>-7</w:t>
      </w:r>
      <w:r>
        <w:rPr>
          <w:b w:val="0"/>
        </w:rPr>
        <w:t xml:space="preserve"> </w:t>
      </w:r>
    </w:p>
    <w:p w14:paraId="7BB54281" w14:textId="1F3B02BD" w:rsidR="00184893" w:rsidRDefault="00184893" w:rsidP="00184893">
      <w:pPr>
        <w:ind w:left="0"/>
      </w:pPr>
      <w:r>
        <w:tab/>
      </w:r>
      <w:r w:rsidRPr="00305F85">
        <w:rPr>
          <w:sz w:val="22"/>
          <w:szCs w:val="24"/>
        </w:rPr>
        <w:t>Grade 3 and 4 exhibits must demonstrate two of the following skills, Grade 5 three skills, Grade 6 four skills, and Grade 7 five skills.</w:t>
      </w:r>
    </w:p>
    <w:p w14:paraId="75C4F013" w14:textId="77777777" w:rsidR="00123CCD" w:rsidRDefault="00123CCD" w:rsidP="00123CCD">
      <w:pPr>
        <w:pStyle w:val="NoSpacing"/>
        <w:numPr>
          <w:ilvl w:val="0"/>
          <w:numId w:val="18"/>
        </w:numPr>
        <w:rPr>
          <w:rFonts w:ascii="Georgia" w:hAnsi="Georgia"/>
        </w:rPr>
        <w:sectPr w:rsidR="00123CCD" w:rsidSect="005D7E33">
          <w:footerReference w:type="default" r:id="rId11"/>
          <w:headerReference w:type="first" r:id="rId12"/>
          <w:footerReference w:type="first" r:id="rId13"/>
          <w:type w:val="continuous"/>
          <w:pgSz w:w="12240" w:h="15840"/>
          <w:pgMar w:top="2160" w:right="864" w:bottom="864" w:left="864" w:header="720" w:footer="720" w:gutter="0"/>
          <w:cols w:space="720"/>
          <w:titlePg/>
        </w:sectPr>
      </w:pPr>
    </w:p>
    <w:p w14:paraId="3B11AFAB" w14:textId="77777777" w:rsidR="00123CCD" w:rsidRPr="00123CCD" w:rsidRDefault="00123CCD" w:rsidP="00123CCD">
      <w:pPr>
        <w:pStyle w:val="NoSpacing"/>
        <w:numPr>
          <w:ilvl w:val="0"/>
          <w:numId w:val="18"/>
        </w:numPr>
        <w:rPr>
          <w:rFonts w:ascii="Georgia" w:hAnsi="Georgia"/>
        </w:rPr>
      </w:pPr>
      <w:r w:rsidRPr="00123CCD">
        <w:rPr>
          <w:rFonts w:ascii="Georgia" w:hAnsi="Georgia"/>
        </w:rPr>
        <w:t>Use a simple seam finish</w:t>
      </w:r>
    </w:p>
    <w:p w14:paraId="308D14C1" w14:textId="77777777" w:rsidR="00123CCD" w:rsidRPr="00123CCD" w:rsidRDefault="00123CCD" w:rsidP="00123CCD">
      <w:pPr>
        <w:pStyle w:val="NoSpacing"/>
        <w:numPr>
          <w:ilvl w:val="0"/>
          <w:numId w:val="18"/>
        </w:numPr>
        <w:rPr>
          <w:rFonts w:ascii="Georgia" w:hAnsi="Georgia"/>
        </w:rPr>
      </w:pPr>
      <w:r w:rsidRPr="00123CCD">
        <w:rPr>
          <w:rFonts w:ascii="Georgia" w:hAnsi="Georgia"/>
        </w:rPr>
        <w:t>Insert elastic or a drawstring</w:t>
      </w:r>
    </w:p>
    <w:p w14:paraId="2F61FD97" w14:textId="77777777" w:rsidR="00123CCD" w:rsidRPr="00123CCD" w:rsidRDefault="00123CCD" w:rsidP="00123CCD">
      <w:pPr>
        <w:pStyle w:val="NoSpacing"/>
        <w:numPr>
          <w:ilvl w:val="0"/>
          <w:numId w:val="18"/>
        </w:numPr>
        <w:rPr>
          <w:rFonts w:ascii="Georgia" w:hAnsi="Georgia"/>
        </w:rPr>
      </w:pPr>
      <w:r w:rsidRPr="00123CCD">
        <w:rPr>
          <w:rFonts w:ascii="Georgia" w:hAnsi="Georgia"/>
        </w:rPr>
        <w:t>Do a machine-stitched hem</w:t>
      </w:r>
    </w:p>
    <w:p w14:paraId="5D4A5CA6" w14:textId="77777777" w:rsidR="00123CCD" w:rsidRPr="00123CCD" w:rsidRDefault="00123CCD" w:rsidP="00123CCD">
      <w:pPr>
        <w:pStyle w:val="NoSpacing"/>
        <w:numPr>
          <w:ilvl w:val="0"/>
          <w:numId w:val="18"/>
        </w:numPr>
        <w:rPr>
          <w:rFonts w:ascii="Georgia" w:hAnsi="Georgia"/>
        </w:rPr>
      </w:pPr>
      <w:r w:rsidRPr="00123CCD">
        <w:rPr>
          <w:rFonts w:ascii="Georgia" w:hAnsi="Georgia"/>
        </w:rPr>
        <w:t>Do a hand-stitched hem</w:t>
      </w:r>
    </w:p>
    <w:p w14:paraId="08D1417F" w14:textId="77777777" w:rsidR="00123CCD" w:rsidRPr="00123CCD" w:rsidRDefault="00123CCD" w:rsidP="00123CCD">
      <w:pPr>
        <w:pStyle w:val="NoSpacing"/>
        <w:numPr>
          <w:ilvl w:val="0"/>
          <w:numId w:val="18"/>
        </w:numPr>
        <w:rPr>
          <w:rFonts w:ascii="Georgia" w:hAnsi="Georgia"/>
        </w:rPr>
      </w:pPr>
      <w:r w:rsidRPr="00123CCD">
        <w:rPr>
          <w:rFonts w:ascii="Georgia" w:hAnsi="Georgia"/>
        </w:rPr>
        <w:t>Do a machine-blind hem</w:t>
      </w:r>
    </w:p>
    <w:p w14:paraId="5ECA5BE8" w14:textId="77777777" w:rsidR="00123CCD" w:rsidRPr="00123CCD" w:rsidRDefault="00123CCD" w:rsidP="00123CCD">
      <w:pPr>
        <w:pStyle w:val="NoSpacing"/>
        <w:numPr>
          <w:ilvl w:val="0"/>
          <w:numId w:val="18"/>
        </w:numPr>
        <w:rPr>
          <w:rFonts w:ascii="Georgia" w:hAnsi="Georgia"/>
        </w:rPr>
      </w:pPr>
      <w:r w:rsidRPr="00123CCD">
        <w:rPr>
          <w:rFonts w:ascii="Georgia" w:hAnsi="Georgia"/>
        </w:rPr>
        <w:t>Do machine topstitching</w:t>
      </w:r>
    </w:p>
    <w:p w14:paraId="1434CB05" w14:textId="77777777" w:rsidR="00123CCD" w:rsidRPr="00123CCD" w:rsidRDefault="00123CCD" w:rsidP="00123CCD">
      <w:pPr>
        <w:pStyle w:val="NoSpacing"/>
        <w:numPr>
          <w:ilvl w:val="0"/>
          <w:numId w:val="18"/>
        </w:numPr>
        <w:rPr>
          <w:rFonts w:ascii="Georgia" w:hAnsi="Georgia"/>
        </w:rPr>
      </w:pPr>
      <w:r w:rsidRPr="00123CCD">
        <w:rPr>
          <w:rFonts w:ascii="Georgia" w:hAnsi="Georgia"/>
        </w:rPr>
        <w:t>Stitch in the ditch</w:t>
      </w:r>
    </w:p>
    <w:p w14:paraId="485D3C55" w14:textId="77777777" w:rsidR="00123CCD" w:rsidRPr="00123CCD" w:rsidRDefault="00123CCD" w:rsidP="00123CCD">
      <w:pPr>
        <w:pStyle w:val="NoSpacing"/>
        <w:numPr>
          <w:ilvl w:val="0"/>
          <w:numId w:val="18"/>
        </w:numPr>
        <w:rPr>
          <w:rFonts w:ascii="Georgia" w:hAnsi="Georgia"/>
        </w:rPr>
      </w:pPr>
      <w:r w:rsidRPr="00123CCD">
        <w:rPr>
          <w:rFonts w:ascii="Georgia" w:hAnsi="Georgia"/>
        </w:rPr>
        <w:t>Stitch curved seams</w:t>
      </w:r>
    </w:p>
    <w:p w14:paraId="3BE06797" w14:textId="77777777" w:rsidR="00123CCD" w:rsidRPr="00123CCD" w:rsidRDefault="00123CCD" w:rsidP="00123CCD">
      <w:pPr>
        <w:pStyle w:val="NoSpacing"/>
        <w:numPr>
          <w:ilvl w:val="0"/>
          <w:numId w:val="18"/>
        </w:numPr>
        <w:rPr>
          <w:rFonts w:ascii="Georgia" w:hAnsi="Georgia"/>
        </w:rPr>
      </w:pPr>
      <w:r w:rsidRPr="00123CCD">
        <w:rPr>
          <w:rFonts w:ascii="Georgia" w:hAnsi="Georgia"/>
        </w:rPr>
        <w:t>Sew and trim a crotch or curved seam</w:t>
      </w:r>
    </w:p>
    <w:p w14:paraId="2AF2D61C" w14:textId="77777777" w:rsidR="00123CCD" w:rsidRPr="00123CCD" w:rsidRDefault="00123CCD" w:rsidP="00123CCD">
      <w:pPr>
        <w:pStyle w:val="NoSpacing"/>
        <w:numPr>
          <w:ilvl w:val="0"/>
          <w:numId w:val="18"/>
        </w:numPr>
        <w:rPr>
          <w:rFonts w:ascii="Georgia" w:hAnsi="Georgia"/>
        </w:rPr>
      </w:pPr>
      <w:r w:rsidRPr="00123CCD">
        <w:rPr>
          <w:rFonts w:ascii="Georgia" w:hAnsi="Georgia"/>
        </w:rPr>
        <w:t>Trim or grade seams to reduce bulk</w:t>
      </w:r>
    </w:p>
    <w:p w14:paraId="410CCA3C" w14:textId="77777777" w:rsidR="00123CCD" w:rsidRPr="00123CCD" w:rsidRDefault="00123CCD" w:rsidP="00123CCD">
      <w:pPr>
        <w:pStyle w:val="NoSpacing"/>
        <w:numPr>
          <w:ilvl w:val="0"/>
          <w:numId w:val="18"/>
        </w:numPr>
        <w:rPr>
          <w:rFonts w:ascii="Georgia" w:hAnsi="Georgia"/>
        </w:rPr>
      </w:pPr>
      <w:r w:rsidRPr="00123CCD">
        <w:rPr>
          <w:rFonts w:ascii="Georgia" w:hAnsi="Georgia"/>
        </w:rPr>
        <w:t xml:space="preserve">Staystitch and </w:t>
      </w:r>
      <w:proofErr w:type="spellStart"/>
      <w:r w:rsidRPr="00123CCD">
        <w:rPr>
          <w:rFonts w:ascii="Georgia" w:hAnsi="Georgia"/>
        </w:rPr>
        <w:t>understitch</w:t>
      </w:r>
      <w:proofErr w:type="spellEnd"/>
    </w:p>
    <w:p w14:paraId="22B74660" w14:textId="77777777" w:rsidR="00123CCD" w:rsidRPr="00123CCD" w:rsidRDefault="00123CCD" w:rsidP="00123CCD">
      <w:pPr>
        <w:pStyle w:val="NoSpacing"/>
        <w:numPr>
          <w:ilvl w:val="0"/>
          <w:numId w:val="18"/>
        </w:numPr>
        <w:rPr>
          <w:rFonts w:ascii="Georgia" w:hAnsi="Georgia"/>
        </w:rPr>
      </w:pPr>
      <w:r w:rsidRPr="00123CCD">
        <w:rPr>
          <w:rFonts w:ascii="Georgia" w:hAnsi="Georgia"/>
        </w:rPr>
        <w:t>Apply a facing</w:t>
      </w:r>
    </w:p>
    <w:p w14:paraId="6C139DE6" w14:textId="77777777" w:rsidR="00123CCD" w:rsidRPr="00123CCD" w:rsidRDefault="00123CCD" w:rsidP="00123CCD">
      <w:pPr>
        <w:pStyle w:val="NoSpacing"/>
        <w:numPr>
          <w:ilvl w:val="0"/>
          <w:numId w:val="18"/>
        </w:numPr>
        <w:rPr>
          <w:rFonts w:ascii="Georgia" w:hAnsi="Georgia"/>
        </w:rPr>
      </w:pPr>
      <w:r w:rsidRPr="00123CCD">
        <w:rPr>
          <w:rFonts w:ascii="Georgia" w:hAnsi="Georgia"/>
        </w:rPr>
        <w:t>Use interfacing (can be iron-on or sew-in)</w:t>
      </w:r>
    </w:p>
    <w:p w14:paraId="479D7644" w14:textId="77777777" w:rsidR="00123CCD" w:rsidRPr="00123CCD" w:rsidRDefault="00123CCD" w:rsidP="00123CCD">
      <w:pPr>
        <w:pStyle w:val="NoSpacing"/>
        <w:numPr>
          <w:ilvl w:val="0"/>
          <w:numId w:val="18"/>
        </w:numPr>
        <w:rPr>
          <w:rFonts w:ascii="Georgia" w:hAnsi="Georgia"/>
        </w:rPr>
      </w:pPr>
      <w:r w:rsidRPr="00123CCD">
        <w:rPr>
          <w:rFonts w:ascii="Georgia" w:hAnsi="Georgia"/>
        </w:rPr>
        <w:t>Apply a collar</w:t>
      </w:r>
    </w:p>
    <w:p w14:paraId="7ECEF653" w14:textId="77777777" w:rsidR="00123CCD" w:rsidRPr="00123CCD" w:rsidRDefault="00123CCD" w:rsidP="00123CCD">
      <w:pPr>
        <w:pStyle w:val="NoSpacing"/>
        <w:numPr>
          <w:ilvl w:val="0"/>
          <w:numId w:val="18"/>
        </w:numPr>
        <w:rPr>
          <w:rFonts w:ascii="Georgia" w:hAnsi="Georgia"/>
        </w:rPr>
      </w:pPr>
      <w:r w:rsidRPr="00123CCD">
        <w:rPr>
          <w:rFonts w:ascii="Georgia" w:hAnsi="Georgia"/>
        </w:rPr>
        <w:t>Attach cuffs</w:t>
      </w:r>
    </w:p>
    <w:p w14:paraId="64CCD65F" w14:textId="77777777" w:rsidR="00123CCD" w:rsidRPr="00123CCD" w:rsidRDefault="00123CCD" w:rsidP="00123CCD">
      <w:pPr>
        <w:pStyle w:val="NoSpacing"/>
        <w:numPr>
          <w:ilvl w:val="0"/>
          <w:numId w:val="18"/>
        </w:numPr>
        <w:rPr>
          <w:rFonts w:ascii="Georgia" w:hAnsi="Georgia"/>
        </w:rPr>
      </w:pPr>
      <w:r w:rsidRPr="00123CCD">
        <w:rPr>
          <w:rFonts w:ascii="Georgia" w:hAnsi="Georgia"/>
        </w:rPr>
        <w:t>Make darts</w:t>
      </w:r>
    </w:p>
    <w:p w14:paraId="2148DD0B" w14:textId="77777777" w:rsidR="00123CCD" w:rsidRPr="00123CCD" w:rsidRDefault="00123CCD" w:rsidP="00123CCD">
      <w:pPr>
        <w:pStyle w:val="NoSpacing"/>
        <w:numPr>
          <w:ilvl w:val="0"/>
          <w:numId w:val="18"/>
        </w:numPr>
        <w:rPr>
          <w:rFonts w:ascii="Georgia" w:hAnsi="Georgia"/>
        </w:rPr>
      </w:pPr>
      <w:r w:rsidRPr="00123CCD">
        <w:rPr>
          <w:rFonts w:ascii="Georgia" w:hAnsi="Georgia"/>
        </w:rPr>
        <w:t>Gather fabric</w:t>
      </w:r>
    </w:p>
    <w:p w14:paraId="0354C35F" w14:textId="77777777" w:rsidR="00123CCD" w:rsidRPr="00123CCD" w:rsidRDefault="00123CCD" w:rsidP="00123CCD">
      <w:pPr>
        <w:pStyle w:val="NoSpacing"/>
        <w:numPr>
          <w:ilvl w:val="0"/>
          <w:numId w:val="18"/>
        </w:numPr>
        <w:rPr>
          <w:rFonts w:ascii="Georgia" w:hAnsi="Georgia"/>
        </w:rPr>
      </w:pPr>
      <w:r w:rsidRPr="00123CCD">
        <w:rPr>
          <w:rFonts w:ascii="Georgia" w:hAnsi="Georgia"/>
        </w:rPr>
        <w:t>Insert a center-placed zipper</w:t>
      </w:r>
    </w:p>
    <w:p w14:paraId="65D7B4DA" w14:textId="77777777" w:rsidR="00123CCD" w:rsidRPr="00123CCD" w:rsidRDefault="00123CCD" w:rsidP="00123CCD">
      <w:pPr>
        <w:pStyle w:val="NoSpacing"/>
        <w:numPr>
          <w:ilvl w:val="0"/>
          <w:numId w:val="18"/>
        </w:numPr>
        <w:rPr>
          <w:rFonts w:ascii="Georgia" w:hAnsi="Georgia"/>
        </w:rPr>
      </w:pPr>
      <w:r w:rsidRPr="00123CCD">
        <w:rPr>
          <w:rFonts w:ascii="Georgia" w:hAnsi="Georgia"/>
        </w:rPr>
        <w:t>Insert a lapped zipper</w:t>
      </w:r>
    </w:p>
    <w:p w14:paraId="1F4208E2" w14:textId="77777777" w:rsidR="00123CCD" w:rsidRPr="00123CCD" w:rsidRDefault="00123CCD" w:rsidP="00123CCD">
      <w:pPr>
        <w:pStyle w:val="NoSpacing"/>
        <w:numPr>
          <w:ilvl w:val="0"/>
          <w:numId w:val="18"/>
        </w:numPr>
        <w:rPr>
          <w:rFonts w:ascii="Georgia" w:hAnsi="Georgia"/>
        </w:rPr>
      </w:pPr>
      <w:r w:rsidRPr="00123CCD">
        <w:rPr>
          <w:rFonts w:ascii="Georgia" w:hAnsi="Georgia"/>
        </w:rPr>
        <w:t>Insert an invisible zipper</w:t>
      </w:r>
    </w:p>
    <w:p w14:paraId="435B8FFB" w14:textId="77777777" w:rsidR="00123CCD" w:rsidRPr="00123CCD" w:rsidRDefault="00123CCD" w:rsidP="00123CCD">
      <w:pPr>
        <w:pStyle w:val="NoSpacing"/>
        <w:numPr>
          <w:ilvl w:val="0"/>
          <w:numId w:val="18"/>
        </w:numPr>
        <w:rPr>
          <w:rFonts w:ascii="Georgia" w:hAnsi="Georgia"/>
        </w:rPr>
      </w:pPr>
      <w:r w:rsidRPr="00123CCD">
        <w:rPr>
          <w:rFonts w:ascii="Georgia" w:hAnsi="Georgia"/>
        </w:rPr>
        <w:t>Insert a separating zipper</w:t>
      </w:r>
    </w:p>
    <w:p w14:paraId="2AAF6DC5" w14:textId="77777777" w:rsidR="00123CCD" w:rsidRPr="00123CCD" w:rsidRDefault="00123CCD" w:rsidP="00123CCD">
      <w:pPr>
        <w:pStyle w:val="NoSpacing"/>
        <w:numPr>
          <w:ilvl w:val="0"/>
          <w:numId w:val="18"/>
        </w:numPr>
        <w:rPr>
          <w:rFonts w:ascii="Georgia" w:hAnsi="Georgia"/>
        </w:rPr>
      </w:pPr>
      <w:r w:rsidRPr="00123CCD">
        <w:rPr>
          <w:rFonts w:ascii="Georgia" w:hAnsi="Georgia"/>
        </w:rPr>
        <w:t>Insert a fly-front zipper</w:t>
      </w:r>
    </w:p>
    <w:p w14:paraId="2712F363" w14:textId="77777777" w:rsidR="00123CCD" w:rsidRPr="00123CCD" w:rsidRDefault="00123CCD" w:rsidP="00123CCD">
      <w:pPr>
        <w:pStyle w:val="NoSpacing"/>
        <w:numPr>
          <w:ilvl w:val="0"/>
          <w:numId w:val="18"/>
        </w:numPr>
        <w:rPr>
          <w:rFonts w:ascii="Georgia" w:hAnsi="Georgia"/>
        </w:rPr>
      </w:pPr>
      <w:r w:rsidRPr="00123CCD">
        <w:rPr>
          <w:rFonts w:ascii="Georgia" w:hAnsi="Georgia"/>
        </w:rPr>
        <w:t>Match fabric design (i.e. match plaids)</w:t>
      </w:r>
    </w:p>
    <w:p w14:paraId="1D0FE81F" w14:textId="77777777" w:rsidR="00123CCD" w:rsidRPr="00123CCD" w:rsidRDefault="00123CCD" w:rsidP="00123CCD">
      <w:pPr>
        <w:pStyle w:val="NoSpacing"/>
        <w:numPr>
          <w:ilvl w:val="0"/>
          <w:numId w:val="18"/>
        </w:numPr>
        <w:rPr>
          <w:rFonts w:ascii="Georgia" w:hAnsi="Georgia"/>
        </w:rPr>
      </w:pPr>
      <w:r w:rsidRPr="00123CCD">
        <w:rPr>
          <w:rFonts w:ascii="Georgia" w:hAnsi="Georgia"/>
        </w:rPr>
        <w:t>Gather fabric</w:t>
      </w:r>
    </w:p>
    <w:p w14:paraId="0648A7DC" w14:textId="77777777" w:rsidR="00123CCD" w:rsidRPr="00123CCD" w:rsidRDefault="00123CCD" w:rsidP="00123CCD">
      <w:pPr>
        <w:pStyle w:val="NoSpacing"/>
        <w:numPr>
          <w:ilvl w:val="0"/>
          <w:numId w:val="18"/>
        </w:numPr>
        <w:rPr>
          <w:rFonts w:ascii="Georgia" w:hAnsi="Georgia"/>
        </w:rPr>
      </w:pPr>
      <w:r w:rsidRPr="00123CCD">
        <w:rPr>
          <w:rFonts w:ascii="Georgia" w:hAnsi="Georgia"/>
        </w:rPr>
        <w:t>Apply ruffles, trim, piping, binding, or ribbing (can be purchased or self-made)</w:t>
      </w:r>
    </w:p>
    <w:p w14:paraId="2C5C580C" w14:textId="77777777" w:rsidR="00123CCD" w:rsidRPr="00123CCD" w:rsidRDefault="00123CCD" w:rsidP="00123CCD">
      <w:pPr>
        <w:pStyle w:val="NoSpacing"/>
        <w:numPr>
          <w:ilvl w:val="0"/>
          <w:numId w:val="18"/>
        </w:numPr>
        <w:rPr>
          <w:rFonts w:ascii="Georgia" w:hAnsi="Georgia"/>
        </w:rPr>
      </w:pPr>
      <w:r w:rsidRPr="00123CCD">
        <w:rPr>
          <w:rFonts w:ascii="Georgia" w:hAnsi="Georgia"/>
        </w:rPr>
        <w:t>Sew with knit</w:t>
      </w:r>
    </w:p>
    <w:p w14:paraId="6DAA95E1" w14:textId="3064AE13" w:rsidR="00123CCD" w:rsidRPr="00123CCD" w:rsidRDefault="00123CCD" w:rsidP="00123CCD">
      <w:pPr>
        <w:pStyle w:val="NoSpacing"/>
        <w:numPr>
          <w:ilvl w:val="0"/>
          <w:numId w:val="18"/>
        </w:numPr>
        <w:rPr>
          <w:rFonts w:ascii="Georgia" w:hAnsi="Georgia"/>
        </w:rPr>
      </w:pPr>
      <w:r w:rsidRPr="00123CCD">
        <w:rPr>
          <w:rFonts w:ascii="Georgia" w:hAnsi="Georgia"/>
        </w:rPr>
        <w:t>Insert sleeves</w:t>
      </w:r>
    </w:p>
    <w:p w14:paraId="4444CA8E" w14:textId="77777777" w:rsidR="00123CCD" w:rsidRPr="00123CCD" w:rsidRDefault="00123CCD" w:rsidP="00123CCD">
      <w:pPr>
        <w:pStyle w:val="NoSpacing"/>
        <w:numPr>
          <w:ilvl w:val="0"/>
          <w:numId w:val="18"/>
        </w:numPr>
        <w:rPr>
          <w:rFonts w:ascii="Georgia" w:hAnsi="Georgia"/>
        </w:rPr>
      </w:pPr>
      <w:r w:rsidRPr="00123CCD">
        <w:rPr>
          <w:rFonts w:ascii="Georgia" w:hAnsi="Georgia"/>
        </w:rPr>
        <w:t>Make/apply patch, inseam, or front-hip pockets</w:t>
      </w:r>
    </w:p>
    <w:p w14:paraId="1E1B8021" w14:textId="77777777" w:rsidR="00123CCD" w:rsidRPr="00123CCD" w:rsidRDefault="00123CCD" w:rsidP="00123CCD">
      <w:pPr>
        <w:pStyle w:val="NoSpacing"/>
        <w:numPr>
          <w:ilvl w:val="0"/>
          <w:numId w:val="18"/>
        </w:numPr>
        <w:rPr>
          <w:rFonts w:ascii="Georgia" w:hAnsi="Georgia"/>
        </w:rPr>
      </w:pPr>
      <w:r w:rsidRPr="00123CCD">
        <w:rPr>
          <w:rFonts w:ascii="Georgia" w:hAnsi="Georgia"/>
        </w:rPr>
        <w:t>Use a simple lining</w:t>
      </w:r>
    </w:p>
    <w:p w14:paraId="200F43F6" w14:textId="77777777" w:rsidR="00123CCD" w:rsidRPr="00123CCD" w:rsidRDefault="00123CCD" w:rsidP="00123CCD">
      <w:pPr>
        <w:pStyle w:val="NoSpacing"/>
        <w:numPr>
          <w:ilvl w:val="0"/>
          <w:numId w:val="18"/>
        </w:numPr>
        <w:rPr>
          <w:rFonts w:ascii="Georgia" w:hAnsi="Georgia"/>
        </w:rPr>
      </w:pPr>
      <w:r w:rsidRPr="00123CCD">
        <w:rPr>
          <w:rFonts w:ascii="Georgia" w:hAnsi="Georgia"/>
        </w:rPr>
        <w:t>Hand-sew buttons</w:t>
      </w:r>
    </w:p>
    <w:p w14:paraId="04AF0345" w14:textId="77777777" w:rsidR="00123CCD" w:rsidRPr="00123CCD" w:rsidRDefault="00123CCD" w:rsidP="00123CCD">
      <w:pPr>
        <w:pStyle w:val="NoSpacing"/>
        <w:numPr>
          <w:ilvl w:val="0"/>
          <w:numId w:val="18"/>
        </w:numPr>
        <w:rPr>
          <w:rFonts w:ascii="Georgia" w:hAnsi="Georgia"/>
        </w:rPr>
      </w:pPr>
      <w:r w:rsidRPr="00123CCD">
        <w:rPr>
          <w:rFonts w:ascii="Georgia" w:hAnsi="Georgia"/>
        </w:rPr>
        <w:t>Make machine buttonholes</w:t>
      </w:r>
    </w:p>
    <w:p w14:paraId="491D2BCF" w14:textId="77777777" w:rsidR="00123CCD" w:rsidRPr="00123CCD" w:rsidRDefault="00123CCD" w:rsidP="00123CCD">
      <w:pPr>
        <w:pStyle w:val="NoSpacing"/>
        <w:numPr>
          <w:ilvl w:val="0"/>
          <w:numId w:val="18"/>
        </w:numPr>
        <w:rPr>
          <w:rFonts w:ascii="Georgia" w:hAnsi="Georgia"/>
        </w:rPr>
      </w:pPr>
      <w:r w:rsidRPr="00123CCD">
        <w:rPr>
          <w:rFonts w:ascii="Georgia" w:hAnsi="Georgia"/>
        </w:rPr>
        <w:t>Sew tucks or pleats</w:t>
      </w:r>
    </w:p>
    <w:p w14:paraId="7F267172" w14:textId="77777777" w:rsidR="00123CCD" w:rsidRPr="00123CCD" w:rsidRDefault="00123CCD" w:rsidP="00123CCD">
      <w:pPr>
        <w:pStyle w:val="NoSpacing"/>
        <w:numPr>
          <w:ilvl w:val="0"/>
          <w:numId w:val="18"/>
        </w:numPr>
        <w:rPr>
          <w:rFonts w:ascii="Georgia" w:hAnsi="Georgia"/>
        </w:rPr>
      </w:pPr>
      <w:r w:rsidRPr="00123CCD">
        <w:rPr>
          <w:rFonts w:ascii="Georgia" w:hAnsi="Georgia"/>
        </w:rPr>
        <w:t>Construct with a serger</w:t>
      </w:r>
    </w:p>
    <w:p w14:paraId="00DB2D09" w14:textId="77777777" w:rsidR="00123CCD" w:rsidRPr="00123CCD" w:rsidRDefault="00123CCD" w:rsidP="00123CCD">
      <w:pPr>
        <w:pStyle w:val="NoSpacing"/>
        <w:numPr>
          <w:ilvl w:val="0"/>
          <w:numId w:val="18"/>
        </w:numPr>
        <w:rPr>
          <w:rFonts w:ascii="Georgia" w:hAnsi="Georgia"/>
        </w:rPr>
      </w:pPr>
      <w:r w:rsidRPr="00123CCD">
        <w:rPr>
          <w:rFonts w:ascii="Georgia" w:hAnsi="Georgia"/>
        </w:rPr>
        <w:t>Use machine or hand applique</w:t>
      </w:r>
    </w:p>
    <w:p w14:paraId="735B673E" w14:textId="77777777" w:rsidR="00123CCD" w:rsidRPr="00123CCD" w:rsidRDefault="00123CCD" w:rsidP="00123CCD">
      <w:pPr>
        <w:pStyle w:val="NoSpacing"/>
        <w:numPr>
          <w:ilvl w:val="0"/>
          <w:numId w:val="18"/>
        </w:numPr>
        <w:rPr>
          <w:rFonts w:ascii="Georgia" w:hAnsi="Georgia"/>
        </w:rPr>
      </w:pPr>
      <w:r w:rsidRPr="00123CCD">
        <w:rPr>
          <w:rFonts w:ascii="Georgia" w:hAnsi="Georgia"/>
        </w:rPr>
        <w:t>Do machine quilting</w:t>
      </w:r>
    </w:p>
    <w:p w14:paraId="14949F7A" w14:textId="77777777" w:rsidR="00123CCD" w:rsidRPr="00123CCD" w:rsidRDefault="00123CCD" w:rsidP="00123CCD">
      <w:pPr>
        <w:pStyle w:val="NoSpacing"/>
        <w:numPr>
          <w:ilvl w:val="0"/>
          <w:numId w:val="18"/>
        </w:numPr>
        <w:rPr>
          <w:rFonts w:ascii="Georgia" w:hAnsi="Georgia"/>
        </w:rPr>
      </w:pPr>
      <w:r w:rsidRPr="00123CCD">
        <w:rPr>
          <w:rFonts w:ascii="Georgia" w:hAnsi="Georgia"/>
        </w:rPr>
        <w:t>Use a twin needle</w:t>
      </w:r>
    </w:p>
    <w:p w14:paraId="5909807C" w14:textId="24B6C431" w:rsidR="00123CCD" w:rsidRPr="00123CCD" w:rsidRDefault="00123CCD" w:rsidP="00123CCD">
      <w:pPr>
        <w:pStyle w:val="NoSpacing"/>
        <w:numPr>
          <w:ilvl w:val="0"/>
          <w:numId w:val="18"/>
        </w:numPr>
        <w:rPr>
          <w:rFonts w:ascii="Georgia" w:hAnsi="Georgia"/>
        </w:rPr>
        <w:sectPr w:rsidR="00123CCD" w:rsidRPr="00123CCD" w:rsidSect="00123CCD">
          <w:type w:val="continuous"/>
          <w:pgSz w:w="12240" w:h="15840"/>
          <w:pgMar w:top="2160" w:right="864" w:bottom="864" w:left="864" w:header="720" w:footer="720" w:gutter="0"/>
          <w:cols w:num="2" w:space="720"/>
          <w:titlePg/>
        </w:sectPr>
      </w:pPr>
      <w:r w:rsidRPr="00123CCD">
        <w:rPr>
          <w:rFonts w:ascii="Georgia" w:hAnsi="Georgia"/>
        </w:rPr>
        <w:t>Any other skill not listed</w:t>
      </w:r>
    </w:p>
    <w:p w14:paraId="470889B9" w14:textId="3651C10E" w:rsidR="00CD15E1" w:rsidRPr="00CD15E1" w:rsidRDefault="00CD15E1" w:rsidP="00CD15E1">
      <w:pPr>
        <w:pStyle w:val="BodyText"/>
        <w:rPr>
          <w:rFonts w:ascii="Georgia" w:hAnsi="Georgia"/>
          <w:sz w:val="18"/>
          <w:szCs w:val="18"/>
        </w:rPr>
        <w:sectPr w:rsidR="00CD15E1" w:rsidRPr="00CD15E1" w:rsidSect="00CD15E1">
          <w:type w:val="continuous"/>
          <w:pgSz w:w="12240" w:h="15840"/>
          <w:pgMar w:top="2160" w:right="864" w:bottom="864" w:left="864" w:header="720" w:footer="720" w:gutter="0"/>
          <w:cols w:num="2" w:space="720"/>
          <w:titlePg/>
        </w:sectPr>
      </w:pPr>
    </w:p>
    <w:p w14:paraId="47EF7C1C" w14:textId="203CF72E" w:rsidR="005E1010" w:rsidRDefault="00F45921" w:rsidP="005E1010">
      <w:pPr>
        <w:pStyle w:val="Heading2"/>
        <w:ind w:left="0" w:firstLine="480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Any additional skill(s) learned from using the pattern, or others taught by the mentor/instructor that are age and grade appropriate are also acceptable. </w:t>
      </w:r>
      <w:r w:rsidR="005E1010" w:rsidRPr="005E1010">
        <w:rPr>
          <w:b w:val="0"/>
          <w:sz w:val="22"/>
          <w:szCs w:val="22"/>
        </w:rPr>
        <w:t xml:space="preserve">Seam finishes are recommended on all exposed seams (except knits). Interfacing, </w:t>
      </w:r>
      <w:proofErr w:type="spellStart"/>
      <w:r w:rsidR="005E1010" w:rsidRPr="005E1010">
        <w:rPr>
          <w:b w:val="0"/>
          <w:sz w:val="22"/>
          <w:szCs w:val="22"/>
        </w:rPr>
        <w:t>understitching</w:t>
      </w:r>
      <w:proofErr w:type="spellEnd"/>
      <w:r w:rsidR="005E1010" w:rsidRPr="005E1010">
        <w:rPr>
          <w:b w:val="0"/>
          <w:sz w:val="22"/>
          <w:szCs w:val="22"/>
        </w:rPr>
        <w:t xml:space="preserve"> and trimming should be used when appropriate.</w:t>
      </w:r>
    </w:p>
    <w:p w14:paraId="25B1391C" w14:textId="77777777" w:rsidR="00123CCD" w:rsidRPr="00123CCD" w:rsidRDefault="00123CCD" w:rsidP="00123CCD"/>
    <w:p w14:paraId="4979196F" w14:textId="77777777" w:rsidR="006C1F4E" w:rsidRDefault="006C1F4E" w:rsidP="006C1F4E">
      <w:pPr>
        <w:pStyle w:val="Heading2"/>
        <w:ind w:left="0"/>
        <w:rPr>
          <w:b w:val="0"/>
          <w:sz w:val="22"/>
          <w:szCs w:val="22"/>
        </w:rPr>
      </w:pPr>
      <w:r w:rsidRPr="00E06E4E">
        <w:rPr>
          <w:b w:val="0"/>
        </w:rPr>
        <w:lastRenderedPageBreak/>
        <w:t>Grade</w:t>
      </w:r>
      <w:r>
        <w:rPr>
          <w:b w:val="0"/>
        </w:rPr>
        <w:t>s</w:t>
      </w:r>
      <w:r w:rsidRPr="00E06E4E">
        <w:rPr>
          <w:b w:val="0"/>
        </w:rPr>
        <w:t xml:space="preserve"> </w:t>
      </w:r>
      <w:r>
        <w:rPr>
          <w:b w:val="0"/>
        </w:rPr>
        <w:t>8, 9, 10, 11 and 12</w:t>
      </w:r>
      <w:r w:rsidRPr="00E06E4E">
        <w:rPr>
          <w:b w:val="0"/>
        </w:rPr>
        <w:t xml:space="preserve"> – </w:t>
      </w:r>
      <w:r w:rsidRPr="00E06E4E">
        <w:rPr>
          <w:b w:val="0"/>
          <w:sz w:val="22"/>
          <w:szCs w:val="22"/>
        </w:rPr>
        <w:t xml:space="preserve">Demonstrate at least </w:t>
      </w:r>
      <w:r>
        <w:rPr>
          <w:b w:val="0"/>
          <w:sz w:val="22"/>
          <w:szCs w:val="22"/>
        </w:rPr>
        <w:t>6</w:t>
      </w:r>
      <w:r w:rsidRPr="00E06E4E">
        <w:rPr>
          <w:b w:val="0"/>
          <w:sz w:val="22"/>
          <w:szCs w:val="22"/>
        </w:rPr>
        <w:t xml:space="preserve"> of the following skills:</w:t>
      </w:r>
    </w:p>
    <w:p w14:paraId="45D19A4E" w14:textId="77777777" w:rsidR="006C1F4E" w:rsidRDefault="006C1F4E" w:rsidP="006C1F4E">
      <w:pPr>
        <w:pStyle w:val="BodyText"/>
        <w:numPr>
          <w:ilvl w:val="0"/>
          <w:numId w:val="16"/>
        </w:numPr>
        <w:ind w:left="1800"/>
        <w:rPr>
          <w:rFonts w:ascii="Georgia" w:hAnsi="Georgia"/>
          <w:sz w:val="18"/>
          <w:szCs w:val="18"/>
        </w:rPr>
        <w:sectPr w:rsidR="006C1F4E" w:rsidSect="005D7E33">
          <w:type w:val="continuous"/>
          <w:pgSz w:w="12240" w:h="15840"/>
          <w:pgMar w:top="2160" w:right="864" w:bottom="864" w:left="864" w:header="720" w:footer="720" w:gutter="0"/>
          <w:cols w:space="720"/>
          <w:titlePg/>
        </w:sectPr>
      </w:pPr>
    </w:p>
    <w:p w14:paraId="6B158CB5" w14:textId="77777777" w:rsidR="00123CCD" w:rsidRPr="00123CCD" w:rsidRDefault="00123CCD" w:rsidP="00123CCD">
      <w:pPr>
        <w:pStyle w:val="NoSpacing"/>
        <w:numPr>
          <w:ilvl w:val="0"/>
          <w:numId w:val="16"/>
        </w:numPr>
        <w:rPr>
          <w:rFonts w:ascii="Georgia" w:hAnsi="Georgia"/>
        </w:rPr>
      </w:pPr>
      <w:r w:rsidRPr="00123CCD">
        <w:rPr>
          <w:rFonts w:ascii="Georgia" w:hAnsi="Georgia"/>
        </w:rPr>
        <w:t>Make darts or tucks</w:t>
      </w:r>
    </w:p>
    <w:p w14:paraId="34C3DDB9" w14:textId="77777777" w:rsidR="00123CCD" w:rsidRPr="00123CCD" w:rsidRDefault="00123CCD" w:rsidP="00123CCD">
      <w:pPr>
        <w:pStyle w:val="NoSpacing"/>
        <w:numPr>
          <w:ilvl w:val="0"/>
          <w:numId w:val="16"/>
        </w:numPr>
        <w:rPr>
          <w:rFonts w:ascii="Georgia" w:hAnsi="Georgia"/>
        </w:rPr>
      </w:pPr>
      <w:r w:rsidRPr="00123CCD">
        <w:rPr>
          <w:rFonts w:ascii="Georgia" w:hAnsi="Georgia"/>
        </w:rPr>
        <w:t>Add lining</w:t>
      </w:r>
    </w:p>
    <w:p w14:paraId="591DDBE5" w14:textId="77777777" w:rsidR="00123CCD" w:rsidRPr="00123CCD" w:rsidRDefault="00123CCD" w:rsidP="00123CCD">
      <w:pPr>
        <w:pStyle w:val="NoSpacing"/>
        <w:numPr>
          <w:ilvl w:val="0"/>
          <w:numId w:val="16"/>
        </w:numPr>
        <w:rPr>
          <w:rFonts w:ascii="Georgia" w:hAnsi="Georgia"/>
        </w:rPr>
      </w:pPr>
      <w:r w:rsidRPr="00123CCD">
        <w:rPr>
          <w:rFonts w:ascii="Georgia" w:hAnsi="Georgia"/>
        </w:rPr>
        <w:t>Use underlining</w:t>
      </w:r>
    </w:p>
    <w:p w14:paraId="6989CA4A" w14:textId="77777777" w:rsidR="00123CCD" w:rsidRPr="00123CCD" w:rsidRDefault="00123CCD" w:rsidP="00123CCD">
      <w:pPr>
        <w:pStyle w:val="NoSpacing"/>
        <w:numPr>
          <w:ilvl w:val="0"/>
          <w:numId w:val="16"/>
        </w:numPr>
        <w:rPr>
          <w:rFonts w:ascii="Georgia" w:hAnsi="Georgia"/>
        </w:rPr>
      </w:pPr>
      <w:r w:rsidRPr="00123CCD">
        <w:rPr>
          <w:rFonts w:ascii="Georgia" w:hAnsi="Georgia"/>
        </w:rPr>
        <w:t>Add facings</w:t>
      </w:r>
    </w:p>
    <w:p w14:paraId="66225A83" w14:textId="77777777" w:rsidR="00123CCD" w:rsidRPr="00123CCD" w:rsidRDefault="00123CCD" w:rsidP="00123CCD">
      <w:pPr>
        <w:pStyle w:val="NoSpacing"/>
        <w:numPr>
          <w:ilvl w:val="0"/>
          <w:numId w:val="16"/>
        </w:numPr>
        <w:rPr>
          <w:rFonts w:ascii="Georgia" w:hAnsi="Georgia"/>
        </w:rPr>
      </w:pPr>
      <w:r w:rsidRPr="00123CCD">
        <w:rPr>
          <w:rFonts w:ascii="Georgia" w:hAnsi="Georgia"/>
        </w:rPr>
        <w:t>Add a placket</w:t>
      </w:r>
    </w:p>
    <w:p w14:paraId="4EF7476E" w14:textId="77777777" w:rsidR="00123CCD" w:rsidRPr="00123CCD" w:rsidRDefault="00123CCD" w:rsidP="00123CCD">
      <w:pPr>
        <w:pStyle w:val="NoSpacing"/>
        <w:numPr>
          <w:ilvl w:val="0"/>
          <w:numId w:val="16"/>
        </w:numPr>
        <w:rPr>
          <w:rFonts w:ascii="Georgia" w:hAnsi="Georgia"/>
        </w:rPr>
      </w:pPr>
      <w:r w:rsidRPr="00123CCD">
        <w:rPr>
          <w:rFonts w:ascii="Georgia" w:hAnsi="Georgia"/>
        </w:rPr>
        <w:t>Add lapels</w:t>
      </w:r>
    </w:p>
    <w:p w14:paraId="7F7C19C1" w14:textId="77777777" w:rsidR="00123CCD" w:rsidRPr="00123CCD" w:rsidRDefault="00123CCD" w:rsidP="00123CCD">
      <w:pPr>
        <w:pStyle w:val="NoSpacing"/>
        <w:numPr>
          <w:ilvl w:val="0"/>
          <w:numId w:val="16"/>
        </w:numPr>
        <w:rPr>
          <w:rFonts w:ascii="Georgia" w:hAnsi="Georgia"/>
        </w:rPr>
      </w:pPr>
      <w:r w:rsidRPr="00123CCD">
        <w:rPr>
          <w:rFonts w:ascii="Georgia" w:hAnsi="Georgia"/>
        </w:rPr>
        <w:t>Insert sleeves</w:t>
      </w:r>
    </w:p>
    <w:p w14:paraId="56F4F64D" w14:textId="77777777" w:rsidR="00123CCD" w:rsidRPr="00123CCD" w:rsidRDefault="00123CCD" w:rsidP="00123CCD">
      <w:pPr>
        <w:pStyle w:val="NoSpacing"/>
        <w:numPr>
          <w:ilvl w:val="0"/>
          <w:numId w:val="16"/>
        </w:numPr>
        <w:rPr>
          <w:rFonts w:ascii="Georgia" w:hAnsi="Georgia"/>
        </w:rPr>
      </w:pPr>
      <w:r w:rsidRPr="00123CCD">
        <w:rPr>
          <w:rFonts w:ascii="Georgia" w:hAnsi="Georgia"/>
        </w:rPr>
        <w:t>Gather fabric</w:t>
      </w:r>
    </w:p>
    <w:p w14:paraId="0E99C51D" w14:textId="77777777" w:rsidR="00123CCD" w:rsidRPr="00123CCD" w:rsidRDefault="00123CCD" w:rsidP="00123CCD">
      <w:pPr>
        <w:pStyle w:val="NoSpacing"/>
        <w:numPr>
          <w:ilvl w:val="0"/>
          <w:numId w:val="16"/>
        </w:numPr>
        <w:rPr>
          <w:rFonts w:ascii="Georgia" w:hAnsi="Georgia"/>
        </w:rPr>
      </w:pPr>
      <w:r w:rsidRPr="00123CCD">
        <w:rPr>
          <w:rFonts w:ascii="Georgia" w:hAnsi="Georgia"/>
        </w:rPr>
        <w:t>Apply ruffles, trim, piping, binding, or ribbing (can be purchased or self-made)</w:t>
      </w:r>
    </w:p>
    <w:p w14:paraId="3C2B948B" w14:textId="77777777" w:rsidR="00123CCD" w:rsidRPr="00123CCD" w:rsidRDefault="00123CCD" w:rsidP="00123CCD">
      <w:pPr>
        <w:pStyle w:val="NoSpacing"/>
        <w:numPr>
          <w:ilvl w:val="0"/>
          <w:numId w:val="16"/>
        </w:numPr>
        <w:rPr>
          <w:rFonts w:ascii="Georgia" w:hAnsi="Georgia"/>
        </w:rPr>
      </w:pPr>
      <w:r w:rsidRPr="00123CCD">
        <w:rPr>
          <w:rFonts w:ascii="Georgia" w:hAnsi="Georgia"/>
        </w:rPr>
        <w:t>Insert elastic or add a drawstring</w:t>
      </w:r>
    </w:p>
    <w:p w14:paraId="6EEE7C5F" w14:textId="77777777" w:rsidR="00123CCD" w:rsidRPr="00123CCD" w:rsidRDefault="00123CCD" w:rsidP="00123CCD">
      <w:pPr>
        <w:pStyle w:val="NoSpacing"/>
        <w:numPr>
          <w:ilvl w:val="0"/>
          <w:numId w:val="16"/>
        </w:numPr>
        <w:rPr>
          <w:rFonts w:ascii="Georgia" w:hAnsi="Georgia"/>
        </w:rPr>
      </w:pPr>
      <w:r w:rsidRPr="00123CCD">
        <w:rPr>
          <w:rFonts w:ascii="Georgia" w:hAnsi="Georgia"/>
        </w:rPr>
        <w:t>Use shaped or curved seams</w:t>
      </w:r>
    </w:p>
    <w:p w14:paraId="4E264D95" w14:textId="77777777" w:rsidR="00123CCD" w:rsidRPr="00123CCD" w:rsidRDefault="00123CCD" w:rsidP="00123CCD">
      <w:pPr>
        <w:pStyle w:val="NoSpacing"/>
        <w:numPr>
          <w:ilvl w:val="0"/>
          <w:numId w:val="16"/>
        </w:numPr>
        <w:rPr>
          <w:rFonts w:ascii="Georgia" w:hAnsi="Georgia"/>
        </w:rPr>
      </w:pPr>
      <w:r w:rsidRPr="00123CCD">
        <w:rPr>
          <w:rFonts w:ascii="Georgia" w:hAnsi="Georgia"/>
        </w:rPr>
        <w:t>Add a waistband</w:t>
      </w:r>
    </w:p>
    <w:p w14:paraId="2E7B3DBF" w14:textId="77777777" w:rsidR="00123CCD" w:rsidRPr="00123CCD" w:rsidRDefault="00123CCD" w:rsidP="00123CCD">
      <w:pPr>
        <w:pStyle w:val="NoSpacing"/>
        <w:numPr>
          <w:ilvl w:val="0"/>
          <w:numId w:val="16"/>
        </w:numPr>
        <w:rPr>
          <w:rFonts w:ascii="Georgia" w:hAnsi="Georgia"/>
        </w:rPr>
      </w:pPr>
      <w:r w:rsidRPr="00123CCD">
        <w:rPr>
          <w:rFonts w:ascii="Georgia" w:hAnsi="Georgia"/>
        </w:rPr>
        <w:t>Apply machine topstitching</w:t>
      </w:r>
    </w:p>
    <w:p w14:paraId="48FCA273" w14:textId="77777777" w:rsidR="00123CCD" w:rsidRPr="00123CCD" w:rsidRDefault="00123CCD" w:rsidP="00123CCD">
      <w:pPr>
        <w:pStyle w:val="NoSpacing"/>
        <w:numPr>
          <w:ilvl w:val="0"/>
          <w:numId w:val="16"/>
        </w:numPr>
        <w:rPr>
          <w:rFonts w:ascii="Georgia" w:hAnsi="Georgia"/>
        </w:rPr>
      </w:pPr>
      <w:r w:rsidRPr="00123CCD">
        <w:rPr>
          <w:rFonts w:ascii="Georgia" w:hAnsi="Georgia"/>
        </w:rPr>
        <w:t>Make/apply patch, inseam, front hip, or welt pockets</w:t>
      </w:r>
    </w:p>
    <w:p w14:paraId="1EF0FC5B" w14:textId="77777777" w:rsidR="00123CCD" w:rsidRPr="00123CCD" w:rsidRDefault="00123CCD" w:rsidP="00123CCD">
      <w:pPr>
        <w:pStyle w:val="NoSpacing"/>
        <w:numPr>
          <w:ilvl w:val="0"/>
          <w:numId w:val="16"/>
        </w:numPr>
        <w:rPr>
          <w:rFonts w:ascii="Georgia" w:hAnsi="Georgia"/>
        </w:rPr>
      </w:pPr>
      <w:r w:rsidRPr="00123CCD">
        <w:rPr>
          <w:rFonts w:ascii="Georgia" w:hAnsi="Georgia"/>
        </w:rPr>
        <w:t>Match fabric design (i.e. plaids)</w:t>
      </w:r>
    </w:p>
    <w:p w14:paraId="1E0DFC16" w14:textId="77777777" w:rsidR="00123CCD" w:rsidRPr="00123CCD" w:rsidRDefault="00123CCD" w:rsidP="00123CCD">
      <w:pPr>
        <w:pStyle w:val="NoSpacing"/>
        <w:numPr>
          <w:ilvl w:val="0"/>
          <w:numId w:val="16"/>
        </w:numPr>
        <w:rPr>
          <w:rFonts w:ascii="Georgia" w:hAnsi="Georgia"/>
        </w:rPr>
      </w:pPr>
      <w:r w:rsidRPr="00123CCD">
        <w:rPr>
          <w:rFonts w:ascii="Georgia" w:hAnsi="Georgia"/>
        </w:rPr>
        <w:t>Make shoulder pads</w:t>
      </w:r>
    </w:p>
    <w:p w14:paraId="198CA758" w14:textId="77777777" w:rsidR="00123CCD" w:rsidRPr="00123CCD" w:rsidRDefault="00123CCD" w:rsidP="00123CCD">
      <w:pPr>
        <w:pStyle w:val="NoSpacing"/>
        <w:numPr>
          <w:ilvl w:val="0"/>
          <w:numId w:val="16"/>
        </w:numPr>
        <w:rPr>
          <w:rFonts w:ascii="Georgia" w:hAnsi="Georgia"/>
        </w:rPr>
      </w:pPr>
      <w:r w:rsidRPr="00123CCD">
        <w:rPr>
          <w:rFonts w:ascii="Georgia" w:hAnsi="Georgia"/>
        </w:rPr>
        <w:t>Apply machine embroidery </w:t>
      </w:r>
    </w:p>
    <w:p w14:paraId="43FC9C28" w14:textId="77777777" w:rsidR="00123CCD" w:rsidRPr="00123CCD" w:rsidRDefault="00123CCD" w:rsidP="00123CCD">
      <w:pPr>
        <w:pStyle w:val="NoSpacing"/>
        <w:numPr>
          <w:ilvl w:val="0"/>
          <w:numId w:val="16"/>
        </w:numPr>
        <w:rPr>
          <w:rFonts w:ascii="Georgia" w:hAnsi="Georgia"/>
        </w:rPr>
      </w:pPr>
      <w:r w:rsidRPr="00123CCD">
        <w:rPr>
          <w:rFonts w:ascii="Georgia" w:hAnsi="Georgia"/>
        </w:rPr>
        <w:t>Do hand or machine beading</w:t>
      </w:r>
    </w:p>
    <w:p w14:paraId="4CFF856B" w14:textId="77777777" w:rsidR="00123CCD" w:rsidRPr="00123CCD" w:rsidRDefault="00123CCD" w:rsidP="00123CCD">
      <w:pPr>
        <w:pStyle w:val="NoSpacing"/>
        <w:numPr>
          <w:ilvl w:val="0"/>
          <w:numId w:val="16"/>
        </w:numPr>
        <w:rPr>
          <w:rFonts w:ascii="Georgia" w:hAnsi="Georgia"/>
        </w:rPr>
      </w:pPr>
      <w:r w:rsidRPr="00123CCD">
        <w:rPr>
          <w:rFonts w:ascii="Georgia" w:hAnsi="Georgia"/>
        </w:rPr>
        <w:t>Attach cuffs</w:t>
      </w:r>
    </w:p>
    <w:p w14:paraId="01AE4061" w14:textId="77777777" w:rsidR="00123CCD" w:rsidRPr="00123CCD" w:rsidRDefault="00123CCD" w:rsidP="00123CCD">
      <w:pPr>
        <w:pStyle w:val="NoSpacing"/>
        <w:numPr>
          <w:ilvl w:val="0"/>
          <w:numId w:val="16"/>
        </w:numPr>
        <w:rPr>
          <w:rFonts w:ascii="Georgia" w:hAnsi="Georgia"/>
        </w:rPr>
      </w:pPr>
      <w:r w:rsidRPr="00123CCD">
        <w:rPr>
          <w:rFonts w:ascii="Georgia" w:hAnsi="Georgia"/>
        </w:rPr>
        <w:t>Make pleats</w:t>
      </w:r>
    </w:p>
    <w:p w14:paraId="14E868F0" w14:textId="77777777" w:rsidR="00123CCD" w:rsidRPr="00123CCD" w:rsidRDefault="00123CCD" w:rsidP="00123CCD">
      <w:pPr>
        <w:pStyle w:val="NoSpacing"/>
        <w:numPr>
          <w:ilvl w:val="0"/>
          <w:numId w:val="16"/>
        </w:numPr>
        <w:rPr>
          <w:rFonts w:ascii="Georgia" w:hAnsi="Georgia"/>
        </w:rPr>
      </w:pPr>
      <w:r w:rsidRPr="00123CCD">
        <w:rPr>
          <w:rFonts w:ascii="Georgia" w:hAnsi="Georgia"/>
        </w:rPr>
        <w:t>Add boning</w:t>
      </w:r>
    </w:p>
    <w:p w14:paraId="330E6C4C" w14:textId="77777777" w:rsidR="00123CCD" w:rsidRPr="00123CCD" w:rsidRDefault="00123CCD" w:rsidP="00123CCD">
      <w:pPr>
        <w:pStyle w:val="NoSpacing"/>
        <w:numPr>
          <w:ilvl w:val="0"/>
          <w:numId w:val="16"/>
        </w:numPr>
        <w:rPr>
          <w:rFonts w:ascii="Georgia" w:hAnsi="Georgia"/>
        </w:rPr>
      </w:pPr>
      <w:r w:rsidRPr="00123CCD">
        <w:rPr>
          <w:rFonts w:ascii="Georgia" w:hAnsi="Georgia"/>
        </w:rPr>
        <w:t>Apply a collar and/or neckband</w:t>
      </w:r>
    </w:p>
    <w:p w14:paraId="4B5D776D" w14:textId="77777777" w:rsidR="00123CCD" w:rsidRPr="00123CCD" w:rsidRDefault="00123CCD" w:rsidP="00123CCD">
      <w:pPr>
        <w:pStyle w:val="NoSpacing"/>
        <w:numPr>
          <w:ilvl w:val="0"/>
          <w:numId w:val="16"/>
        </w:numPr>
        <w:rPr>
          <w:rFonts w:ascii="Georgia" w:hAnsi="Georgia"/>
        </w:rPr>
      </w:pPr>
      <w:r w:rsidRPr="00123CCD">
        <w:rPr>
          <w:rFonts w:ascii="Georgia" w:hAnsi="Georgia"/>
        </w:rPr>
        <w:t>Add vents (i.e. jacket)</w:t>
      </w:r>
    </w:p>
    <w:p w14:paraId="5BBB65F1" w14:textId="77777777" w:rsidR="00123CCD" w:rsidRPr="00123CCD" w:rsidRDefault="00123CCD" w:rsidP="00123CCD">
      <w:pPr>
        <w:pStyle w:val="NoSpacing"/>
        <w:numPr>
          <w:ilvl w:val="0"/>
          <w:numId w:val="16"/>
        </w:numPr>
        <w:rPr>
          <w:rFonts w:ascii="Georgia" w:hAnsi="Georgia"/>
        </w:rPr>
      </w:pPr>
      <w:r w:rsidRPr="00123CCD">
        <w:rPr>
          <w:rFonts w:ascii="Georgia" w:hAnsi="Georgia"/>
        </w:rPr>
        <w:t>Hand-sew buttons</w:t>
      </w:r>
    </w:p>
    <w:p w14:paraId="3F42A41F" w14:textId="77777777" w:rsidR="00123CCD" w:rsidRPr="00123CCD" w:rsidRDefault="00123CCD" w:rsidP="00123CCD">
      <w:pPr>
        <w:pStyle w:val="NoSpacing"/>
        <w:numPr>
          <w:ilvl w:val="0"/>
          <w:numId w:val="16"/>
        </w:numPr>
        <w:rPr>
          <w:rFonts w:ascii="Georgia" w:hAnsi="Georgia"/>
        </w:rPr>
      </w:pPr>
      <w:r w:rsidRPr="00123CCD">
        <w:rPr>
          <w:rFonts w:ascii="Georgia" w:hAnsi="Georgia"/>
        </w:rPr>
        <w:t>Make machine or hand-bound buttonholes</w:t>
      </w:r>
    </w:p>
    <w:p w14:paraId="7A9EFD5E" w14:textId="77777777" w:rsidR="00123CCD" w:rsidRPr="00123CCD" w:rsidRDefault="00123CCD" w:rsidP="00123CCD">
      <w:pPr>
        <w:pStyle w:val="NoSpacing"/>
        <w:numPr>
          <w:ilvl w:val="0"/>
          <w:numId w:val="16"/>
        </w:numPr>
        <w:rPr>
          <w:rFonts w:ascii="Georgia" w:hAnsi="Georgia"/>
        </w:rPr>
      </w:pPr>
      <w:r w:rsidRPr="00123CCD">
        <w:rPr>
          <w:rFonts w:ascii="Georgia" w:hAnsi="Georgia"/>
        </w:rPr>
        <w:t>Make button loops</w:t>
      </w:r>
    </w:p>
    <w:p w14:paraId="406B039F" w14:textId="77777777" w:rsidR="00123CCD" w:rsidRPr="00123CCD" w:rsidRDefault="00123CCD" w:rsidP="00123CCD">
      <w:pPr>
        <w:pStyle w:val="NoSpacing"/>
        <w:numPr>
          <w:ilvl w:val="0"/>
          <w:numId w:val="16"/>
        </w:numPr>
        <w:rPr>
          <w:rFonts w:ascii="Georgia" w:hAnsi="Georgia"/>
        </w:rPr>
      </w:pPr>
      <w:r w:rsidRPr="00123CCD">
        <w:rPr>
          <w:rFonts w:ascii="Georgia" w:hAnsi="Georgia"/>
        </w:rPr>
        <w:t>Make self-covered buttons</w:t>
      </w:r>
    </w:p>
    <w:p w14:paraId="6476C9FE" w14:textId="77777777" w:rsidR="00123CCD" w:rsidRPr="00123CCD" w:rsidRDefault="00123CCD" w:rsidP="00123CCD">
      <w:pPr>
        <w:pStyle w:val="NoSpacing"/>
        <w:numPr>
          <w:ilvl w:val="0"/>
          <w:numId w:val="16"/>
        </w:numPr>
        <w:rPr>
          <w:rFonts w:ascii="Georgia" w:hAnsi="Georgia"/>
        </w:rPr>
      </w:pPr>
      <w:r w:rsidRPr="00123CCD">
        <w:rPr>
          <w:rFonts w:ascii="Georgia" w:hAnsi="Georgia"/>
        </w:rPr>
        <w:t>Sew with knit or other difficult fabric</w:t>
      </w:r>
    </w:p>
    <w:p w14:paraId="3C30104E" w14:textId="77777777" w:rsidR="00123CCD" w:rsidRPr="00123CCD" w:rsidRDefault="00123CCD" w:rsidP="00123CCD">
      <w:pPr>
        <w:pStyle w:val="NoSpacing"/>
        <w:numPr>
          <w:ilvl w:val="0"/>
          <w:numId w:val="16"/>
        </w:numPr>
        <w:rPr>
          <w:rFonts w:ascii="Georgia" w:hAnsi="Georgia"/>
        </w:rPr>
      </w:pPr>
      <w:r w:rsidRPr="00123CCD">
        <w:rPr>
          <w:rFonts w:ascii="Georgia" w:hAnsi="Georgia"/>
        </w:rPr>
        <w:t>Use twin needle</w:t>
      </w:r>
    </w:p>
    <w:p w14:paraId="1AEE63EB" w14:textId="77777777" w:rsidR="00123CCD" w:rsidRPr="00123CCD" w:rsidRDefault="00123CCD" w:rsidP="00123CCD">
      <w:pPr>
        <w:pStyle w:val="NoSpacing"/>
        <w:numPr>
          <w:ilvl w:val="0"/>
          <w:numId w:val="16"/>
        </w:numPr>
        <w:rPr>
          <w:rFonts w:ascii="Georgia" w:hAnsi="Georgia"/>
        </w:rPr>
      </w:pPr>
      <w:r w:rsidRPr="00123CCD">
        <w:rPr>
          <w:rFonts w:ascii="Georgia" w:hAnsi="Georgia"/>
        </w:rPr>
        <w:t>Make a reversible article of clothing</w:t>
      </w:r>
    </w:p>
    <w:p w14:paraId="467BF135" w14:textId="77777777" w:rsidR="00123CCD" w:rsidRPr="00123CCD" w:rsidRDefault="00123CCD" w:rsidP="00123CCD">
      <w:pPr>
        <w:pStyle w:val="NoSpacing"/>
        <w:numPr>
          <w:ilvl w:val="0"/>
          <w:numId w:val="16"/>
        </w:numPr>
        <w:rPr>
          <w:rFonts w:ascii="Georgia" w:hAnsi="Georgia"/>
        </w:rPr>
      </w:pPr>
      <w:r w:rsidRPr="00123CCD">
        <w:rPr>
          <w:rFonts w:ascii="Georgia" w:hAnsi="Georgia"/>
        </w:rPr>
        <w:t>Do hand or machine quilting</w:t>
      </w:r>
    </w:p>
    <w:p w14:paraId="1BE158FF" w14:textId="77777777" w:rsidR="00123CCD" w:rsidRPr="00123CCD" w:rsidRDefault="00123CCD" w:rsidP="00123CCD">
      <w:pPr>
        <w:pStyle w:val="NoSpacing"/>
        <w:numPr>
          <w:ilvl w:val="0"/>
          <w:numId w:val="16"/>
        </w:numPr>
        <w:rPr>
          <w:rFonts w:ascii="Georgia" w:hAnsi="Georgia"/>
        </w:rPr>
      </w:pPr>
      <w:r w:rsidRPr="00123CCD">
        <w:rPr>
          <w:rFonts w:ascii="Georgia" w:hAnsi="Georgia"/>
        </w:rPr>
        <w:t>Apply machine or hand applique</w:t>
      </w:r>
    </w:p>
    <w:p w14:paraId="2F1FE0D7" w14:textId="77777777" w:rsidR="00123CCD" w:rsidRPr="00123CCD" w:rsidRDefault="00123CCD" w:rsidP="00123CCD">
      <w:pPr>
        <w:pStyle w:val="NoSpacing"/>
        <w:numPr>
          <w:ilvl w:val="0"/>
          <w:numId w:val="16"/>
        </w:numPr>
        <w:rPr>
          <w:rFonts w:ascii="Georgia" w:hAnsi="Georgia"/>
        </w:rPr>
      </w:pPr>
      <w:r w:rsidRPr="00123CCD">
        <w:rPr>
          <w:rFonts w:ascii="Georgia" w:hAnsi="Georgia"/>
        </w:rPr>
        <w:t>Insert invisible, separating, fly-front, lapped, or hand-picked zipper</w:t>
      </w:r>
    </w:p>
    <w:p w14:paraId="75016667" w14:textId="77777777" w:rsidR="00123CCD" w:rsidRPr="00123CCD" w:rsidRDefault="00123CCD" w:rsidP="00123CCD">
      <w:pPr>
        <w:pStyle w:val="NoSpacing"/>
        <w:numPr>
          <w:ilvl w:val="0"/>
          <w:numId w:val="16"/>
        </w:numPr>
        <w:rPr>
          <w:rFonts w:ascii="Georgia" w:hAnsi="Georgia"/>
        </w:rPr>
      </w:pPr>
      <w:r w:rsidRPr="00123CCD">
        <w:rPr>
          <w:rFonts w:ascii="Georgia" w:hAnsi="Georgia"/>
        </w:rPr>
        <w:t>Do a machine topstitched hem</w:t>
      </w:r>
    </w:p>
    <w:p w14:paraId="51C27680" w14:textId="77777777" w:rsidR="00123CCD" w:rsidRPr="00123CCD" w:rsidRDefault="00123CCD" w:rsidP="00123CCD">
      <w:pPr>
        <w:pStyle w:val="NoSpacing"/>
        <w:numPr>
          <w:ilvl w:val="0"/>
          <w:numId w:val="16"/>
        </w:numPr>
        <w:rPr>
          <w:rFonts w:ascii="Georgia" w:hAnsi="Georgia"/>
        </w:rPr>
      </w:pPr>
      <w:r w:rsidRPr="00123CCD">
        <w:rPr>
          <w:rFonts w:ascii="Georgia" w:hAnsi="Georgia"/>
        </w:rPr>
        <w:t>Do a hand-stitched hem</w:t>
      </w:r>
    </w:p>
    <w:p w14:paraId="2C48FAB9" w14:textId="77777777" w:rsidR="00123CCD" w:rsidRPr="00123CCD" w:rsidRDefault="00123CCD" w:rsidP="00123CCD">
      <w:pPr>
        <w:pStyle w:val="NoSpacing"/>
        <w:numPr>
          <w:ilvl w:val="0"/>
          <w:numId w:val="16"/>
        </w:numPr>
        <w:rPr>
          <w:rFonts w:ascii="Georgia" w:hAnsi="Georgia"/>
        </w:rPr>
      </w:pPr>
      <w:r w:rsidRPr="00123CCD">
        <w:rPr>
          <w:rFonts w:ascii="Georgia" w:hAnsi="Georgia"/>
        </w:rPr>
        <w:t>Do a machine blind hem</w:t>
      </w:r>
    </w:p>
    <w:p w14:paraId="06C7461B" w14:textId="77777777" w:rsidR="00123CCD" w:rsidRPr="00123CCD" w:rsidRDefault="00123CCD" w:rsidP="00123CCD">
      <w:pPr>
        <w:pStyle w:val="NoSpacing"/>
        <w:numPr>
          <w:ilvl w:val="0"/>
          <w:numId w:val="16"/>
        </w:numPr>
        <w:rPr>
          <w:rFonts w:ascii="Georgia" w:hAnsi="Georgia"/>
        </w:rPr>
      </w:pPr>
      <w:r w:rsidRPr="00123CCD">
        <w:rPr>
          <w:rFonts w:ascii="Georgia" w:hAnsi="Georgia"/>
        </w:rPr>
        <w:t>Use specialty threads (i.e. embroidery)</w:t>
      </w:r>
    </w:p>
    <w:p w14:paraId="25D92472" w14:textId="77777777" w:rsidR="00123CCD" w:rsidRPr="00123CCD" w:rsidRDefault="00123CCD" w:rsidP="00123CCD">
      <w:pPr>
        <w:pStyle w:val="NoSpacing"/>
        <w:numPr>
          <w:ilvl w:val="0"/>
          <w:numId w:val="16"/>
        </w:numPr>
        <w:rPr>
          <w:rFonts w:ascii="Georgia" w:hAnsi="Georgia"/>
        </w:rPr>
      </w:pPr>
      <w:r w:rsidRPr="00123CCD">
        <w:rPr>
          <w:rFonts w:ascii="Georgia" w:hAnsi="Georgia"/>
        </w:rPr>
        <w:t>Make French/self-enclosed, flat-felled/lapped, or Hong Kong/bound seams</w:t>
      </w:r>
    </w:p>
    <w:p w14:paraId="1657EA74" w14:textId="77777777" w:rsidR="00123CCD" w:rsidRPr="00123CCD" w:rsidRDefault="00123CCD" w:rsidP="00123CCD">
      <w:pPr>
        <w:pStyle w:val="NoSpacing"/>
        <w:numPr>
          <w:ilvl w:val="0"/>
          <w:numId w:val="16"/>
        </w:numPr>
        <w:rPr>
          <w:rFonts w:ascii="Georgia" w:hAnsi="Georgia"/>
        </w:rPr>
      </w:pPr>
      <w:r w:rsidRPr="00123CCD">
        <w:rPr>
          <w:rFonts w:ascii="Georgia" w:hAnsi="Georgia"/>
        </w:rPr>
        <w:t xml:space="preserve">Use/apply lace work, smocking, or </w:t>
      </w:r>
      <w:proofErr w:type="spellStart"/>
      <w:r w:rsidRPr="00123CCD">
        <w:rPr>
          <w:rFonts w:ascii="Georgia" w:hAnsi="Georgia"/>
        </w:rPr>
        <w:t>ruching</w:t>
      </w:r>
      <w:proofErr w:type="spellEnd"/>
    </w:p>
    <w:p w14:paraId="45CA3118" w14:textId="77777777" w:rsidR="00123CCD" w:rsidRPr="00123CCD" w:rsidRDefault="00123CCD" w:rsidP="00123CCD">
      <w:pPr>
        <w:pStyle w:val="NoSpacing"/>
        <w:numPr>
          <w:ilvl w:val="0"/>
          <w:numId w:val="16"/>
        </w:numPr>
        <w:rPr>
          <w:rFonts w:ascii="Georgia" w:hAnsi="Georgia"/>
        </w:rPr>
      </w:pPr>
      <w:r w:rsidRPr="00123CCD">
        <w:rPr>
          <w:rFonts w:ascii="Georgia" w:hAnsi="Georgia"/>
        </w:rPr>
        <w:t>Construct garment with serger</w:t>
      </w:r>
    </w:p>
    <w:p w14:paraId="6C41B8C8" w14:textId="78CA2E19" w:rsidR="00123CCD" w:rsidRPr="00123CCD" w:rsidRDefault="00123CCD" w:rsidP="00123CCD">
      <w:pPr>
        <w:pStyle w:val="NoSpacing"/>
        <w:numPr>
          <w:ilvl w:val="0"/>
          <w:numId w:val="16"/>
        </w:numPr>
        <w:rPr>
          <w:rFonts w:ascii="Georgia" w:hAnsi="Georgia"/>
        </w:rPr>
      </w:pPr>
      <w:r w:rsidRPr="00123CCD">
        <w:rPr>
          <w:rFonts w:ascii="Georgia" w:hAnsi="Georgia"/>
        </w:rPr>
        <w:t>Any other skill not listed</w:t>
      </w:r>
    </w:p>
    <w:p w14:paraId="6398AF7F" w14:textId="77777777" w:rsidR="00123CCD" w:rsidRDefault="00123CCD" w:rsidP="005E1010">
      <w:pPr>
        <w:ind w:left="0" w:firstLine="360"/>
        <w:rPr>
          <w:sz w:val="22"/>
          <w:szCs w:val="22"/>
        </w:rPr>
        <w:sectPr w:rsidR="00123CCD" w:rsidSect="00123CCD">
          <w:type w:val="continuous"/>
          <w:pgSz w:w="12240" w:h="15840"/>
          <w:pgMar w:top="2160" w:right="864" w:bottom="864" w:left="864" w:header="720" w:footer="720" w:gutter="0"/>
          <w:cols w:num="2" w:space="720"/>
          <w:titlePg/>
        </w:sectPr>
      </w:pPr>
    </w:p>
    <w:p w14:paraId="754A1589" w14:textId="1AE8B3AD" w:rsidR="00E06E4E" w:rsidRDefault="005E1010" w:rsidP="005E1010">
      <w:pPr>
        <w:ind w:left="0" w:firstLine="360"/>
        <w:rPr>
          <w:sz w:val="22"/>
          <w:szCs w:val="22"/>
        </w:rPr>
      </w:pPr>
      <w:r w:rsidRPr="005E1010">
        <w:rPr>
          <w:sz w:val="22"/>
          <w:szCs w:val="22"/>
        </w:rPr>
        <w:t xml:space="preserve">Seam finishes are recommended on all exposed seams (except knits). Interfacing, </w:t>
      </w:r>
      <w:proofErr w:type="spellStart"/>
      <w:r w:rsidRPr="005E1010">
        <w:rPr>
          <w:sz w:val="22"/>
          <w:szCs w:val="22"/>
        </w:rPr>
        <w:t>understitching</w:t>
      </w:r>
      <w:proofErr w:type="spellEnd"/>
      <w:r w:rsidRPr="005E1010">
        <w:rPr>
          <w:sz w:val="22"/>
          <w:szCs w:val="22"/>
        </w:rPr>
        <w:t xml:space="preserve"> and trimming should be used when appropriate.</w:t>
      </w:r>
    </w:p>
    <w:p w14:paraId="3500FE6D" w14:textId="77777777" w:rsidR="00F45921" w:rsidRDefault="00F45921" w:rsidP="005E1010">
      <w:pPr>
        <w:ind w:left="0" w:firstLine="360"/>
        <w:rPr>
          <w:sz w:val="22"/>
          <w:szCs w:val="22"/>
        </w:rPr>
      </w:pPr>
    </w:p>
    <w:p w14:paraId="79A17BD5" w14:textId="02C2E527" w:rsidR="00F45921" w:rsidRDefault="00F45921" w:rsidP="005E1010">
      <w:pPr>
        <w:ind w:left="0" w:firstLine="360"/>
        <w:rPr>
          <w:sz w:val="32"/>
          <w:szCs w:val="32"/>
        </w:rPr>
      </w:pPr>
      <w:r w:rsidRPr="00F45921">
        <w:rPr>
          <w:sz w:val="32"/>
          <w:szCs w:val="32"/>
        </w:rPr>
        <w:t xml:space="preserve">Non-Wearable </w:t>
      </w:r>
      <w:r w:rsidR="00CD15E1">
        <w:rPr>
          <w:sz w:val="32"/>
          <w:szCs w:val="32"/>
        </w:rPr>
        <w:t xml:space="preserve">Sewn Item </w:t>
      </w:r>
      <w:r w:rsidRPr="00F45921">
        <w:rPr>
          <w:sz w:val="32"/>
          <w:szCs w:val="32"/>
        </w:rPr>
        <w:t>Skills</w:t>
      </w:r>
    </w:p>
    <w:p w14:paraId="4A5CBF3C" w14:textId="654AB3EE" w:rsidR="00F45921" w:rsidRDefault="00CD15E1" w:rsidP="005E1010">
      <w:pPr>
        <w:ind w:left="0" w:firstLine="360"/>
        <w:rPr>
          <w:sz w:val="22"/>
          <w:szCs w:val="22"/>
        </w:rPr>
      </w:pPr>
      <w:r>
        <w:rPr>
          <w:sz w:val="22"/>
          <w:szCs w:val="22"/>
        </w:rPr>
        <w:tab/>
        <w:t xml:space="preserve">Non-wearable exhibits may utilize wearable sewn garment skills above, or any other skill that is age and grade appropriate. 4-H members should learn and demonstrate skills following pattern instructions or those provided by their mentor/instructor. </w:t>
      </w:r>
    </w:p>
    <w:p w14:paraId="2F40B95B" w14:textId="77777777" w:rsidR="00670BCB" w:rsidRDefault="00670BCB" w:rsidP="00B14F76">
      <w:pPr>
        <w:pStyle w:val="ListParagraph"/>
        <w:numPr>
          <w:ilvl w:val="0"/>
          <w:numId w:val="17"/>
        </w:numPr>
        <w:rPr>
          <w:sz w:val="22"/>
          <w:szCs w:val="22"/>
        </w:rPr>
        <w:sectPr w:rsidR="00670BCB" w:rsidSect="005D7E33">
          <w:type w:val="continuous"/>
          <w:pgSz w:w="12240" w:h="15840"/>
          <w:pgMar w:top="2160" w:right="864" w:bottom="864" w:left="864" w:header="720" w:footer="720" w:gutter="0"/>
          <w:cols w:space="720"/>
          <w:titlePg/>
        </w:sectPr>
      </w:pPr>
    </w:p>
    <w:p w14:paraId="6B29BCCC" w14:textId="253A463F" w:rsidR="00123CCD" w:rsidRDefault="00123CCD" w:rsidP="00123CCD">
      <w:pPr>
        <w:pStyle w:val="NoSpacing"/>
        <w:numPr>
          <w:ilvl w:val="0"/>
          <w:numId w:val="17"/>
        </w:numPr>
        <w:rPr>
          <w:rFonts w:ascii="Georgia" w:hAnsi="Georgia"/>
        </w:rPr>
      </w:pPr>
      <w:r>
        <w:rPr>
          <w:rFonts w:ascii="Georgia" w:hAnsi="Georgia"/>
        </w:rPr>
        <w:t>Any junior or senior wearable sewing skill</w:t>
      </w:r>
    </w:p>
    <w:p w14:paraId="11E5E4DD" w14:textId="04E548E2" w:rsidR="00123CCD" w:rsidRPr="00123CCD" w:rsidRDefault="00123CCD" w:rsidP="00123CCD">
      <w:pPr>
        <w:pStyle w:val="NoSpacing"/>
        <w:numPr>
          <w:ilvl w:val="0"/>
          <w:numId w:val="17"/>
        </w:numPr>
        <w:rPr>
          <w:rFonts w:ascii="Georgia" w:hAnsi="Georgia"/>
        </w:rPr>
      </w:pPr>
      <w:r w:rsidRPr="00123CCD">
        <w:rPr>
          <w:rFonts w:ascii="Georgia" w:hAnsi="Georgia"/>
        </w:rPr>
        <w:t xml:space="preserve">Non-observable skills such as basting, adjusting or designing pattern, using an </w:t>
      </w:r>
      <w:proofErr w:type="spellStart"/>
      <w:r w:rsidRPr="00123CCD">
        <w:rPr>
          <w:rFonts w:ascii="Georgia" w:hAnsi="Georgia"/>
        </w:rPr>
        <w:t>AccuQuilt</w:t>
      </w:r>
      <w:proofErr w:type="spellEnd"/>
      <w:r w:rsidRPr="00123CCD">
        <w:rPr>
          <w:rFonts w:ascii="Georgia" w:hAnsi="Georgia"/>
        </w:rPr>
        <w:t>, or Cricut</w:t>
      </w:r>
    </w:p>
    <w:p w14:paraId="3B89AE9A" w14:textId="77777777" w:rsidR="00123CCD" w:rsidRPr="00123CCD" w:rsidRDefault="00123CCD" w:rsidP="00123CCD">
      <w:pPr>
        <w:pStyle w:val="NoSpacing"/>
        <w:numPr>
          <w:ilvl w:val="0"/>
          <w:numId w:val="17"/>
        </w:numPr>
        <w:rPr>
          <w:rFonts w:ascii="Georgia" w:hAnsi="Georgia"/>
        </w:rPr>
      </w:pPr>
      <w:r w:rsidRPr="00123CCD">
        <w:rPr>
          <w:rFonts w:ascii="Georgia" w:hAnsi="Georgia"/>
        </w:rPr>
        <w:t>Using decorative hem finish</w:t>
      </w:r>
    </w:p>
    <w:p w14:paraId="2BFC2C41" w14:textId="77777777" w:rsidR="00123CCD" w:rsidRPr="00123CCD" w:rsidRDefault="00123CCD" w:rsidP="00123CCD">
      <w:pPr>
        <w:pStyle w:val="NoSpacing"/>
        <w:numPr>
          <w:ilvl w:val="0"/>
          <w:numId w:val="17"/>
        </w:numPr>
        <w:rPr>
          <w:rFonts w:ascii="Georgia" w:hAnsi="Georgia"/>
        </w:rPr>
      </w:pPr>
      <w:r w:rsidRPr="00123CCD">
        <w:rPr>
          <w:rFonts w:ascii="Georgia" w:hAnsi="Georgia"/>
        </w:rPr>
        <w:t>Hand or machine quilting</w:t>
      </w:r>
    </w:p>
    <w:p w14:paraId="043A7915" w14:textId="77777777" w:rsidR="00123CCD" w:rsidRPr="00123CCD" w:rsidRDefault="00123CCD" w:rsidP="00123CCD">
      <w:pPr>
        <w:pStyle w:val="NoSpacing"/>
        <w:numPr>
          <w:ilvl w:val="0"/>
          <w:numId w:val="17"/>
        </w:numPr>
        <w:rPr>
          <w:rFonts w:ascii="Georgia" w:hAnsi="Georgia"/>
        </w:rPr>
      </w:pPr>
      <w:r w:rsidRPr="00123CCD">
        <w:rPr>
          <w:rFonts w:ascii="Georgia" w:hAnsi="Georgia"/>
        </w:rPr>
        <w:t>Accurate piecing of quilted item (i.e. seam crosses match, etc.)</w:t>
      </w:r>
    </w:p>
    <w:p w14:paraId="5243C856" w14:textId="77777777" w:rsidR="00123CCD" w:rsidRPr="00123CCD" w:rsidRDefault="00123CCD" w:rsidP="00123CCD">
      <w:pPr>
        <w:pStyle w:val="NoSpacing"/>
        <w:numPr>
          <w:ilvl w:val="0"/>
          <w:numId w:val="17"/>
        </w:numPr>
        <w:rPr>
          <w:rFonts w:ascii="Georgia" w:hAnsi="Georgia"/>
        </w:rPr>
      </w:pPr>
      <w:r w:rsidRPr="00123CCD">
        <w:rPr>
          <w:rFonts w:ascii="Georgia" w:hAnsi="Georgia"/>
        </w:rPr>
        <w:t>Internal and external pockets (i.e. those used in a bag)</w:t>
      </w:r>
    </w:p>
    <w:p w14:paraId="0D695D71" w14:textId="77777777" w:rsidR="00123CCD" w:rsidRPr="00123CCD" w:rsidRDefault="00123CCD" w:rsidP="00123CCD">
      <w:pPr>
        <w:pStyle w:val="NoSpacing"/>
        <w:numPr>
          <w:ilvl w:val="0"/>
          <w:numId w:val="17"/>
        </w:numPr>
        <w:rPr>
          <w:rFonts w:ascii="Georgia" w:hAnsi="Georgia"/>
        </w:rPr>
      </w:pPr>
      <w:r w:rsidRPr="00123CCD">
        <w:rPr>
          <w:rFonts w:ascii="Georgia" w:hAnsi="Georgia"/>
        </w:rPr>
        <w:t>Insert a zipper in a bag or other non-wearable item</w:t>
      </w:r>
    </w:p>
    <w:p w14:paraId="1E32757F" w14:textId="77777777" w:rsidR="00123CCD" w:rsidRPr="00123CCD" w:rsidRDefault="00123CCD" w:rsidP="00123CCD">
      <w:pPr>
        <w:pStyle w:val="NoSpacing"/>
        <w:numPr>
          <w:ilvl w:val="0"/>
          <w:numId w:val="17"/>
        </w:numPr>
        <w:rPr>
          <w:rFonts w:ascii="Georgia" w:hAnsi="Georgia"/>
        </w:rPr>
      </w:pPr>
      <w:r w:rsidRPr="00123CCD">
        <w:rPr>
          <w:rFonts w:ascii="Georgia" w:hAnsi="Georgia"/>
        </w:rPr>
        <w:t>Use fiberfill and/or batting or foam (can be fusible)</w:t>
      </w:r>
    </w:p>
    <w:p w14:paraId="10D23A85" w14:textId="77777777" w:rsidR="00123CCD" w:rsidRPr="00123CCD" w:rsidRDefault="00123CCD" w:rsidP="00123CCD">
      <w:pPr>
        <w:pStyle w:val="NoSpacing"/>
        <w:numPr>
          <w:ilvl w:val="0"/>
          <w:numId w:val="17"/>
        </w:numPr>
        <w:rPr>
          <w:rFonts w:ascii="Georgia" w:hAnsi="Georgia"/>
        </w:rPr>
      </w:pPr>
      <w:r w:rsidRPr="00123CCD">
        <w:rPr>
          <w:rFonts w:ascii="Georgia" w:hAnsi="Georgia"/>
        </w:rPr>
        <w:t>Use specialty scissors</w:t>
      </w:r>
    </w:p>
    <w:p w14:paraId="6C1BA853" w14:textId="77777777" w:rsidR="00123CCD" w:rsidRPr="00123CCD" w:rsidRDefault="00123CCD" w:rsidP="00123CCD">
      <w:pPr>
        <w:pStyle w:val="NoSpacing"/>
        <w:numPr>
          <w:ilvl w:val="0"/>
          <w:numId w:val="17"/>
        </w:numPr>
        <w:rPr>
          <w:rFonts w:ascii="Georgia" w:hAnsi="Georgia"/>
        </w:rPr>
      </w:pPr>
      <w:r w:rsidRPr="00123CCD">
        <w:rPr>
          <w:rFonts w:ascii="Georgia" w:hAnsi="Georgia"/>
        </w:rPr>
        <w:t>Use Prairie Points as a trim</w:t>
      </w:r>
    </w:p>
    <w:p w14:paraId="7C157834" w14:textId="77777777" w:rsidR="00123CCD" w:rsidRPr="00123CCD" w:rsidRDefault="00123CCD" w:rsidP="00123CCD">
      <w:pPr>
        <w:pStyle w:val="NoSpacing"/>
        <w:numPr>
          <w:ilvl w:val="0"/>
          <w:numId w:val="17"/>
        </w:numPr>
        <w:rPr>
          <w:rFonts w:ascii="Georgia" w:hAnsi="Georgia"/>
        </w:rPr>
      </w:pPr>
      <w:r w:rsidRPr="00123CCD">
        <w:rPr>
          <w:rFonts w:ascii="Georgia" w:hAnsi="Georgia"/>
        </w:rPr>
        <w:t>Use mitered corners</w:t>
      </w:r>
    </w:p>
    <w:p w14:paraId="5EB14D10" w14:textId="77777777" w:rsidR="00123CCD" w:rsidRPr="00123CCD" w:rsidRDefault="00123CCD" w:rsidP="00123CCD">
      <w:pPr>
        <w:pStyle w:val="NoSpacing"/>
        <w:numPr>
          <w:ilvl w:val="0"/>
          <w:numId w:val="17"/>
        </w:numPr>
        <w:rPr>
          <w:rFonts w:ascii="Georgia" w:hAnsi="Georgia"/>
        </w:rPr>
      </w:pPr>
      <w:r w:rsidRPr="00123CCD">
        <w:rPr>
          <w:rFonts w:ascii="Georgia" w:hAnsi="Georgia"/>
        </w:rPr>
        <w:t>Use safety eyes and ball joints for stuffed animals</w:t>
      </w:r>
    </w:p>
    <w:p w14:paraId="52E6477D" w14:textId="77777777" w:rsidR="00123CCD" w:rsidRPr="00123CCD" w:rsidRDefault="00123CCD" w:rsidP="00123CCD">
      <w:pPr>
        <w:pStyle w:val="NoSpacing"/>
        <w:numPr>
          <w:ilvl w:val="0"/>
          <w:numId w:val="17"/>
        </w:numPr>
        <w:rPr>
          <w:rFonts w:ascii="Georgia" w:hAnsi="Georgia"/>
        </w:rPr>
      </w:pPr>
      <w:r w:rsidRPr="00123CCD">
        <w:rPr>
          <w:rFonts w:ascii="Georgia" w:hAnsi="Georgia"/>
        </w:rPr>
        <w:t>Apply machine embroidery</w:t>
      </w:r>
    </w:p>
    <w:p w14:paraId="675156BB" w14:textId="77777777" w:rsidR="00123CCD" w:rsidRPr="00123CCD" w:rsidRDefault="00123CCD" w:rsidP="00123CCD">
      <w:pPr>
        <w:pStyle w:val="NoSpacing"/>
        <w:numPr>
          <w:ilvl w:val="0"/>
          <w:numId w:val="17"/>
        </w:numPr>
        <w:rPr>
          <w:rFonts w:ascii="Georgia" w:hAnsi="Georgia"/>
        </w:rPr>
      </w:pPr>
      <w:r w:rsidRPr="00123CCD">
        <w:rPr>
          <w:rFonts w:ascii="Georgia" w:hAnsi="Georgia"/>
        </w:rPr>
        <w:t>Quilt in the hoop </w:t>
      </w:r>
    </w:p>
    <w:p w14:paraId="36793959" w14:textId="77777777" w:rsidR="00123CCD" w:rsidRPr="00123CCD" w:rsidRDefault="00123CCD" w:rsidP="00123CCD">
      <w:pPr>
        <w:pStyle w:val="NoSpacing"/>
        <w:numPr>
          <w:ilvl w:val="0"/>
          <w:numId w:val="17"/>
        </w:numPr>
        <w:rPr>
          <w:rFonts w:ascii="Georgia" w:hAnsi="Georgia"/>
        </w:rPr>
      </w:pPr>
      <w:r w:rsidRPr="00123CCD">
        <w:rPr>
          <w:rFonts w:ascii="Georgia" w:hAnsi="Georgia"/>
        </w:rPr>
        <w:t>Coordination of fabric for a quilted item including using fat quarters, charm packs, layer cakes, jelly rolls </w:t>
      </w:r>
    </w:p>
    <w:p w14:paraId="64CDE12B" w14:textId="3DD579FE" w:rsidR="00670BCB" w:rsidRPr="00123CCD" w:rsidRDefault="00123CCD" w:rsidP="00123CCD">
      <w:pPr>
        <w:pStyle w:val="NoSpacing"/>
        <w:numPr>
          <w:ilvl w:val="0"/>
          <w:numId w:val="17"/>
        </w:numPr>
      </w:pPr>
      <w:r w:rsidRPr="00123CCD">
        <w:rPr>
          <w:rFonts w:ascii="Georgia" w:hAnsi="Georgia"/>
        </w:rPr>
        <w:t>And other age and grade-appropriate skill not listed</w:t>
      </w:r>
    </w:p>
    <w:sectPr w:rsidR="00670BCB" w:rsidRPr="00123CCD" w:rsidSect="00670BCB">
      <w:type w:val="continuous"/>
      <w:pgSz w:w="12240" w:h="15840"/>
      <w:pgMar w:top="2160" w:right="864" w:bottom="864" w:left="864" w:header="720" w:footer="720" w:gutter="0"/>
      <w:cols w:num="2"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18803D" w14:textId="77777777" w:rsidR="0066001F" w:rsidRDefault="0066001F" w:rsidP="00541FF7">
      <w:r>
        <w:separator/>
      </w:r>
    </w:p>
  </w:endnote>
  <w:endnote w:type="continuationSeparator" w:id="0">
    <w:p w14:paraId="57CBED99" w14:textId="77777777" w:rsidR="0066001F" w:rsidRDefault="0066001F" w:rsidP="00541F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engXian Light">
    <w:altName w:val="DengXian Light"/>
    <w:charset w:val="86"/>
    <w:family w:val="auto"/>
    <w:pitch w:val="variable"/>
    <w:sig w:usb0="A00002BF" w:usb1="38CF7CFA" w:usb2="00000016" w:usb3="00000000" w:csb0="0004000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1F9CE1" w14:textId="77777777" w:rsidR="00202AD1" w:rsidRPr="00AA0E0D" w:rsidRDefault="009C656C" w:rsidP="00541FF7">
    <w:pPr>
      <w:pStyle w:val="Header"/>
      <w:rPr>
        <w:rStyle w:val="PageNumber"/>
      </w:rPr>
    </w:pPr>
    <w:r w:rsidRPr="009C656C">
      <w:rPr>
        <w:rStyle w:val="PageNumber"/>
        <w:rFonts w:ascii="Times New Roman" w:hAnsi="Times New Roman"/>
      </w:rPr>
      <w:t xml:space="preserve">Page </w:t>
    </w:r>
    <w:r w:rsidRPr="009C656C">
      <w:rPr>
        <w:rStyle w:val="PageNumber"/>
        <w:rFonts w:ascii="Times New Roman" w:hAnsi="Times New Roman"/>
      </w:rPr>
      <w:fldChar w:fldCharType="begin"/>
    </w:r>
    <w:r w:rsidRPr="009C656C">
      <w:rPr>
        <w:rStyle w:val="PageNumber"/>
        <w:rFonts w:ascii="Times New Roman" w:hAnsi="Times New Roman"/>
      </w:rPr>
      <w:instrText xml:space="preserve"> PAGE </w:instrText>
    </w:r>
    <w:r w:rsidRPr="009C656C">
      <w:rPr>
        <w:rStyle w:val="PageNumber"/>
        <w:rFonts w:ascii="Times New Roman" w:hAnsi="Times New Roman"/>
      </w:rPr>
      <w:fldChar w:fldCharType="separate"/>
    </w:r>
    <w:r w:rsidR="00EB5267">
      <w:rPr>
        <w:rStyle w:val="PageNumber"/>
        <w:rFonts w:ascii="Times New Roman" w:hAnsi="Times New Roman"/>
        <w:noProof/>
      </w:rPr>
      <w:t>2</w:t>
    </w:r>
    <w:r w:rsidRPr="009C656C">
      <w:rPr>
        <w:rStyle w:val="PageNumber"/>
        <w:rFonts w:ascii="Times New Roman" w:hAnsi="Times New Roman"/>
      </w:rPr>
      <w:fldChar w:fldCharType="end"/>
    </w:r>
    <w:r w:rsidRPr="009C656C">
      <w:rPr>
        <w:rStyle w:val="PageNumber"/>
        <w:rFonts w:ascii="Times New Roman" w:hAnsi="Times New Roman"/>
      </w:rPr>
      <w:t xml:space="preserve"> of </w:t>
    </w:r>
    <w:r w:rsidRPr="009C656C">
      <w:rPr>
        <w:rStyle w:val="PageNumber"/>
        <w:rFonts w:ascii="Times New Roman" w:hAnsi="Times New Roman"/>
      </w:rPr>
      <w:fldChar w:fldCharType="begin"/>
    </w:r>
    <w:r w:rsidRPr="009C656C">
      <w:rPr>
        <w:rStyle w:val="PageNumber"/>
        <w:rFonts w:ascii="Times New Roman" w:hAnsi="Times New Roman"/>
      </w:rPr>
      <w:instrText xml:space="preserve"> NUMPAGES </w:instrText>
    </w:r>
    <w:r w:rsidRPr="009C656C">
      <w:rPr>
        <w:rStyle w:val="PageNumber"/>
        <w:rFonts w:ascii="Times New Roman" w:hAnsi="Times New Roman"/>
      </w:rPr>
      <w:fldChar w:fldCharType="separate"/>
    </w:r>
    <w:r w:rsidR="00EB5267">
      <w:rPr>
        <w:rStyle w:val="PageNumber"/>
        <w:rFonts w:ascii="Times New Roman" w:hAnsi="Times New Roman"/>
        <w:noProof/>
      </w:rPr>
      <w:t>2</w:t>
    </w:r>
    <w:r w:rsidRPr="009C656C">
      <w:rPr>
        <w:rStyle w:val="PageNumber"/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474AE2" w14:textId="26CA8E70" w:rsidR="005D7E33" w:rsidRPr="00C50E7E" w:rsidRDefault="00803CFE" w:rsidP="005D7E33">
    <w:pPr>
      <w:pStyle w:val="Footer-PU"/>
      <w:rPr>
        <w:rStyle w:val="Footer-CollegeNameorDepartment"/>
      </w:rPr>
    </w:pPr>
    <w:r>
      <w:rPr>
        <w:rStyle w:val="Footer-CollegeNameorDepartment"/>
      </w:rPr>
      <w:t xml:space="preserve">Purdue </w:t>
    </w:r>
    <w:r w:rsidR="00DE7908">
      <w:rPr>
        <w:rStyle w:val="Footer-CollegeNameorDepartment"/>
      </w:rPr>
      <w:t xml:space="preserve">University </w:t>
    </w:r>
    <w:r>
      <w:rPr>
        <w:rStyle w:val="Footer-CollegeNameorDepartment"/>
      </w:rPr>
      <w:t>Extension – 4-H Youth Development</w:t>
    </w:r>
    <w:r w:rsidR="005D7E33">
      <w:rPr>
        <w:rStyle w:val="Footer-CollegeNameorDepartment"/>
      </w:rPr>
      <w:tab/>
    </w:r>
    <w:r w:rsidR="005D7E33">
      <w:rPr>
        <w:rStyle w:val="Footer-CollegeNameorDepartment"/>
      </w:rPr>
      <w:tab/>
      <w:t>Updated [</w:t>
    </w:r>
    <w:r w:rsidR="00123CCD">
      <w:rPr>
        <w:rStyle w:val="Footer-CollegeNameorDepartment"/>
      </w:rPr>
      <w:t>1</w:t>
    </w:r>
    <w:r w:rsidR="00F15428">
      <w:rPr>
        <w:rStyle w:val="Footer-CollegeNameorDepartment"/>
      </w:rPr>
      <w:t>/</w:t>
    </w:r>
    <w:r w:rsidR="00123CCD">
      <w:rPr>
        <w:rStyle w:val="Footer-CollegeNameorDepartment"/>
      </w:rPr>
      <w:t>17</w:t>
    </w:r>
    <w:r w:rsidR="00F15428">
      <w:rPr>
        <w:rStyle w:val="Footer-CollegeNameorDepartment"/>
      </w:rPr>
      <w:t>/202</w:t>
    </w:r>
    <w:r w:rsidR="00123CCD">
      <w:rPr>
        <w:rStyle w:val="Footer-CollegeNameorDepartment"/>
      </w:rPr>
      <w:t>5</w:t>
    </w:r>
    <w:r w:rsidR="006078CB">
      <w:rPr>
        <w:rStyle w:val="Footer-CollegeNameorDepartment"/>
      </w:rPr>
      <w:t>]</w:t>
    </w:r>
    <w:r w:rsidR="005D7E33">
      <w:rPr>
        <w:rStyle w:val="Footer-CollegeNameorDepartment"/>
      </w:rPr>
      <w:t xml:space="preserve"> by </w:t>
    </w:r>
    <w:r w:rsidR="00F15428">
      <w:rPr>
        <w:rStyle w:val="Footer-CollegeNameorDepartment"/>
      </w:rPr>
      <w:t>Tony Carrell</w:t>
    </w:r>
  </w:p>
  <w:p w14:paraId="15109227" w14:textId="77777777" w:rsidR="00E44045" w:rsidRPr="00E44045" w:rsidRDefault="00803CFE" w:rsidP="00E44045">
    <w:pPr>
      <w:pStyle w:val="Footer-PU"/>
    </w:pPr>
    <w:r>
      <w:t xml:space="preserve">Agricultural Administration </w:t>
    </w:r>
    <w:r w:rsidR="009D682C" w:rsidRPr="00E44045">
      <w:t xml:space="preserve">Building </w:t>
    </w:r>
    <w:r w:rsidR="005D7E33">
      <w:tab/>
    </w:r>
    <w:r w:rsidR="005D7E33">
      <w:tab/>
    </w:r>
    <w:r w:rsidR="00EE1722">
      <w:t xml:space="preserve">Page </w:t>
    </w:r>
    <w:r w:rsidR="00EE1722">
      <w:rPr>
        <w:noProof w:val="0"/>
      </w:rPr>
      <w:fldChar w:fldCharType="begin"/>
    </w:r>
    <w:r w:rsidR="00EE1722">
      <w:instrText xml:space="preserve"> PAGE   \* MERGEFORMAT </w:instrText>
    </w:r>
    <w:r w:rsidR="00EE1722">
      <w:rPr>
        <w:noProof w:val="0"/>
      </w:rPr>
      <w:fldChar w:fldCharType="separate"/>
    </w:r>
    <w:r w:rsidR="008C26A8">
      <w:t>1</w:t>
    </w:r>
    <w:r w:rsidR="00EE1722">
      <w:fldChar w:fldCharType="end"/>
    </w:r>
    <w:r w:rsidR="00EE1722">
      <w:t xml:space="preserve"> of </w:t>
    </w:r>
    <w:r w:rsidR="00F15428">
      <w:t>2</w:t>
    </w:r>
  </w:p>
  <w:p w14:paraId="37C391AC" w14:textId="77777777" w:rsidR="00E44045" w:rsidRPr="00E44045" w:rsidRDefault="00803CFE" w:rsidP="00E44045">
    <w:pPr>
      <w:pStyle w:val="Footer-PU"/>
    </w:pPr>
    <w:r>
      <w:t>615 West State Street</w:t>
    </w:r>
    <w:r w:rsidR="009D682C" w:rsidRPr="00E44045">
      <w:t>,</w:t>
    </w:r>
    <w:r w:rsidR="00303630" w:rsidRPr="00E44045">
      <w:t xml:space="preserve"> </w:t>
    </w:r>
    <w:r>
      <w:t>West Lafayette</w:t>
    </w:r>
    <w:r w:rsidR="00BF4CE3" w:rsidRPr="00E44045">
      <w:t xml:space="preserve">, </w:t>
    </w:r>
    <w:r>
      <w:t>IN</w:t>
    </w:r>
    <w:r w:rsidR="00BF4CE3" w:rsidRPr="00E44045">
      <w:t xml:space="preserve">, </w:t>
    </w:r>
    <w:r>
      <w:t>47907</w:t>
    </w:r>
  </w:p>
  <w:p w14:paraId="64B85377" w14:textId="77777777" w:rsidR="00DE7908" w:rsidRDefault="00803CFE" w:rsidP="00DE7908">
    <w:pPr>
      <w:pStyle w:val="Footer-PU"/>
      <w:rPr>
        <w:lang w:val="fr-FR"/>
      </w:rPr>
    </w:pPr>
    <w:r>
      <w:rPr>
        <w:lang w:val="fr-FR"/>
      </w:rPr>
      <w:t>765-494-84</w:t>
    </w:r>
    <w:r w:rsidR="00DE7908">
      <w:rPr>
        <w:lang w:val="fr-FR"/>
      </w:rPr>
      <w:t>35</w:t>
    </w:r>
    <w:r>
      <w:rPr>
        <w:lang w:val="fr-FR"/>
      </w:rPr>
      <w:t xml:space="preserve"> - extension.purdue.edu/4h</w:t>
    </w:r>
  </w:p>
  <w:p w14:paraId="0E66F039" w14:textId="77777777" w:rsidR="007D41C7" w:rsidRPr="007D41C7" w:rsidRDefault="007D41C7" w:rsidP="007D41C7">
    <w:pPr>
      <w:pStyle w:val="Footer-PU"/>
    </w:pPr>
    <w:r>
      <w:t>an equal access/equal opportunity university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EDF163" w14:textId="77777777" w:rsidR="0066001F" w:rsidRDefault="0066001F" w:rsidP="00541FF7">
      <w:r>
        <w:separator/>
      </w:r>
    </w:p>
  </w:footnote>
  <w:footnote w:type="continuationSeparator" w:id="0">
    <w:p w14:paraId="1806FBF4" w14:textId="77777777" w:rsidR="0066001F" w:rsidRDefault="0066001F" w:rsidP="00541F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6ED580" w14:textId="77777777" w:rsidR="00022312" w:rsidRDefault="00B5108A" w:rsidP="00B5108A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D4CD0B8" wp14:editId="46EFED3F">
              <wp:simplePos x="0" y="0"/>
              <wp:positionH relativeFrom="column">
                <wp:posOffset>5388610</wp:posOffset>
              </wp:positionH>
              <wp:positionV relativeFrom="paragraph">
                <wp:posOffset>57150</wp:posOffset>
              </wp:positionV>
              <wp:extent cx="1263650" cy="387350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63650" cy="3873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071A5954" w14:textId="77777777" w:rsidR="00B5108A" w:rsidRDefault="00B5108A">
                          <w:pPr>
                            <w:ind w:left="0"/>
                          </w:pPr>
                          <w:r>
                            <w:t>4-H</w:t>
                          </w:r>
                          <w:r w:rsidR="000859D8">
                            <w:t>-925-SC-W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D4CD0B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424.3pt;margin-top:4.5pt;width:99.5pt;height:30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" fillcolor="white [3201]" stroked="f" strokeweight=".5pt">
              <v:textbox>
                <w:txbxContent>
                  <w:p w14:paraId="071A5954" w14:textId="77777777" w:rsidR="00B5108A" w:rsidRDefault="00B5108A">
                    <w:pPr>
                      <w:ind w:left="0"/>
                    </w:pPr>
                    <w:r>
                      <w:t>4-H</w:t>
                    </w:r>
                    <w:r w:rsidR="000859D8">
                      <w:t>-925-SC-W</w:t>
                    </w:r>
                  </w:p>
                </w:txbxContent>
              </v:textbox>
            </v:shape>
          </w:pict>
        </mc:Fallback>
      </mc:AlternateContent>
    </w:r>
    <w:r w:rsidR="00803CFE">
      <w:rPr>
        <w:noProof/>
      </w:rPr>
      <w:drawing>
        <wp:inline distT="0" distB="0" distL="0" distR="0" wp14:anchorId="7D6D71E2" wp14:editId="6AB6EFCC">
          <wp:extent cx="4324206" cy="460859"/>
          <wp:effectExtent l="0" t="0" r="0" b="0"/>
          <wp:docPr id="1571664929" name="Picture 1571664929" descr="Purdue Extension Indiana 4-H logo" title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4HYD_H-Full-RGB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324206" cy="4608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7116C99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6A218B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5ACBAC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D88625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116F96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2EA36C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6CA326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69AE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05AAD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6B033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E7C646C"/>
    <w:multiLevelType w:val="hybridMultilevel"/>
    <w:tmpl w:val="375AE688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1" w15:restartNumberingAfterBreak="0">
    <w:nsid w:val="11A34FA0"/>
    <w:multiLevelType w:val="hybridMultilevel"/>
    <w:tmpl w:val="018A8836"/>
    <w:lvl w:ilvl="0" w:tplc="04090001">
      <w:start w:val="1"/>
      <w:numFmt w:val="bullet"/>
      <w:lvlText w:val=""/>
      <w:lvlJc w:val="left"/>
      <w:pPr>
        <w:ind w:left="8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5" w:hanging="360"/>
      </w:pPr>
      <w:rPr>
        <w:rFonts w:ascii="Wingdings" w:hAnsi="Wingdings" w:hint="default"/>
      </w:rPr>
    </w:lvl>
  </w:abstractNum>
  <w:abstractNum w:abstractNumId="12" w15:restartNumberingAfterBreak="0">
    <w:nsid w:val="492A1FCF"/>
    <w:multiLevelType w:val="hybridMultilevel"/>
    <w:tmpl w:val="031C923E"/>
    <w:lvl w:ilvl="0" w:tplc="040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3" w15:restartNumberingAfterBreak="0">
    <w:nsid w:val="493F2BF9"/>
    <w:multiLevelType w:val="hybridMultilevel"/>
    <w:tmpl w:val="55BA40E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02B3F46"/>
    <w:multiLevelType w:val="hybridMultilevel"/>
    <w:tmpl w:val="87A402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5A52C6"/>
    <w:multiLevelType w:val="hybridMultilevel"/>
    <w:tmpl w:val="70921D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3040E01"/>
    <w:multiLevelType w:val="hybridMultilevel"/>
    <w:tmpl w:val="009475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443E6D"/>
    <w:multiLevelType w:val="hybridMultilevel"/>
    <w:tmpl w:val="25F22192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 w16cid:durableId="1464732603">
    <w:abstractNumId w:val="0"/>
  </w:num>
  <w:num w:numId="2" w16cid:durableId="969163104">
    <w:abstractNumId w:val="1"/>
  </w:num>
  <w:num w:numId="3" w16cid:durableId="1895045144">
    <w:abstractNumId w:val="2"/>
  </w:num>
  <w:num w:numId="4" w16cid:durableId="1354768052">
    <w:abstractNumId w:val="3"/>
  </w:num>
  <w:num w:numId="5" w16cid:durableId="537546310">
    <w:abstractNumId w:val="8"/>
  </w:num>
  <w:num w:numId="6" w16cid:durableId="1920097650">
    <w:abstractNumId w:val="4"/>
  </w:num>
  <w:num w:numId="7" w16cid:durableId="915362032">
    <w:abstractNumId w:val="5"/>
  </w:num>
  <w:num w:numId="8" w16cid:durableId="700665370">
    <w:abstractNumId w:val="6"/>
  </w:num>
  <w:num w:numId="9" w16cid:durableId="333806592">
    <w:abstractNumId w:val="7"/>
  </w:num>
  <w:num w:numId="10" w16cid:durableId="1362704349">
    <w:abstractNumId w:val="9"/>
  </w:num>
  <w:num w:numId="11" w16cid:durableId="230386697">
    <w:abstractNumId w:val="15"/>
  </w:num>
  <w:num w:numId="12" w16cid:durableId="1575165515">
    <w:abstractNumId w:val="12"/>
  </w:num>
  <w:num w:numId="13" w16cid:durableId="477380055">
    <w:abstractNumId w:val="11"/>
  </w:num>
  <w:num w:numId="14" w16cid:durableId="441346491">
    <w:abstractNumId w:val="17"/>
  </w:num>
  <w:num w:numId="15" w16cid:durableId="665522270">
    <w:abstractNumId w:val="10"/>
  </w:num>
  <w:num w:numId="16" w16cid:durableId="491914780">
    <w:abstractNumId w:val="14"/>
  </w:num>
  <w:num w:numId="17" w16cid:durableId="2137988132">
    <w:abstractNumId w:val="13"/>
  </w:num>
  <w:num w:numId="18" w16cid:durableId="188574849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activeWritingStyle w:appName="MSWord" w:lang="en-US" w:vendorID="6" w:dllVersion="2" w:checkStyle="1"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2740"/>
    <w:rsid w:val="0000491F"/>
    <w:rsid w:val="00005F95"/>
    <w:rsid w:val="00022312"/>
    <w:rsid w:val="00022C7C"/>
    <w:rsid w:val="000245B3"/>
    <w:rsid w:val="0003282B"/>
    <w:rsid w:val="00035557"/>
    <w:rsid w:val="0004030B"/>
    <w:rsid w:val="00041C8E"/>
    <w:rsid w:val="00041FCF"/>
    <w:rsid w:val="00043FE5"/>
    <w:rsid w:val="00053629"/>
    <w:rsid w:val="0005666E"/>
    <w:rsid w:val="00061527"/>
    <w:rsid w:val="00062AD7"/>
    <w:rsid w:val="00071F85"/>
    <w:rsid w:val="0007547A"/>
    <w:rsid w:val="00075DD9"/>
    <w:rsid w:val="000859D8"/>
    <w:rsid w:val="00095360"/>
    <w:rsid w:val="000B638A"/>
    <w:rsid w:val="000C149A"/>
    <w:rsid w:val="000C1AF4"/>
    <w:rsid w:val="000E7CD2"/>
    <w:rsid w:val="000F3C5B"/>
    <w:rsid w:val="000F432B"/>
    <w:rsid w:val="001027D7"/>
    <w:rsid w:val="001048F6"/>
    <w:rsid w:val="0011236F"/>
    <w:rsid w:val="001202EA"/>
    <w:rsid w:val="00120CB1"/>
    <w:rsid w:val="001221D6"/>
    <w:rsid w:val="00123CCD"/>
    <w:rsid w:val="00125C0A"/>
    <w:rsid w:val="00137630"/>
    <w:rsid w:val="001405F2"/>
    <w:rsid w:val="0015563B"/>
    <w:rsid w:val="00181E25"/>
    <w:rsid w:val="00184893"/>
    <w:rsid w:val="001B65E1"/>
    <w:rsid w:val="001D2869"/>
    <w:rsid w:val="001E0B31"/>
    <w:rsid w:val="001E6487"/>
    <w:rsid w:val="00202AD1"/>
    <w:rsid w:val="002146EF"/>
    <w:rsid w:val="00225A2A"/>
    <w:rsid w:val="00264FC9"/>
    <w:rsid w:val="00265156"/>
    <w:rsid w:val="00267FC1"/>
    <w:rsid w:val="0027590A"/>
    <w:rsid w:val="00280A0B"/>
    <w:rsid w:val="00282D5D"/>
    <w:rsid w:val="0029084E"/>
    <w:rsid w:val="00294869"/>
    <w:rsid w:val="002B505B"/>
    <w:rsid w:val="002B6912"/>
    <w:rsid w:val="002C0D7C"/>
    <w:rsid w:val="002C59CA"/>
    <w:rsid w:val="002E1CCC"/>
    <w:rsid w:val="002E32A8"/>
    <w:rsid w:val="00303630"/>
    <w:rsid w:val="00305F85"/>
    <w:rsid w:val="003072A1"/>
    <w:rsid w:val="00312D1A"/>
    <w:rsid w:val="00324F27"/>
    <w:rsid w:val="0033615A"/>
    <w:rsid w:val="00341FE5"/>
    <w:rsid w:val="00346F7C"/>
    <w:rsid w:val="00352D46"/>
    <w:rsid w:val="00357629"/>
    <w:rsid w:val="00387B91"/>
    <w:rsid w:val="00390EBC"/>
    <w:rsid w:val="003A48E2"/>
    <w:rsid w:val="003B1265"/>
    <w:rsid w:val="003B135D"/>
    <w:rsid w:val="003B1AB2"/>
    <w:rsid w:val="003B619C"/>
    <w:rsid w:val="003C42B1"/>
    <w:rsid w:val="00413600"/>
    <w:rsid w:val="00427CB2"/>
    <w:rsid w:val="00437FB7"/>
    <w:rsid w:val="00440727"/>
    <w:rsid w:val="00487E42"/>
    <w:rsid w:val="00493D0D"/>
    <w:rsid w:val="00497B6A"/>
    <w:rsid w:val="004D60A8"/>
    <w:rsid w:val="004D6F03"/>
    <w:rsid w:val="004E08BA"/>
    <w:rsid w:val="004E2026"/>
    <w:rsid w:val="004E3151"/>
    <w:rsid w:val="004E64D8"/>
    <w:rsid w:val="004F1821"/>
    <w:rsid w:val="004F6EF1"/>
    <w:rsid w:val="00500A0D"/>
    <w:rsid w:val="0051284D"/>
    <w:rsid w:val="00517E25"/>
    <w:rsid w:val="005200F6"/>
    <w:rsid w:val="00523EFC"/>
    <w:rsid w:val="00534C4D"/>
    <w:rsid w:val="00540A62"/>
    <w:rsid w:val="00541FF7"/>
    <w:rsid w:val="00545482"/>
    <w:rsid w:val="00551244"/>
    <w:rsid w:val="00560CC5"/>
    <w:rsid w:val="00565139"/>
    <w:rsid w:val="00570AC5"/>
    <w:rsid w:val="00576A94"/>
    <w:rsid w:val="00597B23"/>
    <w:rsid w:val="005B1037"/>
    <w:rsid w:val="005C2C8F"/>
    <w:rsid w:val="005C61CA"/>
    <w:rsid w:val="005D2FF7"/>
    <w:rsid w:val="005D7E33"/>
    <w:rsid w:val="005E1010"/>
    <w:rsid w:val="006071E1"/>
    <w:rsid w:val="006078CB"/>
    <w:rsid w:val="0062415E"/>
    <w:rsid w:val="00626CE1"/>
    <w:rsid w:val="00627E4E"/>
    <w:rsid w:val="00632C5D"/>
    <w:rsid w:val="00633762"/>
    <w:rsid w:val="006371A6"/>
    <w:rsid w:val="00657892"/>
    <w:rsid w:val="0066001F"/>
    <w:rsid w:val="00670BCB"/>
    <w:rsid w:val="00676AFF"/>
    <w:rsid w:val="006821AC"/>
    <w:rsid w:val="006821BC"/>
    <w:rsid w:val="006854B4"/>
    <w:rsid w:val="006B1BCD"/>
    <w:rsid w:val="006B2DA7"/>
    <w:rsid w:val="006B3114"/>
    <w:rsid w:val="006C1F4E"/>
    <w:rsid w:val="006D26A6"/>
    <w:rsid w:val="006E74B2"/>
    <w:rsid w:val="006F3E55"/>
    <w:rsid w:val="007038E2"/>
    <w:rsid w:val="0071344C"/>
    <w:rsid w:val="007266A1"/>
    <w:rsid w:val="007377F1"/>
    <w:rsid w:val="007408D9"/>
    <w:rsid w:val="00760774"/>
    <w:rsid w:val="0077057D"/>
    <w:rsid w:val="00777F58"/>
    <w:rsid w:val="007850BB"/>
    <w:rsid w:val="00794B88"/>
    <w:rsid w:val="007A2278"/>
    <w:rsid w:val="007A4EF9"/>
    <w:rsid w:val="007A65D8"/>
    <w:rsid w:val="007B59FB"/>
    <w:rsid w:val="007B60F6"/>
    <w:rsid w:val="007C0124"/>
    <w:rsid w:val="007C54D1"/>
    <w:rsid w:val="007D41C7"/>
    <w:rsid w:val="007E7052"/>
    <w:rsid w:val="007F0BD0"/>
    <w:rsid w:val="007F3E86"/>
    <w:rsid w:val="00802D43"/>
    <w:rsid w:val="00803CFE"/>
    <w:rsid w:val="0080697D"/>
    <w:rsid w:val="00811F54"/>
    <w:rsid w:val="008234B9"/>
    <w:rsid w:val="00824893"/>
    <w:rsid w:val="00830883"/>
    <w:rsid w:val="008345FE"/>
    <w:rsid w:val="00842740"/>
    <w:rsid w:val="008566F8"/>
    <w:rsid w:val="0086296D"/>
    <w:rsid w:val="00872F60"/>
    <w:rsid w:val="008737FF"/>
    <w:rsid w:val="00881B7C"/>
    <w:rsid w:val="008835F0"/>
    <w:rsid w:val="008A2A37"/>
    <w:rsid w:val="008A60D1"/>
    <w:rsid w:val="008C12CF"/>
    <w:rsid w:val="008C26A8"/>
    <w:rsid w:val="008D4793"/>
    <w:rsid w:val="00905E86"/>
    <w:rsid w:val="009112B1"/>
    <w:rsid w:val="00916CEA"/>
    <w:rsid w:val="00922A38"/>
    <w:rsid w:val="0093407B"/>
    <w:rsid w:val="00937EDB"/>
    <w:rsid w:val="0094076C"/>
    <w:rsid w:val="00942411"/>
    <w:rsid w:val="00944F52"/>
    <w:rsid w:val="0098583C"/>
    <w:rsid w:val="00997C22"/>
    <w:rsid w:val="009C656C"/>
    <w:rsid w:val="009D682C"/>
    <w:rsid w:val="009F31D1"/>
    <w:rsid w:val="009F666E"/>
    <w:rsid w:val="00A03265"/>
    <w:rsid w:val="00A056C1"/>
    <w:rsid w:val="00A14C07"/>
    <w:rsid w:val="00A1511F"/>
    <w:rsid w:val="00A34147"/>
    <w:rsid w:val="00A3527A"/>
    <w:rsid w:val="00A4494B"/>
    <w:rsid w:val="00A51223"/>
    <w:rsid w:val="00A62427"/>
    <w:rsid w:val="00A70818"/>
    <w:rsid w:val="00A70CFD"/>
    <w:rsid w:val="00A80A0E"/>
    <w:rsid w:val="00A82746"/>
    <w:rsid w:val="00A8524B"/>
    <w:rsid w:val="00A903C5"/>
    <w:rsid w:val="00A926C8"/>
    <w:rsid w:val="00AA0E0D"/>
    <w:rsid w:val="00AB3D3D"/>
    <w:rsid w:val="00AB4695"/>
    <w:rsid w:val="00AD0386"/>
    <w:rsid w:val="00AD7D89"/>
    <w:rsid w:val="00AF29F2"/>
    <w:rsid w:val="00B00722"/>
    <w:rsid w:val="00B00B08"/>
    <w:rsid w:val="00B14F76"/>
    <w:rsid w:val="00B32F15"/>
    <w:rsid w:val="00B37730"/>
    <w:rsid w:val="00B4126C"/>
    <w:rsid w:val="00B42BC0"/>
    <w:rsid w:val="00B47F15"/>
    <w:rsid w:val="00B5108A"/>
    <w:rsid w:val="00B525C5"/>
    <w:rsid w:val="00B55E6A"/>
    <w:rsid w:val="00B7425C"/>
    <w:rsid w:val="00B77E99"/>
    <w:rsid w:val="00B85258"/>
    <w:rsid w:val="00B85942"/>
    <w:rsid w:val="00B95C7C"/>
    <w:rsid w:val="00BA73FB"/>
    <w:rsid w:val="00BB27B1"/>
    <w:rsid w:val="00BB6F5F"/>
    <w:rsid w:val="00BC62BB"/>
    <w:rsid w:val="00BD40D3"/>
    <w:rsid w:val="00BE6398"/>
    <w:rsid w:val="00BE7313"/>
    <w:rsid w:val="00BF4CE3"/>
    <w:rsid w:val="00C30BAA"/>
    <w:rsid w:val="00C34EFA"/>
    <w:rsid w:val="00C42DBF"/>
    <w:rsid w:val="00C459DE"/>
    <w:rsid w:val="00C50E7E"/>
    <w:rsid w:val="00C55C82"/>
    <w:rsid w:val="00C901E0"/>
    <w:rsid w:val="00CB3B13"/>
    <w:rsid w:val="00CD15E1"/>
    <w:rsid w:val="00CD6FFD"/>
    <w:rsid w:val="00CD728B"/>
    <w:rsid w:val="00CE4C14"/>
    <w:rsid w:val="00CF3071"/>
    <w:rsid w:val="00D039B9"/>
    <w:rsid w:val="00D114C9"/>
    <w:rsid w:val="00D1551E"/>
    <w:rsid w:val="00D356C7"/>
    <w:rsid w:val="00D37C46"/>
    <w:rsid w:val="00D55946"/>
    <w:rsid w:val="00D64A10"/>
    <w:rsid w:val="00D76D05"/>
    <w:rsid w:val="00D923AD"/>
    <w:rsid w:val="00D93473"/>
    <w:rsid w:val="00D97846"/>
    <w:rsid w:val="00DB4542"/>
    <w:rsid w:val="00DC781D"/>
    <w:rsid w:val="00DE3ECB"/>
    <w:rsid w:val="00DE59D0"/>
    <w:rsid w:val="00DE7908"/>
    <w:rsid w:val="00DF1246"/>
    <w:rsid w:val="00DF20D3"/>
    <w:rsid w:val="00DF2A64"/>
    <w:rsid w:val="00E00E85"/>
    <w:rsid w:val="00E022C8"/>
    <w:rsid w:val="00E06E4E"/>
    <w:rsid w:val="00E11376"/>
    <w:rsid w:val="00E156A0"/>
    <w:rsid w:val="00E3637E"/>
    <w:rsid w:val="00E374C7"/>
    <w:rsid w:val="00E44045"/>
    <w:rsid w:val="00E62F8C"/>
    <w:rsid w:val="00E81286"/>
    <w:rsid w:val="00E90147"/>
    <w:rsid w:val="00E90EED"/>
    <w:rsid w:val="00EB5267"/>
    <w:rsid w:val="00ED2A28"/>
    <w:rsid w:val="00EE1722"/>
    <w:rsid w:val="00EF73B7"/>
    <w:rsid w:val="00F001ED"/>
    <w:rsid w:val="00F14B88"/>
    <w:rsid w:val="00F15428"/>
    <w:rsid w:val="00F45921"/>
    <w:rsid w:val="00F462BB"/>
    <w:rsid w:val="00F51407"/>
    <w:rsid w:val="00F90891"/>
    <w:rsid w:val="00F91073"/>
    <w:rsid w:val="00F92286"/>
    <w:rsid w:val="00F924A5"/>
    <w:rsid w:val="00F9661F"/>
    <w:rsid w:val="00FA0A3A"/>
    <w:rsid w:val="00FA237A"/>
    <w:rsid w:val="00FB7090"/>
    <w:rsid w:val="00FB79DB"/>
    <w:rsid w:val="00FC1BFF"/>
    <w:rsid w:val="00FD2B27"/>
    <w:rsid w:val="00FF558D"/>
    <w:rsid w:val="00FF68E9"/>
    <w:rsid w:val="00FF7EA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391D99F9"/>
  <w14:defaultImageDpi w14:val="300"/>
  <w15:chartTrackingRefBased/>
  <w15:docId w15:val="{09708C4E-40D5-411A-B047-64E933D1F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 - PU"/>
    <w:qFormat/>
    <w:rsid w:val="00AB4695"/>
    <w:pPr>
      <w:spacing w:before="120" w:after="120"/>
      <w:ind w:left="1584" w:right="360"/>
    </w:pPr>
    <w:rPr>
      <w:rFonts w:ascii="Georgia" w:hAnsi="Georgia"/>
      <w:sz w:val="18"/>
      <w:lang w:eastAsia="en-US"/>
    </w:rPr>
  </w:style>
  <w:style w:type="paragraph" w:styleId="Heading1">
    <w:name w:val="heading 1"/>
    <w:aliases w:val="Heading 1 PU"/>
    <w:basedOn w:val="Normal"/>
    <w:next w:val="Normal"/>
    <w:link w:val="Heading1Char"/>
    <w:uiPriority w:val="9"/>
    <w:qFormat/>
    <w:rsid w:val="00541FF7"/>
    <w:pPr>
      <w:keepNext/>
      <w:keepLines/>
      <w:spacing w:before="240" w:after="0"/>
      <w:outlineLvl w:val="0"/>
    </w:pPr>
    <w:rPr>
      <w:rFonts w:eastAsiaTheme="majorEastAsia" w:cstheme="majorBidi"/>
      <w:b/>
      <w:bCs/>
      <w:color w:val="000000" w:themeColor="text1"/>
      <w:sz w:val="36"/>
      <w:szCs w:val="32"/>
    </w:rPr>
  </w:style>
  <w:style w:type="paragraph" w:styleId="Heading2">
    <w:name w:val="heading 2"/>
    <w:aliases w:val="Heading 2 - PU"/>
    <w:basedOn w:val="Normal"/>
    <w:next w:val="Normal"/>
    <w:link w:val="Heading2Char"/>
    <w:uiPriority w:val="9"/>
    <w:unhideWhenUsed/>
    <w:qFormat/>
    <w:rsid w:val="00324F27"/>
    <w:pPr>
      <w:keepNext/>
      <w:keepLines/>
      <w:spacing w:after="0"/>
      <w:outlineLvl w:val="1"/>
    </w:pPr>
    <w:rPr>
      <w:rFonts w:eastAsiaTheme="majorEastAsia" w:cstheme="majorBidi"/>
      <w:b/>
      <w:color w:val="000000" w:themeColor="text1"/>
      <w:sz w:val="32"/>
      <w:szCs w:val="26"/>
    </w:rPr>
  </w:style>
  <w:style w:type="paragraph" w:styleId="Heading3">
    <w:name w:val="heading 3"/>
    <w:aliases w:val="Heading 3 - PU"/>
    <w:basedOn w:val="Normal"/>
    <w:next w:val="Normal"/>
    <w:link w:val="Heading3Char"/>
    <w:uiPriority w:val="9"/>
    <w:unhideWhenUsed/>
    <w:qFormat/>
    <w:rsid w:val="00324F27"/>
    <w:pPr>
      <w:keepNext/>
      <w:keepLines/>
      <w:spacing w:after="0"/>
      <w:outlineLvl w:val="2"/>
    </w:pPr>
    <w:rPr>
      <w:rFonts w:eastAsiaTheme="majorEastAsia" w:cstheme="majorBidi"/>
      <w:b/>
      <w:color w:val="000000" w:themeColor="text1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C781D"/>
    <w:pPr>
      <w:tabs>
        <w:tab w:val="center" w:pos="4320"/>
        <w:tab w:val="right" w:pos="8640"/>
      </w:tabs>
      <w:ind w:left="187" w:right="0"/>
    </w:pPr>
  </w:style>
  <w:style w:type="paragraph" w:styleId="Footer">
    <w:name w:val="footer"/>
    <w:basedOn w:val="Normal"/>
    <w:link w:val="FooterChar"/>
    <w:uiPriority w:val="99"/>
    <w:unhideWhenUsed/>
    <w:rsid w:val="00C50E7E"/>
    <w:pPr>
      <w:tabs>
        <w:tab w:val="center" w:pos="4680"/>
        <w:tab w:val="right" w:pos="9360"/>
      </w:tabs>
      <w:spacing w:before="0" w:after="0"/>
    </w:pPr>
  </w:style>
  <w:style w:type="character" w:customStyle="1" w:styleId="Heading3Char">
    <w:name w:val="Heading 3 Char"/>
    <w:aliases w:val="Heading 3 - PU Char"/>
    <w:basedOn w:val="DefaultParagraphFont"/>
    <w:link w:val="Heading3"/>
    <w:uiPriority w:val="9"/>
    <w:rsid w:val="00324F27"/>
    <w:rPr>
      <w:rFonts w:ascii="Georgia" w:eastAsiaTheme="majorEastAsia" w:hAnsi="Georgia" w:cstheme="majorBidi"/>
      <w:b/>
      <w:color w:val="000000" w:themeColor="text1"/>
      <w:sz w:val="28"/>
      <w:szCs w:val="24"/>
      <w:lang w:eastAsia="en-US"/>
    </w:rPr>
  </w:style>
  <w:style w:type="character" w:styleId="Hyperlink">
    <w:name w:val="Hyperlink"/>
    <w:uiPriority w:val="99"/>
    <w:unhideWhenUsed/>
    <w:rsid w:val="00560CC5"/>
    <w:rPr>
      <w:color w:val="0563C1"/>
      <w:u w:val="single"/>
    </w:rPr>
  </w:style>
  <w:style w:type="character" w:styleId="PageNumber">
    <w:name w:val="page number"/>
    <w:basedOn w:val="DefaultParagraphFont"/>
    <w:rsid w:val="00E156A0"/>
    <w:rPr>
      <w:rFonts w:ascii="Franklin Gothic Medium" w:hAnsi="Franklin Gothic Medium"/>
      <w:sz w:val="15"/>
    </w:rPr>
  </w:style>
  <w:style w:type="character" w:styleId="HTMLAcronym">
    <w:name w:val="HTML Acronym"/>
    <w:basedOn w:val="DefaultParagraphFont"/>
  </w:style>
  <w:style w:type="character" w:styleId="FollowedHyperlink">
    <w:name w:val="FollowedHyperlink"/>
    <w:uiPriority w:val="99"/>
    <w:semiHidden/>
    <w:unhideWhenUsed/>
    <w:rsid w:val="00CD728B"/>
    <w:rPr>
      <w:color w:val="954F72"/>
      <w:u w:val="single"/>
    </w:rPr>
  </w:style>
  <w:style w:type="character" w:customStyle="1" w:styleId="Heading1Char">
    <w:name w:val="Heading 1 Char"/>
    <w:aliases w:val="Heading 1 PU Char"/>
    <w:basedOn w:val="DefaultParagraphFont"/>
    <w:link w:val="Heading1"/>
    <w:uiPriority w:val="9"/>
    <w:rsid w:val="00541FF7"/>
    <w:rPr>
      <w:rFonts w:ascii="Georgia" w:eastAsiaTheme="majorEastAsia" w:hAnsi="Georgia" w:cstheme="majorBidi"/>
      <w:b/>
      <w:bCs/>
      <w:color w:val="000000" w:themeColor="text1"/>
      <w:sz w:val="36"/>
      <w:szCs w:val="32"/>
      <w:lang w:eastAsia="en-US"/>
    </w:rPr>
  </w:style>
  <w:style w:type="character" w:customStyle="1" w:styleId="Heading2Char">
    <w:name w:val="Heading 2 Char"/>
    <w:aliases w:val="Heading 2 - PU Char"/>
    <w:basedOn w:val="DefaultParagraphFont"/>
    <w:link w:val="Heading2"/>
    <w:uiPriority w:val="9"/>
    <w:rsid w:val="00324F27"/>
    <w:rPr>
      <w:rFonts w:ascii="Georgia" w:eastAsiaTheme="majorEastAsia" w:hAnsi="Georgia" w:cstheme="majorBidi"/>
      <w:b/>
      <w:color w:val="000000" w:themeColor="text1"/>
      <w:sz w:val="32"/>
      <w:szCs w:val="26"/>
      <w:lang w:eastAsia="en-US"/>
    </w:rPr>
  </w:style>
  <w:style w:type="paragraph" w:customStyle="1" w:styleId="Footer-PU">
    <w:name w:val="Footer - PU"/>
    <w:basedOn w:val="Normal"/>
    <w:qFormat/>
    <w:rsid w:val="00E44045"/>
    <w:pPr>
      <w:pBdr>
        <w:left w:val="single" w:sz="8" w:space="6" w:color="CFB991"/>
      </w:pBdr>
      <w:tabs>
        <w:tab w:val="center" w:pos="4320"/>
        <w:tab w:val="right" w:pos="8640"/>
      </w:tabs>
      <w:spacing w:before="0" w:after="0"/>
      <w:ind w:left="187" w:right="0"/>
    </w:pPr>
    <w:rPr>
      <w:rFonts w:ascii="Franklin Gothic Book" w:hAnsi="Franklin Gothic Book"/>
      <w:noProof/>
      <w:color w:val="000000" w:themeColor="text1"/>
      <w:sz w:val="15"/>
      <w:lang w:eastAsia="zh-CN"/>
    </w:rPr>
  </w:style>
  <w:style w:type="paragraph" w:customStyle="1" w:styleId="FooterText">
    <w:name w:val="Footer Text"/>
    <w:basedOn w:val="Normal"/>
    <w:qFormat/>
    <w:rsid w:val="00E44045"/>
    <w:pPr>
      <w:tabs>
        <w:tab w:val="center" w:pos="4320"/>
        <w:tab w:val="right" w:pos="8640"/>
      </w:tabs>
      <w:spacing w:before="0" w:after="0"/>
      <w:ind w:left="187" w:right="0"/>
    </w:pPr>
    <w:rPr>
      <w:rFonts w:ascii="Franklin Gothic Book" w:hAnsi="Franklin Gothic Book"/>
      <w:color w:val="000000" w:themeColor="text1"/>
      <w:sz w:val="15"/>
    </w:rPr>
  </w:style>
  <w:style w:type="character" w:styleId="BookTitle">
    <w:name w:val="Book Title"/>
    <w:basedOn w:val="DefaultParagraphFont"/>
    <w:uiPriority w:val="33"/>
    <w:qFormat/>
    <w:rsid w:val="00E44045"/>
    <w:rPr>
      <w:b/>
      <w:bCs/>
      <w:i/>
      <w:iCs/>
      <w:spacing w:val="5"/>
    </w:rPr>
  </w:style>
  <w:style w:type="character" w:customStyle="1" w:styleId="FooterChar">
    <w:name w:val="Footer Char"/>
    <w:basedOn w:val="DefaultParagraphFont"/>
    <w:link w:val="Footer"/>
    <w:uiPriority w:val="99"/>
    <w:rsid w:val="00C50E7E"/>
    <w:rPr>
      <w:rFonts w:ascii="Georgia" w:hAnsi="Georgia"/>
      <w:sz w:val="18"/>
      <w:lang w:eastAsia="en-US"/>
    </w:rPr>
  </w:style>
  <w:style w:type="character" w:customStyle="1" w:styleId="Footer-CollegeNameorDepartment">
    <w:name w:val="Footer - College Name or Department"/>
    <w:basedOn w:val="DefaultParagraphFont"/>
    <w:uiPriority w:val="1"/>
    <w:qFormat/>
    <w:rsid w:val="00C50E7E"/>
    <w:rPr>
      <w:rFonts w:ascii="Franklin Gothic Medium" w:hAnsi="Franklin Gothic Medium"/>
      <w:b w:val="0"/>
      <w:i w:val="0"/>
      <w:caps/>
      <w:smallCaps w:val="0"/>
      <w:color w:val="auto"/>
      <w:sz w:val="15"/>
    </w:rPr>
  </w:style>
  <w:style w:type="character" w:customStyle="1" w:styleId="markedcontent">
    <w:name w:val="markedcontent"/>
    <w:basedOn w:val="DefaultParagraphFont"/>
    <w:rsid w:val="00F15428"/>
  </w:style>
  <w:style w:type="paragraph" w:styleId="NoSpacing">
    <w:name w:val="No Spacing"/>
    <w:uiPriority w:val="1"/>
    <w:qFormat/>
    <w:rsid w:val="00B5108A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E06E4E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E06E4E"/>
    <w:pPr>
      <w:widowControl w:val="0"/>
      <w:autoSpaceDE w:val="0"/>
      <w:autoSpaceDN w:val="0"/>
      <w:spacing w:before="0" w:after="0"/>
      <w:ind w:left="120" w:right="0"/>
    </w:pPr>
    <w:rPr>
      <w:rFonts w:ascii="Arial" w:eastAsia="Arial" w:hAnsi="Arial" w:cs="Arial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E06E4E"/>
    <w:rPr>
      <w:rFonts w:ascii="Arial" w:eastAsia="Arial" w:hAnsi="Arial" w:cs="Arial"/>
      <w:sz w:val="22"/>
      <w:szCs w:val="22"/>
      <w:lang w:eastAsia="en-US"/>
    </w:rPr>
  </w:style>
  <w:style w:type="character" w:styleId="IntenseEmphasis">
    <w:name w:val="Intense Emphasis"/>
    <w:basedOn w:val="DefaultParagraphFont"/>
    <w:uiPriority w:val="21"/>
    <w:qFormat/>
    <w:rsid w:val="00123CCD"/>
    <w:rPr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73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1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36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136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50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014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94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469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60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95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738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4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1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4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rrella\AppData\Local\Microsoft\Windows\INetCache\Content.Outlook\GNAVSOUK\4-H%20Word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FD9DA592E27B488922C85F8D96C7C8" ma:contentTypeVersion="10" ma:contentTypeDescription="Create a new document." ma:contentTypeScope="" ma:versionID="e4afb91d22c770a5b0c6beee4f73d026">
  <xsd:schema xmlns:xsd="http://www.w3.org/2001/XMLSchema" xmlns:xs="http://www.w3.org/2001/XMLSchema" xmlns:p="http://schemas.microsoft.com/office/2006/metadata/properties" xmlns:ns3="4beaebd5-794e-4e27-8030-564ccc885bf0" targetNamespace="http://schemas.microsoft.com/office/2006/metadata/properties" ma:root="true" ma:fieldsID="438b01ffda952945f3ffbd2651a55a4f" ns3:_="">
    <xsd:import namespace="4beaebd5-794e-4e27-8030-564ccc885bf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eaebd5-794e-4e27-8030-564ccc885b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E03FB4-54DC-4124-808F-D2393449062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9BA8447-0B19-4DA6-9DB0-A2F65E0D857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ACEA39C-B50B-408C-9835-05E36E3EE0E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6B04691-2D32-4356-8019-3435C2D04E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eaebd5-794e-4e27-8030-564ccc885b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4-H Word Template</Template>
  <TotalTime>3</TotalTime>
  <Pages>2</Pages>
  <Words>754</Words>
  <Characters>4113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NEWS RELEASE:</vt:lpstr>
    </vt:vector>
  </TitlesOfParts>
  <Company>Purdue News Service</Company>
  <LinksUpToDate>false</LinksUpToDate>
  <CharactersWithSpaces>4858</CharactersWithSpaces>
  <SharedDoc>false</SharedDoc>
  <HLinks>
    <vt:vector size="66" baseType="variant">
      <vt:variant>
        <vt:i4>7077940</vt:i4>
      </vt:variant>
      <vt:variant>
        <vt:i4>27</vt:i4>
      </vt:variant>
      <vt:variant>
        <vt:i4>0</vt:i4>
      </vt:variant>
      <vt:variant>
        <vt:i4>5</vt:i4>
      </vt:variant>
      <vt:variant>
        <vt:lpwstr>https://news.uns.purdue.edu/images/2018/parrish-roland.jpg</vt:lpwstr>
      </vt:variant>
      <vt:variant>
        <vt:lpwstr/>
      </vt:variant>
      <vt:variant>
        <vt:i4>5898249</vt:i4>
      </vt:variant>
      <vt:variant>
        <vt:i4>24</vt:i4>
      </vt:variant>
      <vt:variant>
        <vt:i4>0</vt:i4>
      </vt:variant>
      <vt:variant>
        <vt:i4>5</vt:i4>
      </vt:variant>
      <vt:variant>
        <vt:lpwstr>https://news.uns.purdue.edu/images/2018/bell-cornell.jpg</vt:lpwstr>
      </vt:variant>
      <vt:variant>
        <vt:lpwstr/>
      </vt:variant>
      <vt:variant>
        <vt:i4>5111868</vt:i4>
      </vt:variant>
      <vt:variant>
        <vt:i4>21</vt:i4>
      </vt:variant>
      <vt:variant>
        <vt:i4>0</vt:i4>
      </vt:variant>
      <vt:variant>
        <vt:i4>5</vt:i4>
      </vt:variant>
      <vt:variant>
        <vt:lpwstr>http://www.krannert.purdue.edu/events/exec-forum/</vt:lpwstr>
      </vt:variant>
      <vt:variant>
        <vt:lpwstr/>
      </vt:variant>
      <vt:variant>
        <vt:i4>3276806</vt:i4>
      </vt:variant>
      <vt:variant>
        <vt:i4>18</vt:i4>
      </vt:variant>
      <vt:variant>
        <vt:i4>0</vt:i4>
      </vt:variant>
      <vt:variant>
        <vt:i4>5</vt:i4>
      </vt:variant>
      <vt:variant>
        <vt:lpwstr>http://www.krannert.purdue.edu/mlk/home.php</vt:lpwstr>
      </vt:variant>
      <vt:variant>
        <vt:lpwstr/>
      </vt:variant>
      <vt:variant>
        <vt:i4>7798863</vt:i4>
      </vt:variant>
      <vt:variant>
        <vt:i4>15</vt:i4>
      </vt:variant>
      <vt:variant>
        <vt:i4>0</vt:i4>
      </vt:variant>
      <vt:variant>
        <vt:i4>5</vt:i4>
      </vt:variant>
      <vt:variant>
        <vt:lpwstr>http://www.krannert.purdue.edu/</vt:lpwstr>
      </vt:variant>
      <vt:variant>
        <vt:lpwstr/>
      </vt:variant>
      <vt:variant>
        <vt:i4>8257603</vt:i4>
      </vt:variant>
      <vt:variant>
        <vt:i4>12</vt:i4>
      </vt:variant>
      <vt:variant>
        <vt:i4>0</vt:i4>
      </vt:variant>
      <vt:variant>
        <vt:i4>5</vt:i4>
      </vt:variant>
      <vt:variant>
        <vt:lpwstr>http://www.krannert.purdue.edu/centers/bop/</vt:lpwstr>
      </vt:variant>
      <vt:variant>
        <vt:lpwstr/>
      </vt:variant>
      <vt:variant>
        <vt:i4>3735661</vt:i4>
      </vt:variant>
      <vt:variant>
        <vt:i4>9</vt:i4>
      </vt:variant>
      <vt:variant>
        <vt:i4>0</vt:i4>
      </vt:variant>
      <vt:variant>
        <vt:i4>5</vt:i4>
      </vt:variant>
      <vt:variant>
        <vt:lpwstr>http://purdue.edu/</vt:lpwstr>
      </vt:variant>
      <vt:variant>
        <vt:lpwstr/>
      </vt:variant>
      <vt:variant>
        <vt:i4>4194324</vt:i4>
      </vt:variant>
      <vt:variant>
        <vt:i4>6</vt:i4>
      </vt:variant>
      <vt:variant>
        <vt:i4>0</vt:i4>
      </vt:variant>
      <vt:variant>
        <vt:i4>5</vt:i4>
      </vt:variant>
      <vt:variant>
        <vt:lpwstr>http://www.krannert.purdue.edu/events/exec-forum/speakers/01 2018-spring/01 - January 19.php</vt:lpwstr>
      </vt:variant>
      <vt:variant>
        <vt:lpwstr/>
      </vt:variant>
      <vt:variant>
        <vt:i4>3276806</vt:i4>
      </vt:variant>
      <vt:variant>
        <vt:i4>3</vt:i4>
      </vt:variant>
      <vt:variant>
        <vt:i4>0</vt:i4>
      </vt:variant>
      <vt:variant>
        <vt:i4>5</vt:i4>
      </vt:variant>
      <vt:variant>
        <vt:lpwstr>http://www.krannert.purdue.edu/mlk/home.php</vt:lpwstr>
      </vt:variant>
      <vt:variant>
        <vt:lpwstr/>
      </vt:variant>
      <vt:variant>
        <vt:i4>1900583</vt:i4>
      </vt:variant>
      <vt:variant>
        <vt:i4>0</vt:i4>
      </vt:variant>
      <vt:variant>
        <vt:i4>0</vt:i4>
      </vt:variant>
      <vt:variant>
        <vt:i4>5</vt:i4>
      </vt:variant>
      <vt:variant>
        <vt:lpwstr>http://www.krannert.purdue.edu/centers/bop/about-us/dr-cornell-a-bell.php</vt:lpwstr>
      </vt:variant>
      <vt:variant>
        <vt:lpwstr/>
      </vt:variant>
      <vt:variant>
        <vt:i4>1703997</vt:i4>
      </vt:variant>
      <vt:variant>
        <vt:i4>6984</vt:i4>
      </vt:variant>
      <vt:variant>
        <vt:i4>1025</vt:i4>
      </vt:variant>
      <vt:variant>
        <vt:i4>1</vt:i4>
      </vt:variant>
      <vt:variant>
        <vt:lpwstr>Identity1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NEWS RELEASE:</dc:title>
  <dc:subject/>
  <dc:creator>Carrell, Tony</dc:creator>
  <cp:keywords/>
  <cp:lastModifiedBy>Carrell, Tony</cp:lastModifiedBy>
  <cp:revision>2</cp:revision>
  <cp:lastPrinted>2025-01-09T16:36:00Z</cp:lastPrinted>
  <dcterms:created xsi:type="dcterms:W3CDTF">2025-01-17T13:57:00Z</dcterms:created>
  <dcterms:modified xsi:type="dcterms:W3CDTF">2025-01-17T13:57:00Z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0x010100F1FD9DA592E27B488922C85F8D96C7C8</vt:lpwstr>
  </property>
  <property fmtid="{D5CDD505-2E9C-101B-9397-08002B2CF9AE}" pid="3" name="MSIP_Label_4044bd30-2ed7-4c9d-9d12-46200872a97b_Enabled">
    <vt:lpwstr>true</vt:lpwstr>
  </property>
  <property fmtid="{D5CDD505-2E9C-101B-9397-08002B2CF9AE}" pid="4" name="MSIP_Label_4044bd30-2ed7-4c9d-9d12-46200872a97b_SetDate">
    <vt:lpwstr>2024-12-19T14:12:01Z</vt:lpwstr>
  </property>
  <property fmtid="{D5CDD505-2E9C-101B-9397-08002B2CF9AE}" pid="5" name="MSIP_Label_4044bd30-2ed7-4c9d-9d12-46200872a97b_Method">
    <vt:lpwstr>Standard</vt:lpwstr>
  </property>
  <property fmtid="{D5CDD505-2E9C-101B-9397-08002B2CF9AE}" pid="6" name="MSIP_Label_4044bd30-2ed7-4c9d-9d12-46200872a97b_Name">
    <vt:lpwstr>defa4170-0d19-0005-0004-bc88714345d2</vt:lpwstr>
  </property>
  <property fmtid="{D5CDD505-2E9C-101B-9397-08002B2CF9AE}" pid="7" name="MSIP_Label_4044bd30-2ed7-4c9d-9d12-46200872a97b_SiteId">
    <vt:lpwstr>4130bd39-7c53-419c-b1e5-8758d6d63f21</vt:lpwstr>
  </property>
  <property fmtid="{D5CDD505-2E9C-101B-9397-08002B2CF9AE}" pid="8" name="MSIP_Label_4044bd30-2ed7-4c9d-9d12-46200872a97b_ActionId">
    <vt:lpwstr>a9c7a8c9-2ea1-4a02-903e-a9a157dd168e</vt:lpwstr>
  </property>
  <property fmtid="{D5CDD505-2E9C-101B-9397-08002B2CF9AE}" pid="9" name="MSIP_Label_4044bd30-2ed7-4c9d-9d12-46200872a97b_ContentBits">
    <vt:lpwstr>0</vt:lpwstr>
  </property>
</Properties>
</file>