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DC0A" w14:textId="77777777" w:rsidR="00B84155" w:rsidRDefault="002D20A3">
      <w:r>
        <w:rPr>
          <w:noProof/>
        </w:rPr>
        <w:drawing>
          <wp:anchor distT="0" distB="0" distL="114300" distR="114300" simplePos="0" relativeHeight="251658240" behindDoc="0" locked="0" layoutInCell="1" hidden="0" allowOverlap="1" wp14:anchorId="073C3727" wp14:editId="2C1C8380">
            <wp:simplePos x="0" y="0"/>
            <wp:positionH relativeFrom="margin">
              <wp:posOffset>1971675</wp:posOffset>
            </wp:positionH>
            <wp:positionV relativeFrom="margin">
              <wp:posOffset>-333375</wp:posOffset>
            </wp:positionV>
            <wp:extent cx="1877695" cy="121920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77695" cy="1219200"/>
                    </a:xfrm>
                    <a:prstGeom prst="rect">
                      <a:avLst/>
                    </a:prstGeom>
                    <a:ln/>
                  </pic:spPr>
                </pic:pic>
              </a:graphicData>
            </a:graphic>
          </wp:anchor>
        </w:drawing>
      </w:r>
    </w:p>
    <w:p w14:paraId="4BE53EE1" w14:textId="77777777" w:rsidR="00B84155" w:rsidRDefault="00B84155"/>
    <w:p w14:paraId="34AA1003" w14:textId="77777777" w:rsidR="00B84155" w:rsidRDefault="00B84155"/>
    <w:p w14:paraId="7B35077F" w14:textId="77777777" w:rsidR="00B84155" w:rsidRDefault="00B84155"/>
    <w:p w14:paraId="3C6D8D1F" w14:textId="77777777" w:rsidR="00B84155" w:rsidRDefault="00313718">
      <w:pPr>
        <w:jc w:val="center"/>
        <w:rPr>
          <w:b/>
          <w:sz w:val="28"/>
          <w:szCs w:val="28"/>
        </w:rPr>
      </w:pPr>
      <w:r>
        <w:rPr>
          <w:b/>
          <w:sz w:val="28"/>
          <w:szCs w:val="28"/>
        </w:rPr>
        <w:t xml:space="preserve">4-H Junior Leader </w:t>
      </w:r>
      <w:r w:rsidR="002D20A3">
        <w:rPr>
          <w:b/>
          <w:sz w:val="28"/>
          <w:szCs w:val="28"/>
        </w:rPr>
        <w:t xml:space="preserve">Secretary </w:t>
      </w:r>
      <w:r>
        <w:rPr>
          <w:b/>
          <w:sz w:val="28"/>
          <w:szCs w:val="28"/>
        </w:rPr>
        <w:t>Role Description</w:t>
      </w:r>
    </w:p>
    <w:p w14:paraId="51CBAD03" w14:textId="77777777" w:rsidR="00B84155" w:rsidRDefault="002D20A3" w:rsidP="00313718">
      <w:pPr>
        <w:ind w:left="360" w:hanging="360"/>
        <w:rPr>
          <w:b/>
          <w:sz w:val="24"/>
          <w:szCs w:val="24"/>
        </w:rPr>
      </w:pPr>
      <w:r>
        <w:rPr>
          <w:b/>
          <w:sz w:val="24"/>
          <w:szCs w:val="24"/>
        </w:rPr>
        <w:t>Qualifications:</w:t>
      </w:r>
    </w:p>
    <w:p w14:paraId="0DB92243" w14:textId="77777777" w:rsidR="00B84155" w:rsidRDefault="002D20A3" w:rsidP="00313718">
      <w:pPr>
        <w:numPr>
          <w:ilvl w:val="0"/>
          <w:numId w:val="3"/>
        </w:numPr>
        <w:pBdr>
          <w:top w:val="nil"/>
          <w:left w:val="nil"/>
          <w:bottom w:val="nil"/>
          <w:right w:val="nil"/>
          <w:between w:val="nil"/>
        </w:pBdr>
        <w:tabs>
          <w:tab w:val="left" w:pos="450"/>
        </w:tabs>
        <w:spacing w:after="0"/>
        <w:ind w:left="450" w:hanging="270"/>
        <w:rPr>
          <w:color w:val="000000"/>
          <w:sz w:val="24"/>
          <w:szCs w:val="24"/>
        </w:rPr>
      </w:pPr>
      <w:r>
        <w:rPr>
          <w:sz w:val="24"/>
          <w:szCs w:val="24"/>
        </w:rPr>
        <w:t xml:space="preserve">Good </w:t>
      </w:r>
      <w:r>
        <w:rPr>
          <w:color w:val="000000"/>
          <w:sz w:val="24"/>
          <w:szCs w:val="24"/>
        </w:rPr>
        <w:t xml:space="preserve">Listener </w:t>
      </w:r>
    </w:p>
    <w:p w14:paraId="12641379" w14:textId="77777777" w:rsidR="00B84155" w:rsidRDefault="002D20A3" w:rsidP="00313718">
      <w:pPr>
        <w:numPr>
          <w:ilvl w:val="0"/>
          <w:numId w:val="3"/>
        </w:numPr>
        <w:pBdr>
          <w:top w:val="nil"/>
          <w:left w:val="nil"/>
          <w:bottom w:val="nil"/>
          <w:right w:val="nil"/>
          <w:between w:val="nil"/>
        </w:pBdr>
        <w:tabs>
          <w:tab w:val="left" w:pos="450"/>
        </w:tabs>
        <w:ind w:left="450" w:hanging="270"/>
        <w:rPr>
          <w:color w:val="000000"/>
          <w:sz w:val="24"/>
          <w:szCs w:val="24"/>
        </w:rPr>
      </w:pPr>
      <w:r>
        <w:rPr>
          <w:color w:val="000000"/>
          <w:sz w:val="24"/>
          <w:szCs w:val="24"/>
        </w:rPr>
        <w:t xml:space="preserve">Ability to communicate effectively in written form or by typing on a </w:t>
      </w:r>
      <w:r>
        <w:rPr>
          <w:sz w:val="24"/>
          <w:szCs w:val="24"/>
        </w:rPr>
        <w:t xml:space="preserve">laptop/computer </w:t>
      </w:r>
    </w:p>
    <w:p w14:paraId="244BC61A" w14:textId="77777777" w:rsidR="00B84155" w:rsidRDefault="002D20A3" w:rsidP="00313718">
      <w:pPr>
        <w:ind w:left="360" w:hanging="360"/>
        <w:rPr>
          <w:b/>
          <w:sz w:val="24"/>
          <w:szCs w:val="24"/>
        </w:rPr>
      </w:pPr>
      <w:r>
        <w:rPr>
          <w:b/>
          <w:sz w:val="24"/>
          <w:szCs w:val="24"/>
        </w:rPr>
        <w:t>Skills:</w:t>
      </w:r>
    </w:p>
    <w:p w14:paraId="09FB8F51"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color w:val="000000"/>
          <w:sz w:val="24"/>
          <w:szCs w:val="24"/>
        </w:rPr>
      </w:pPr>
      <w:r>
        <w:rPr>
          <w:color w:val="000000"/>
          <w:sz w:val="24"/>
          <w:szCs w:val="24"/>
        </w:rPr>
        <w:t>Positive attitude and team player</w:t>
      </w:r>
    </w:p>
    <w:p w14:paraId="12B5CEED"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color w:val="000000"/>
          <w:sz w:val="24"/>
          <w:szCs w:val="24"/>
        </w:rPr>
      </w:pPr>
      <w:r>
        <w:rPr>
          <w:color w:val="000000"/>
          <w:sz w:val="24"/>
          <w:szCs w:val="24"/>
        </w:rPr>
        <w:t xml:space="preserve">Reliable </w:t>
      </w:r>
    </w:p>
    <w:p w14:paraId="63D00BEC" w14:textId="77777777" w:rsidR="00B84155" w:rsidRDefault="002D20A3" w:rsidP="00313718">
      <w:pPr>
        <w:numPr>
          <w:ilvl w:val="0"/>
          <w:numId w:val="11"/>
        </w:numPr>
        <w:pBdr>
          <w:top w:val="nil"/>
          <w:left w:val="nil"/>
          <w:bottom w:val="nil"/>
          <w:right w:val="nil"/>
          <w:between w:val="nil"/>
        </w:pBdr>
        <w:tabs>
          <w:tab w:val="left" w:pos="450"/>
        </w:tabs>
        <w:ind w:left="450" w:hanging="270"/>
        <w:rPr>
          <w:color w:val="000000"/>
          <w:sz w:val="24"/>
          <w:szCs w:val="24"/>
        </w:rPr>
      </w:pPr>
      <w:r>
        <w:rPr>
          <w:color w:val="000000"/>
          <w:sz w:val="24"/>
          <w:szCs w:val="24"/>
        </w:rPr>
        <w:t>Organiz</w:t>
      </w:r>
      <w:r>
        <w:rPr>
          <w:sz w:val="24"/>
          <w:szCs w:val="24"/>
        </w:rPr>
        <w:t xml:space="preserve">ation and </w:t>
      </w:r>
      <w:r w:rsidR="00313718">
        <w:rPr>
          <w:sz w:val="24"/>
          <w:szCs w:val="24"/>
        </w:rPr>
        <w:t>t</w:t>
      </w:r>
      <w:r>
        <w:rPr>
          <w:sz w:val="24"/>
          <w:szCs w:val="24"/>
        </w:rPr>
        <w:t xml:space="preserve">ime </w:t>
      </w:r>
      <w:r w:rsidR="00313718">
        <w:rPr>
          <w:sz w:val="24"/>
          <w:szCs w:val="24"/>
        </w:rPr>
        <w:t>m</w:t>
      </w:r>
      <w:r>
        <w:rPr>
          <w:sz w:val="24"/>
          <w:szCs w:val="24"/>
        </w:rPr>
        <w:t xml:space="preserve">anagement </w:t>
      </w:r>
    </w:p>
    <w:p w14:paraId="3F6654EB" w14:textId="77777777" w:rsidR="00B84155" w:rsidRDefault="002D20A3" w:rsidP="00313718">
      <w:pPr>
        <w:ind w:left="360" w:hanging="360"/>
        <w:rPr>
          <w:b/>
          <w:sz w:val="24"/>
          <w:szCs w:val="24"/>
        </w:rPr>
      </w:pPr>
      <w:r>
        <w:rPr>
          <w:b/>
          <w:sz w:val="24"/>
          <w:szCs w:val="24"/>
        </w:rPr>
        <w:t xml:space="preserve">Responsibilities: </w:t>
      </w:r>
    </w:p>
    <w:p w14:paraId="53D4A2B2"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Keep an accurate, current roll of all club members.</w:t>
      </w:r>
    </w:p>
    <w:p w14:paraId="1F727303"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 xml:space="preserve">Call the roll and check attendance at each meeting. </w:t>
      </w:r>
    </w:p>
    <w:p w14:paraId="04B30698"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 xml:space="preserve">Take notes during the meeting. Make sure you capture the exact wording of any motions. Then, as soon as possible after the meeting, while it is still fresh in your mind, write or type a more detailed and complete set of minutes to keep as the official </w:t>
      </w:r>
      <w:r w:rsidR="00313718">
        <w:rPr>
          <w:color w:val="000000"/>
        </w:rPr>
        <w:t>record of the meeting</w:t>
      </w:r>
      <w:r>
        <w:rPr>
          <w:color w:val="000000"/>
        </w:rPr>
        <w:t xml:space="preserve">. Minutes should include: </w:t>
      </w:r>
    </w:p>
    <w:p w14:paraId="6310BA27"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List of attendees plus the names of visitors </w:t>
      </w:r>
    </w:p>
    <w:p w14:paraId="13C24835"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Topics of discussion and main points raised </w:t>
      </w:r>
    </w:p>
    <w:p w14:paraId="1F58CB29"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Exact wording of all motions </w:t>
      </w:r>
    </w:p>
    <w:p w14:paraId="2C769653"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Results of all motions (count the votes) </w:t>
      </w:r>
    </w:p>
    <w:p w14:paraId="5C71AAFE"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 xml:space="preserve">At each meeting, read minutes of the previous meeting. </w:t>
      </w:r>
    </w:p>
    <w:p w14:paraId="0FB9BEFF"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Handle Jr. Leader correspondence. This includes reading letters to share information with club members and writing letters for the club</w:t>
      </w:r>
      <w:r w:rsidR="00313718">
        <w:rPr>
          <w:color w:val="000000"/>
        </w:rPr>
        <w:t>, including thank you letters</w:t>
      </w:r>
      <w:r>
        <w:rPr>
          <w:color w:val="000000"/>
        </w:rPr>
        <w:t>.</w:t>
      </w:r>
    </w:p>
    <w:p w14:paraId="63E1059D" w14:textId="77777777" w:rsidR="00B84155" w:rsidRDefault="002D20A3" w:rsidP="00313718">
      <w:pPr>
        <w:numPr>
          <w:ilvl w:val="0"/>
          <w:numId w:val="11"/>
        </w:numPr>
        <w:pBdr>
          <w:top w:val="nil"/>
          <w:left w:val="nil"/>
          <w:bottom w:val="nil"/>
          <w:right w:val="nil"/>
          <w:between w:val="nil"/>
        </w:pBdr>
        <w:tabs>
          <w:tab w:val="left" w:pos="450"/>
        </w:tabs>
        <w:ind w:left="450" w:hanging="270"/>
        <w:rPr>
          <w:b/>
          <w:color w:val="000000"/>
          <w:sz w:val="24"/>
          <w:szCs w:val="24"/>
        </w:rPr>
      </w:pPr>
      <w:r>
        <w:rPr>
          <w:color w:val="000000"/>
        </w:rPr>
        <w:t>During the meeting, restate motions as needed and look up items in past minutes if necessary.</w:t>
      </w:r>
    </w:p>
    <w:p w14:paraId="4AA15517" w14:textId="77777777" w:rsidR="00B84155" w:rsidRDefault="002D20A3" w:rsidP="00313718">
      <w:pPr>
        <w:ind w:left="360" w:hanging="360"/>
        <w:rPr>
          <w:b/>
          <w:sz w:val="24"/>
          <w:szCs w:val="24"/>
        </w:rPr>
      </w:pPr>
      <w:r>
        <w:rPr>
          <w:b/>
          <w:sz w:val="24"/>
          <w:szCs w:val="24"/>
        </w:rPr>
        <w:t>What you will gain from this:</w:t>
      </w:r>
    </w:p>
    <w:p w14:paraId="2A4A3344" w14:textId="77777777" w:rsidR="00313718" w:rsidRDefault="00313718" w:rsidP="00313718">
      <w:pPr>
        <w:numPr>
          <w:ilvl w:val="0"/>
          <w:numId w:val="5"/>
        </w:numPr>
        <w:pBdr>
          <w:top w:val="nil"/>
          <w:left w:val="nil"/>
          <w:bottom w:val="nil"/>
          <w:right w:val="nil"/>
          <w:between w:val="nil"/>
        </w:pBdr>
        <w:tabs>
          <w:tab w:val="left" w:pos="540"/>
        </w:tabs>
        <w:spacing w:after="0"/>
        <w:ind w:left="450" w:hanging="270"/>
        <w:rPr>
          <w:sz w:val="24"/>
          <w:szCs w:val="24"/>
        </w:rPr>
      </w:pPr>
      <w:r>
        <w:rPr>
          <w:sz w:val="24"/>
          <w:szCs w:val="24"/>
        </w:rPr>
        <w:t>Career readiness skills</w:t>
      </w:r>
    </w:p>
    <w:p w14:paraId="7B9D7E5B" w14:textId="77777777" w:rsidR="00B84155" w:rsidRDefault="00313718" w:rsidP="00313718">
      <w:pPr>
        <w:numPr>
          <w:ilvl w:val="0"/>
          <w:numId w:val="5"/>
        </w:numPr>
        <w:pBdr>
          <w:top w:val="nil"/>
          <w:left w:val="nil"/>
          <w:bottom w:val="nil"/>
          <w:right w:val="nil"/>
          <w:between w:val="nil"/>
        </w:pBdr>
        <w:tabs>
          <w:tab w:val="left" w:pos="540"/>
        </w:tabs>
        <w:spacing w:after="0"/>
        <w:ind w:left="450" w:hanging="270"/>
        <w:rPr>
          <w:sz w:val="24"/>
          <w:szCs w:val="24"/>
        </w:rPr>
      </w:pPr>
      <w:r>
        <w:rPr>
          <w:sz w:val="24"/>
          <w:szCs w:val="24"/>
        </w:rPr>
        <w:t>R</w:t>
      </w:r>
      <w:r w:rsidR="002D20A3">
        <w:rPr>
          <w:sz w:val="24"/>
          <w:szCs w:val="24"/>
        </w:rPr>
        <w:t xml:space="preserve">ecord keeping skills </w:t>
      </w:r>
    </w:p>
    <w:p w14:paraId="64057446" w14:textId="77777777" w:rsidR="00B84155" w:rsidRDefault="002D20A3" w:rsidP="00313718">
      <w:pPr>
        <w:numPr>
          <w:ilvl w:val="0"/>
          <w:numId w:val="5"/>
        </w:numPr>
        <w:pBdr>
          <w:top w:val="nil"/>
          <w:left w:val="nil"/>
          <w:bottom w:val="nil"/>
          <w:right w:val="nil"/>
          <w:between w:val="nil"/>
        </w:pBdr>
        <w:tabs>
          <w:tab w:val="left" w:pos="540"/>
        </w:tabs>
        <w:ind w:left="450" w:hanging="270"/>
        <w:rPr>
          <w:color w:val="000000"/>
          <w:sz w:val="24"/>
          <w:szCs w:val="24"/>
        </w:rPr>
      </w:pPr>
      <w:r>
        <w:rPr>
          <w:color w:val="000000"/>
          <w:sz w:val="24"/>
          <w:szCs w:val="24"/>
        </w:rPr>
        <w:t>Enhance</w:t>
      </w:r>
      <w:r w:rsidR="00313718">
        <w:rPr>
          <w:color w:val="000000"/>
          <w:sz w:val="24"/>
          <w:szCs w:val="24"/>
        </w:rPr>
        <w:t>d</w:t>
      </w:r>
      <w:r>
        <w:rPr>
          <w:color w:val="000000"/>
          <w:sz w:val="24"/>
          <w:szCs w:val="24"/>
        </w:rPr>
        <w:t xml:space="preserve"> communication skills</w:t>
      </w:r>
    </w:p>
    <w:p w14:paraId="404A8E27" w14:textId="77777777" w:rsidR="00B84155" w:rsidRDefault="00B84155"/>
    <w:sectPr w:rsidR="00B84155">
      <w:footerReference w:type="default" r:id="rId9"/>
      <w:pgSz w:w="12240" w:h="15840"/>
      <w:pgMar w:top="1080" w:right="1440" w:bottom="108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CDB0" w14:textId="77777777" w:rsidR="002D20A3" w:rsidRDefault="002D20A3">
      <w:pPr>
        <w:spacing w:after="0" w:line="240" w:lineRule="auto"/>
      </w:pPr>
      <w:r>
        <w:separator/>
      </w:r>
    </w:p>
  </w:endnote>
  <w:endnote w:type="continuationSeparator" w:id="0">
    <w:p w14:paraId="34C1C52C" w14:textId="77777777" w:rsidR="002D20A3" w:rsidRDefault="002D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7F46" w14:textId="77777777" w:rsidR="00B84155" w:rsidRDefault="002D20A3">
    <w:pPr>
      <w:pBdr>
        <w:top w:val="nil"/>
        <w:left w:val="nil"/>
        <w:bottom w:val="nil"/>
        <w:right w:val="nil"/>
        <w:between w:val="nil"/>
      </w:pBdr>
      <w:spacing w:after="0" w:line="240" w:lineRule="auto"/>
      <w:rPr>
        <w:color w:val="000000"/>
        <w:sz w:val="24"/>
        <w:szCs w:val="24"/>
      </w:rPr>
    </w:pPr>
    <w:r>
      <w:rPr>
        <w:noProof/>
      </w:rPr>
      <w:drawing>
        <wp:anchor distT="0" distB="0" distL="114300" distR="114300" simplePos="0" relativeHeight="251658240" behindDoc="0" locked="0" layoutInCell="1" hidden="0" allowOverlap="1" wp14:anchorId="25B7D69D" wp14:editId="18B11E94">
          <wp:simplePos x="0" y="0"/>
          <wp:positionH relativeFrom="column">
            <wp:posOffset>1582276</wp:posOffset>
          </wp:positionH>
          <wp:positionV relativeFrom="paragraph">
            <wp:posOffset>3175</wp:posOffset>
          </wp:positionV>
          <wp:extent cx="2779048" cy="295275"/>
          <wp:effectExtent l="0" t="0" r="0" b="0"/>
          <wp:wrapNone/>
          <wp:docPr id="27" name="image3.png" descr="S:\Restricted Shared\State 4-H Office\Steve\4-H Clover\PU 4-H Co-Branding.png"/>
          <wp:cNvGraphicFramePr/>
          <a:graphic xmlns:a="http://schemas.openxmlformats.org/drawingml/2006/main">
            <a:graphicData uri="http://schemas.openxmlformats.org/drawingml/2006/picture">
              <pic:pic xmlns:pic="http://schemas.openxmlformats.org/drawingml/2006/picture">
                <pic:nvPicPr>
                  <pic:cNvPr id="0" name="image3.png" descr="S:\Restricted Shared\State 4-H Office\Steve\4-H Clover\PU 4-H Co-Branding.png"/>
                  <pic:cNvPicPr preferRelativeResize="0"/>
                </pic:nvPicPr>
                <pic:blipFill>
                  <a:blip r:embed="rId1"/>
                  <a:srcRect/>
                  <a:stretch>
                    <a:fillRect/>
                  </a:stretch>
                </pic:blipFill>
                <pic:spPr>
                  <a:xfrm>
                    <a:off x="0" y="0"/>
                    <a:ext cx="2779048" cy="295275"/>
                  </a:xfrm>
                  <a:prstGeom prst="rect">
                    <a:avLst/>
                  </a:prstGeom>
                  <a:ln/>
                </pic:spPr>
              </pic:pic>
            </a:graphicData>
          </a:graphic>
        </wp:anchor>
      </w:drawing>
    </w:r>
  </w:p>
  <w:p w14:paraId="7EB08940" w14:textId="77777777" w:rsidR="00B84155" w:rsidRDefault="00B84155">
    <w:pPr>
      <w:pBdr>
        <w:top w:val="nil"/>
        <w:left w:val="nil"/>
        <w:bottom w:val="nil"/>
        <w:right w:val="nil"/>
        <w:between w:val="nil"/>
      </w:pBdr>
      <w:tabs>
        <w:tab w:val="center" w:pos="4680"/>
        <w:tab w:val="right" w:pos="9360"/>
      </w:tabs>
      <w:spacing w:after="0" w:line="240" w:lineRule="auto"/>
      <w:jc w:val="center"/>
      <w:rPr>
        <w:b/>
        <w:i/>
        <w:color w:val="000000"/>
      </w:rPr>
    </w:pPr>
  </w:p>
  <w:p w14:paraId="558E60DF" w14:textId="77777777" w:rsidR="00B84155" w:rsidRDefault="00B84155">
    <w:pPr>
      <w:pBdr>
        <w:top w:val="nil"/>
        <w:left w:val="nil"/>
        <w:bottom w:val="nil"/>
        <w:right w:val="nil"/>
        <w:between w:val="nil"/>
      </w:pBdr>
      <w:tabs>
        <w:tab w:val="center" w:pos="4680"/>
        <w:tab w:val="right" w:pos="9360"/>
      </w:tabs>
      <w:spacing w:after="0" w:line="240" w:lineRule="auto"/>
      <w:jc w:val="center"/>
      <w:rPr>
        <w:b/>
        <w:i/>
        <w:color w:val="000000"/>
        <w:sz w:val="18"/>
        <w:szCs w:val="18"/>
      </w:rPr>
    </w:pPr>
  </w:p>
  <w:p w14:paraId="52273855" w14:textId="77777777" w:rsidR="00B84155" w:rsidRDefault="002D20A3">
    <w:pPr>
      <w:pBdr>
        <w:top w:val="nil"/>
        <w:left w:val="nil"/>
        <w:bottom w:val="nil"/>
        <w:right w:val="nil"/>
        <w:between w:val="nil"/>
      </w:pBdr>
      <w:tabs>
        <w:tab w:val="center" w:pos="4680"/>
        <w:tab w:val="right" w:pos="9360"/>
      </w:tabs>
      <w:spacing w:after="0" w:line="240" w:lineRule="auto"/>
      <w:jc w:val="center"/>
      <w:rPr>
        <w:b/>
        <w:color w:val="000000"/>
        <w:sz w:val="18"/>
        <w:szCs w:val="18"/>
      </w:rPr>
    </w:pPr>
    <w:r>
      <w:rPr>
        <w:b/>
        <w:i/>
        <w:color w:val="000000"/>
        <w:sz w:val="18"/>
        <w:szCs w:val="18"/>
      </w:rPr>
      <w:t>Purdue Extension is an Affirmative Action/Equal Opportunity Institution.</w:t>
    </w:r>
  </w:p>
  <w:p w14:paraId="45A8EF3E" w14:textId="77777777" w:rsidR="00B84155" w:rsidRDefault="00B841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7F0B" w14:textId="77777777" w:rsidR="002D20A3" w:rsidRDefault="002D20A3">
      <w:pPr>
        <w:spacing w:after="0" w:line="240" w:lineRule="auto"/>
      </w:pPr>
      <w:r>
        <w:separator/>
      </w:r>
    </w:p>
  </w:footnote>
  <w:footnote w:type="continuationSeparator" w:id="0">
    <w:p w14:paraId="27669C4F" w14:textId="77777777" w:rsidR="002D20A3" w:rsidRDefault="002D2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65"/>
    <w:multiLevelType w:val="multilevel"/>
    <w:tmpl w:val="54D4C05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 w15:restartNumberingAfterBreak="0">
    <w:nsid w:val="024841BC"/>
    <w:multiLevelType w:val="multilevel"/>
    <w:tmpl w:val="2F4C01A6"/>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079D4072"/>
    <w:multiLevelType w:val="multilevel"/>
    <w:tmpl w:val="3936304C"/>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3" w15:restartNumberingAfterBreak="0">
    <w:nsid w:val="110B16F2"/>
    <w:multiLevelType w:val="multilevel"/>
    <w:tmpl w:val="F10848A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15:restartNumberingAfterBreak="0">
    <w:nsid w:val="12EC202D"/>
    <w:multiLevelType w:val="multilevel"/>
    <w:tmpl w:val="46F464C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5" w15:restartNumberingAfterBreak="0">
    <w:nsid w:val="16B5631C"/>
    <w:multiLevelType w:val="multilevel"/>
    <w:tmpl w:val="EB164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1D7A8B"/>
    <w:multiLevelType w:val="multilevel"/>
    <w:tmpl w:val="E4D091B2"/>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7" w15:restartNumberingAfterBreak="0">
    <w:nsid w:val="1A682EE8"/>
    <w:multiLevelType w:val="multilevel"/>
    <w:tmpl w:val="5DAE4ED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8" w15:restartNumberingAfterBreak="0">
    <w:nsid w:val="20E519C3"/>
    <w:multiLevelType w:val="hybridMultilevel"/>
    <w:tmpl w:val="BCDCBF4E"/>
    <w:lvl w:ilvl="0" w:tplc="C364864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66EDF"/>
    <w:multiLevelType w:val="multilevel"/>
    <w:tmpl w:val="41E6788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0" w15:restartNumberingAfterBreak="0">
    <w:nsid w:val="264F4C95"/>
    <w:multiLevelType w:val="multilevel"/>
    <w:tmpl w:val="449A4ED2"/>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1" w15:restartNumberingAfterBreak="0">
    <w:nsid w:val="2D857E19"/>
    <w:multiLevelType w:val="multilevel"/>
    <w:tmpl w:val="BB180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F60069"/>
    <w:multiLevelType w:val="multilevel"/>
    <w:tmpl w:val="C194D57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3" w15:restartNumberingAfterBreak="0">
    <w:nsid w:val="414C5459"/>
    <w:multiLevelType w:val="multilevel"/>
    <w:tmpl w:val="47E0D58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4" w15:restartNumberingAfterBreak="0">
    <w:nsid w:val="42FE41FE"/>
    <w:multiLevelType w:val="multilevel"/>
    <w:tmpl w:val="C34005C6"/>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5" w15:restartNumberingAfterBreak="0">
    <w:nsid w:val="45093868"/>
    <w:multiLevelType w:val="multilevel"/>
    <w:tmpl w:val="6448B2C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6" w15:restartNumberingAfterBreak="0">
    <w:nsid w:val="4A462343"/>
    <w:multiLevelType w:val="multilevel"/>
    <w:tmpl w:val="0030B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9140A6"/>
    <w:multiLevelType w:val="multilevel"/>
    <w:tmpl w:val="B9BC148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8" w15:restartNumberingAfterBreak="0">
    <w:nsid w:val="51672D39"/>
    <w:multiLevelType w:val="multilevel"/>
    <w:tmpl w:val="44C0E69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9" w15:restartNumberingAfterBreak="0">
    <w:nsid w:val="5522405E"/>
    <w:multiLevelType w:val="multilevel"/>
    <w:tmpl w:val="50BEE990"/>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0" w15:restartNumberingAfterBreak="0">
    <w:nsid w:val="569C733F"/>
    <w:multiLevelType w:val="multilevel"/>
    <w:tmpl w:val="09BCDFB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1" w15:restartNumberingAfterBreak="0">
    <w:nsid w:val="589230E0"/>
    <w:multiLevelType w:val="multilevel"/>
    <w:tmpl w:val="79042AB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2" w15:restartNumberingAfterBreak="0">
    <w:nsid w:val="59BE16D4"/>
    <w:multiLevelType w:val="multilevel"/>
    <w:tmpl w:val="D8C82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701FA9"/>
    <w:multiLevelType w:val="multilevel"/>
    <w:tmpl w:val="A628D18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4" w15:restartNumberingAfterBreak="0">
    <w:nsid w:val="5F417B0A"/>
    <w:multiLevelType w:val="multilevel"/>
    <w:tmpl w:val="03B0C864"/>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5" w15:restartNumberingAfterBreak="0">
    <w:nsid w:val="5FB74195"/>
    <w:multiLevelType w:val="multilevel"/>
    <w:tmpl w:val="831C5FE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6" w15:restartNumberingAfterBreak="0">
    <w:nsid w:val="68B07FF4"/>
    <w:multiLevelType w:val="multilevel"/>
    <w:tmpl w:val="113C929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7" w15:restartNumberingAfterBreak="0">
    <w:nsid w:val="694F5631"/>
    <w:multiLevelType w:val="multilevel"/>
    <w:tmpl w:val="AEFA4B3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8" w15:restartNumberingAfterBreak="0">
    <w:nsid w:val="6E562ADF"/>
    <w:multiLevelType w:val="multilevel"/>
    <w:tmpl w:val="D108A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4B331A"/>
    <w:multiLevelType w:val="multilevel"/>
    <w:tmpl w:val="47B08740"/>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30" w15:restartNumberingAfterBreak="0">
    <w:nsid w:val="74AF4074"/>
    <w:multiLevelType w:val="multilevel"/>
    <w:tmpl w:val="C290921C"/>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14"/>
  </w:num>
  <w:num w:numId="2">
    <w:abstractNumId w:val="24"/>
  </w:num>
  <w:num w:numId="3">
    <w:abstractNumId w:val="10"/>
  </w:num>
  <w:num w:numId="4">
    <w:abstractNumId w:val="11"/>
  </w:num>
  <w:num w:numId="5">
    <w:abstractNumId w:val="4"/>
  </w:num>
  <w:num w:numId="6">
    <w:abstractNumId w:val="22"/>
  </w:num>
  <w:num w:numId="7">
    <w:abstractNumId w:val="16"/>
  </w:num>
  <w:num w:numId="8">
    <w:abstractNumId w:val="9"/>
  </w:num>
  <w:num w:numId="9">
    <w:abstractNumId w:val="28"/>
  </w:num>
  <w:num w:numId="10">
    <w:abstractNumId w:val="20"/>
  </w:num>
  <w:num w:numId="11">
    <w:abstractNumId w:val="25"/>
  </w:num>
  <w:num w:numId="12">
    <w:abstractNumId w:val="2"/>
  </w:num>
  <w:num w:numId="13">
    <w:abstractNumId w:val="5"/>
  </w:num>
  <w:num w:numId="14">
    <w:abstractNumId w:val="21"/>
  </w:num>
  <w:num w:numId="15">
    <w:abstractNumId w:val="29"/>
  </w:num>
  <w:num w:numId="16">
    <w:abstractNumId w:val="7"/>
  </w:num>
  <w:num w:numId="17">
    <w:abstractNumId w:val="1"/>
  </w:num>
  <w:num w:numId="18">
    <w:abstractNumId w:val="15"/>
  </w:num>
  <w:num w:numId="19">
    <w:abstractNumId w:val="17"/>
  </w:num>
  <w:num w:numId="20">
    <w:abstractNumId w:val="0"/>
  </w:num>
  <w:num w:numId="21">
    <w:abstractNumId w:val="26"/>
  </w:num>
  <w:num w:numId="22">
    <w:abstractNumId w:val="6"/>
  </w:num>
  <w:num w:numId="23">
    <w:abstractNumId w:val="30"/>
  </w:num>
  <w:num w:numId="24">
    <w:abstractNumId w:val="23"/>
  </w:num>
  <w:num w:numId="25">
    <w:abstractNumId w:val="27"/>
  </w:num>
  <w:num w:numId="26">
    <w:abstractNumId w:val="3"/>
  </w:num>
  <w:num w:numId="27">
    <w:abstractNumId w:val="18"/>
  </w:num>
  <w:num w:numId="28">
    <w:abstractNumId w:val="12"/>
  </w:num>
  <w:num w:numId="29">
    <w:abstractNumId w:val="13"/>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55"/>
    <w:rsid w:val="00052731"/>
    <w:rsid w:val="00092A1A"/>
    <w:rsid w:val="00186AB4"/>
    <w:rsid w:val="002D20A3"/>
    <w:rsid w:val="00313718"/>
    <w:rsid w:val="004F072E"/>
    <w:rsid w:val="005C61BE"/>
    <w:rsid w:val="007A7C67"/>
    <w:rsid w:val="007F2976"/>
    <w:rsid w:val="009306E0"/>
    <w:rsid w:val="00992A2C"/>
    <w:rsid w:val="00B84155"/>
    <w:rsid w:val="00D0064E"/>
    <w:rsid w:val="00E31F5D"/>
    <w:rsid w:val="00F630A4"/>
    <w:rsid w:val="00F82768"/>
    <w:rsid w:val="00FE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8330"/>
  <w15:docId w15:val="{B0E444B7-7F7E-4C20-9D56-363F5853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5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902EA7"/>
    <w:pPr>
      <w:ind w:left="720"/>
      <w:contextualSpacing/>
    </w:pPr>
  </w:style>
  <w:style w:type="character" w:styleId="Hyperlink">
    <w:name w:val="Hyperlink"/>
    <w:basedOn w:val="DefaultParagraphFont"/>
    <w:uiPriority w:val="99"/>
    <w:unhideWhenUsed/>
    <w:rsid w:val="00562E02"/>
    <w:rPr>
      <w:color w:val="0563C1" w:themeColor="hyperlink"/>
      <w:u w:val="single"/>
    </w:rPr>
  </w:style>
  <w:style w:type="character" w:styleId="FollowedHyperlink">
    <w:name w:val="FollowedHyperlink"/>
    <w:basedOn w:val="DefaultParagraphFont"/>
    <w:uiPriority w:val="99"/>
    <w:semiHidden/>
    <w:unhideWhenUsed/>
    <w:rsid w:val="00562E02"/>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wP+RccX9Os06A9Hex2/wR8Q4w==">AMUW2mW74byrGvphDtDWHaKgVXtaAPrH/SYfVlh5rcIzFv529+zmGkoQk5Yj20EXCuVFPY6nUpH0jRBFByZKoFzv9AjKjj858YZ2X54975ErG0IuzroNuToOk1l2+UZCLwWiXVZrcvzR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Anna K</dc:creator>
  <cp:lastModifiedBy>Claire Elyse Crum</cp:lastModifiedBy>
  <cp:revision>2</cp:revision>
  <dcterms:created xsi:type="dcterms:W3CDTF">2024-09-23T15:58:00Z</dcterms:created>
  <dcterms:modified xsi:type="dcterms:W3CDTF">2024-09-23T15:58:00Z</dcterms:modified>
</cp:coreProperties>
</file>