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72D4" w14:textId="77777777" w:rsidR="00ED38E0" w:rsidRDefault="003B55D9" w:rsidP="003E03CA">
      <w:pPr>
        <w:pStyle w:val="NoSpacing"/>
        <w:jc w:val="both"/>
        <w:rPr>
          <w:rFonts w:ascii="Arial" w:hAnsi="Arial" w:cs="Arial"/>
          <w:b/>
          <w:sz w:val="36"/>
          <w:szCs w:val="36"/>
        </w:rPr>
      </w:pPr>
      <w:r>
        <w:rPr>
          <w:rFonts w:ascii="Arial" w:hAnsi="Arial" w:cs="Arial"/>
          <w:b/>
          <w:sz w:val="36"/>
          <w:szCs w:val="36"/>
        </w:rPr>
        <w:t xml:space="preserve">Quilting </w:t>
      </w:r>
      <w:r w:rsidR="003E03CA" w:rsidRPr="003E03CA">
        <w:rPr>
          <w:rFonts w:ascii="Arial" w:hAnsi="Arial" w:cs="Arial"/>
          <w:b/>
          <w:sz w:val="36"/>
          <w:szCs w:val="36"/>
        </w:rPr>
        <w:t xml:space="preserve">  </w:t>
      </w:r>
    </w:p>
    <w:p w14:paraId="24B40124" w14:textId="77777777" w:rsidR="003E03CA" w:rsidRDefault="00521DA5" w:rsidP="003E03CA">
      <w:pPr>
        <w:pStyle w:val="NoSpacing"/>
        <w:jc w:val="both"/>
        <w:rPr>
          <w:rFonts w:ascii="Arial" w:hAnsi="Arial" w:cs="Arial"/>
        </w:rPr>
      </w:pPr>
      <w:r>
        <w:rPr>
          <w:rFonts w:ascii="Arial" w:hAnsi="Arial" w:cs="Arial"/>
        </w:rPr>
        <w:t>(Not a State Fair Project</w:t>
      </w:r>
      <w:r w:rsidR="003E03CA" w:rsidRPr="00ED38E0">
        <w:rPr>
          <w:rFonts w:ascii="Arial" w:hAnsi="Arial" w:cs="Arial"/>
        </w:rPr>
        <w:t>)</w:t>
      </w:r>
    </w:p>
    <w:p w14:paraId="289C788E" w14:textId="666BB5C8" w:rsidR="00D14B5F" w:rsidRDefault="00D14B5F" w:rsidP="00D14B5F">
      <w:pPr>
        <w:pStyle w:val="NoSpacing"/>
        <w:rPr>
          <w:rFonts w:ascii="Arial" w:hAnsi="Arial" w:cs="Arial"/>
          <w:b/>
          <w:sz w:val="28"/>
          <w:szCs w:val="28"/>
        </w:rPr>
      </w:pPr>
      <w:r>
        <w:rPr>
          <w:rFonts w:ascii="Arial" w:hAnsi="Arial" w:cs="Arial"/>
          <w:b/>
          <w:sz w:val="28"/>
          <w:szCs w:val="28"/>
        </w:rPr>
        <w:t xml:space="preserve">(To enroll in </w:t>
      </w:r>
      <w:r w:rsidR="00323FE8">
        <w:rPr>
          <w:rFonts w:ascii="Arial" w:hAnsi="Arial" w:cs="Arial"/>
          <w:b/>
          <w:sz w:val="28"/>
          <w:szCs w:val="28"/>
        </w:rPr>
        <w:t xml:space="preserve">the Quilting project, select </w:t>
      </w:r>
      <w:r w:rsidR="00FC1122">
        <w:rPr>
          <w:rFonts w:ascii="Arial" w:hAnsi="Arial" w:cs="Arial"/>
          <w:b/>
          <w:sz w:val="28"/>
          <w:szCs w:val="28"/>
          <w:u w:val="single"/>
        </w:rPr>
        <w:t>County Project</w:t>
      </w:r>
      <w:r w:rsidR="00323FE8">
        <w:rPr>
          <w:rFonts w:ascii="Arial" w:hAnsi="Arial" w:cs="Arial"/>
          <w:b/>
          <w:sz w:val="28"/>
          <w:szCs w:val="28"/>
          <w:u w:val="single"/>
        </w:rPr>
        <w:t>: Quilting</w:t>
      </w:r>
      <w:r>
        <w:rPr>
          <w:rFonts w:ascii="Arial" w:hAnsi="Arial" w:cs="Arial"/>
          <w:b/>
          <w:sz w:val="28"/>
          <w:szCs w:val="28"/>
        </w:rPr>
        <w:t xml:space="preserve"> in 4</w:t>
      </w:r>
      <w:r w:rsidR="00FC1122">
        <w:rPr>
          <w:rFonts w:ascii="Arial" w:hAnsi="Arial" w:cs="Arial"/>
          <w:b/>
          <w:sz w:val="28"/>
          <w:szCs w:val="28"/>
        </w:rPr>
        <w:t>-</w:t>
      </w:r>
      <w:r>
        <w:rPr>
          <w:rFonts w:ascii="Arial" w:hAnsi="Arial" w:cs="Arial"/>
          <w:b/>
          <w:sz w:val="28"/>
          <w:szCs w:val="28"/>
        </w:rPr>
        <w:t>H</w:t>
      </w:r>
      <w:r w:rsidR="00FC1122">
        <w:rPr>
          <w:rFonts w:ascii="Arial" w:hAnsi="Arial" w:cs="Arial"/>
          <w:b/>
          <w:sz w:val="28"/>
          <w:szCs w:val="28"/>
        </w:rPr>
        <w:t xml:space="preserve"> </w:t>
      </w:r>
      <w:r>
        <w:rPr>
          <w:rFonts w:ascii="Arial" w:hAnsi="Arial" w:cs="Arial"/>
          <w:b/>
          <w:sz w:val="28"/>
          <w:szCs w:val="28"/>
        </w:rPr>
        <w:t xml:space="preserve">Online.) </w:t>
      </w:r>
    </w:p>
    <w:p w14:paraId="15C99516" w14:textId="77777777" w:rsidR="00D14B5F" w:rsidRPr="003E03CA" w:rsidRDefault="00D14B5F" w:rsidP="003E03CA">
      <w:pPr>
        <w:pStyle w:val="NoSpacing"/>
        <w:jc w:val="both"/>
        <w:rPr>
          <w:rFonts w:ascii="Arial" w:hAnsi="Arial" w:cs="Arial"/>
          <w:sz w:val="36"/>
          <w:szCs w:val="36"/>
        </w:rPr>
      </w:pPr>
    </w:p>
    <w:p w14:paraId="71693AFD" w14:textId="77777777" w:rsidR="00DF6ABE" w:rsidRDefault="00DF6ABE" w:rsidP="003E03CA">
      <w:pPr>
        <w:pStyle w:val="NoSpacing"/>
        <w:jc w:val="both"/>
        <w:rPr>
          <w:rFonts w:ascii="Arial" w:hAnsi="Arial" w:cs="Arial"/>
          <w:b/>
        </w:rPr>
      </w:pPr>
      <w:r>
        <w:rPr>
          <w:rFonts w:ascii="Arial" w:hAnsi="Arial" w:cs="Arial"/>
          <w:b/>
        </w:rPr>
        <w:t>Exhibit requirements for Options 1 and 2:</w:t>
      </w:r>
    </w:p>
    <w:p w14:paraId="6D08FF7B" w14:textId="77777777" w:rsidR="00DF6ABE" w:rsidRDefault="00DF6ABE" w:rsidP="003E03CA">
      <w:pPr>
        <w:pStyle w:val="NoSpacing"/>
        <w:jc w:val="both"/>
        <w:rPr>
          <w:rFonts w:ascii="Arial" w:hAnsi="Arial" w:cs="Arial"/>
          <w:b/>
        </w:rPr>
      </w:pPr>
    </w:p>
    <w:p w14:paraId="0D3E1064"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All quilts must be clean and finished for the intended purpose.</w:t>
      </w:r>
    </w:p>
    <w:p w14:paraId="210785CD"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A</w:t>
      </w:r>
      <w:r w:rsidR="00D708CB">
        <w:rPr>
          <w:rFonts w:ascii="Arial" w:hAnsi="Arial" w:cs="Arial"/>
        </w:rPr>
        <w:t>ll</w:t>
      </w:r>
      <w:r w:rsidRPr="00DF6ABE">
        <w:rPr>
          <w:rFonts w:ascii="Arial" w:hAnsi="Arial" w:cs="Arial"/>
        </w:rPr>
        <w:t xml:space="preserve"> quilt consists of three layers (top, batting, and backing)</w:t>
      </w:r>
    </w:p>
    <w:p w14:paraId="38A4C92A"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All quilts must be quilted (hand or machine) or tied.</w:t>
      </w:r>
    </w:p>
    <w:p w14:paraId="24C612DF"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All quilt piecing and finishing must be the sole work of the current 4-H member. No pre-quilted fabric may be used.</w:t>
      </w:r>
    </w:p>
    <w:p w14:paraId="5DCEBAD8"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Wall quilts must have a hanging sleeve on the back of the quilt or some method for hanging.</w:t>
      </w:r>
    </w:p>
    <w:p w14:paraId="5EE2D565" w14:textId="77777777" w:rsidR="00DF6ABE" w:rsidRPr="00DF6ABE" w:rsidRDefault="00DF6ABE" w:rsidP="00DF6ABE">
      <w:pPr>
        <w:pStyle w:val="NoSpacing"/>
        <w:numPr>
          <w:ilvl w:val="0"/>
          <w:numId w:val="8"/>
        </w:numPr>
        <w:jc w:val="both"/>
        <w:rPr>
          <w:rFonts w:ascii="Arial" w:hAnsi="Arial" w:cs="Arial"/>
        </w:rPr>
      </w:pPr>
      <w:r w:rsidRPr="00DF6ABE">
        <w:rPr>
          <w:rFonts w:ascii="Arial" w:hAnsi="Arial" w:cs="Arial"/>
        </w:rPr>
        <w:t xml:space="preserve">All quilts must have a permanent label (not paper) on the back of the item (preferably in the bottom right corner). Include name of quilt, quilt maker, and date. Additional information may be added if desired. </w:t>
      </w:r>
    </w:p>
    <w:p w14:paraId="3F21773B" w14:textId="77777777" w:rsidR="00DF6ABE" w:rsidRDefault="00DF6ABE" w:rsidP="003E03CA">
      <w:pPr>
        <w:pStyle w:val="NoSpacing"/>
        <w:jc w:val="both"/>
        <w:rPr>
          <w:rFonts w:ascii="Arial" w:hAnsi="Arial" w:cs="Arial"/>
          <w:b/>
        </w:rPr>
      </w:pPr>
    </w:p>
    <w:p w14:paraId="01E7EFB9" w14:textId="77777777" w:rsidR="003E03CA" w:rsidRPr="00DF6ABE" w:rsidRDefault="003E03CA" w:rsidP="003E03CA">
      <w:pPr>
        <w:pStyle w:val="NoSpacing"/>
        <w:jc w:val="both"/>
        <w:rPr>
          <w:rFonts w:ascii="Arial" w:hAnsi="Arial" w:cs="Arial"/>
          <w:b/>
        </w:rPr>
      </w:pPr>
      <w:r w:rsidRPr="00DF6ABE">
        <w:rPr>
          <w:rFonts w:ascii="Arial" w:hAnsi="Arial" w:cs="Arial"/>
          <w:b/>
        </w:rPr>
        <w:t>Option 1 – Quilting – Machine</w:t>
      </w:r>
    </w:p>
    <w:p w14:paraId="39E44527" w14:textId="77777777" w:rsidR="00DF6ABE" w:rsidRDefault="00DF6ABE" w:rsidP="003E03CA">
      <w:pPr>
        <w:pStyle w:val="NoSpacing"/>
        <w:jc w:val="both"/>
        <w:rPr>
          <w:rFonts w:ascii="Arial" w:hAnsi="Arial" w:cs="Arial"/>
          <w:b/>
          <w:u w:val="single"/>
        </w:rPr>
      </w:pPr>
    </w:p>
    <w:p w14:paraId="053DC4D0" w14:textId="77777777" w:rsidR="00DF6ABE" w:rsidRDefault="00DF6ABE" w:rsidP="003E03CA">
      <w:pPr>
        <w:pStyle w:val="NoSpacing"/>
        <w:jc w:val="both"/>
        <w:rPr>
          <w:rFonts w:ascii="Arial" w:hAnsi="Arial" w:cs="Arial"/>
        </w:rPr>
      </w:pPr>
      <w:r>
        <w:rPr>
          <w:rFonts w:ascii="Arial" w:hAnsi="Arial" w:cs="Arial"/>
          <w:b/>
          <w:u w:val="single"/>
        </w:rPr>
        <w:t>Beginner Grades 3-</w:t>
      </w:r>
      <w:r w:rsidR="003E03CA" w:rsidRPr="00DF6ABE">
        <w:rPr>
          <w:rFonts w:ascii="Arial" w:hAnsi="Arial" w:cs="Arial"/>
          <w:b/>
          <w:u w:val="single"/>
        </w:rPr>
        <w:t>5:</w:t>
      </w:r>
      <w:r w:rsidR="003E03CA" w:rsidRPr="00DF6ABE">
        <w:rPr>
          <w:rFonts w:ascii="Arial" w:hAnsi="Arial" w:cs="Arial"/>
        </w:rPr>
        <w:t xml:space="preserve">  </w:t>
      </w:r>
    </w:p>
    <w:p w14:paraId="2DB4094D" w14:textId="77777777" w:rsidR="003E03CA" w:rsidRPr="003E03CA" w:rsidRDefault="003E03CA" w:rsidP="003E03CA">
      <w:pPr>
        <w:pStyle w:val="NoSpacing"/>
        <w:jc w:val="both"/>
        <w:rPr>
          <w:rFonts w:ascii="Arial" w:hAnsi="Arial" w:cs="Arial"/>
          <w:u w:val="single"/>
        </w:rPr>
      </w:pPr>
      <w:r w:rsidRPr="003E03CA">
        <w:rPr>
          <w:rFonts w:ascii="Arial" w:hAnsi="Arial" w:cs="Arial"/>
        </w:rPr>
        <w:t>Exhibit one of the following items</w:t>
      </w:r>
      <w:r w:rsidR="00D708CB">
        <w:rPr>
          <w:rFonts w:ascii="Arial" w:hAnsi="Arial" w:cs="Arial"/>
        </w:rPr>
        <w:t>:</w:t>
      </w:r>
    </w:p>
    <w:p w14:paraId="6ED5891D" w14:textId="77777777" w:rsidR="003E03CA" w:rsidRPr="003E03CA" w:rsidRDefault="00D708CB" w:rsidP="00DF6ABE">
      <w:pPr>
        <w:pStyle w:val="NoSpacing"/>
        <w:numPr>
          <w:ilvl w:val="0"/>
          <w:numId w:val="4"/>
        </w:numPr>
        <w:jc w:val="both"/>
        <w:rPr>
          <w:rFonts w:ascii="Arial" w:hAnsi="Arial" w:cs="Arial"/>
        </w:rPr>
      </w:pPr>
      <w:r>
        <w:rPr>
          <w:rFonts w:ascii="Arial" w:hAnsi="Arial" w:cs="Arial"/>
        </w:rPr>
        <w:t>Exhibit a quilt</w:t>
      </w:r>
      <w:r w:rsidR="000E79E3">
        <w:rPr>
          <w:rFonts w:ascii="Arial" w:hAnsi="Arial" w:cs="Arial"/>
        </w:rPr>
        <w:t xml:space="preserve">ed, pieced item with </w:t>
      </w:r>
      <w:r>
        <w:rPr>
          <w:rFonts w:ascii="Arial" w:hAnsi="Arial" w:cs="Arial"/>
        </w:rPr>
        <w:t>binding at least 12” X 14”</w:t>
      </w:r>
    </w:p>
    <w:p w14:paraId="10FA1BF1" w14:textId="77777777" w:rsidR="003E03CA" w:rsidRPr="003E03CA" w:rsidRDefault="003E03CA" w:rsidP="00DF6ABE">
      <w:pPr>
        <w:pStyle w:val="NoSpacing"/>
        <w:numPr>
          <w:ilvl w:val="0"/>
          <w:numId w:val="4"/>
        </w:numPr>
        <w:jc w:val="both"/>
        <w:rPr>
          <w:rFonts w:ascii="Arial" w:hAnsi="Arial" w:cs="Arial"/>
        </w:rPr>
      </w:pPr>
      <w:r w:rsidRPr="003E03CA">
        <w:rPr>
          <w:rFonts w:ascii="Arial" w:hAnsi="Arial" w:cs="Arial"/>
        </w:rPr>
        <w:t>One 14” x 14” square pillow, pieced and quilted on one side.</w:t>
      </w:r>
    </w:p>
    <w:p w14:paraId="660EB082" w14:textId="77777777" w:rsidR="00DF6ABE" w:rsidRDefault="00DF6ABE" w:rsidP="003E03CA">
      <w:pPr>
        <w:pStyle w:val="NoSpacing"/>
        <w:jc w:val="both"/>
        <w:rPr>
          <w:rFonts w:ascii="Arial" w:hAnsi="Arial" w:cs="Arial"/>
          <w:u w:val="single"/>
        </w:rPr>
      </w:pPr>
    </w:p>
    <w:p w14:paraId="5C9661C3" w14:textId="77777777" w:rsidR="00DF6ABE" w:rsidRDefault="00DF6ABE" w:rsidP="003E03CA">
      <w:pPr>
        <w:pStyle w:val="NoSpacing"/>
        <w:jc w:val="both"/>
        <w:rPr>
          <w:rFonts w:ascii="Arial" w:hAnsi="Arial" w:cs="Arial"/>
        </w:rPr>
      </w:pPr>
      <w:r>
        <w:rPr>
          <w:rFonts w:ascii="Arial" w:hAnsi="Arial" w:cs="Arial"/>
          <w:b/>
          <w:u w:val="single"/>
        </w:rPr>
        <w:t>Intermediate Grades 6-</w:t>
      </w:r>
      <w:r w:rsidR="003E03CA" w:rsidRPr="00DF6ABE">
        <w:rPr>
          <w:rFonts w:ascii="Arial" w:hAnsi="Arial" w:cs="Arial"/>
          <w:b/>
          <w:u w:val="single"/>
        </w:rPr>
        <w:t>8</w:t>
      </w:r>
      <w:r w:rsidR="003E03CA" w:rsidRPr="003E03CA">
        <w:rPr>
          <w:rFonts w:ascii="Arial" w:hAnsi="Arial" w:cs="Arial"/>
          <w:u w:val="single"/>
        </w:rPr>
        <w:t>:</w:t>
      </w:r>
      <w:r w:rsidR="003E03CA" w:rsidRPr="003E03CA">
        <w:rPr>
          <w:rFonts w:ascii="Arial" w:hAnsi="Arial" w:cs="Arial"/>
        </w:rPr>
        <w:t xml:space="preserve">  </w:t>
      </w:r>
    </w:p>
    <w:p w14:paraId="10315D52" w14:textId="77777777" w:rsidR="003E03CA" w:rsidRPr="00D708CB" w:rsidRDefault="003E03CA" w:rsidP="00D708CB">
      <w:pPr>
        <w:pStyle w:val="NoSpacing"/>
        <w:jc w:val="both"/>
        <w:rPr>
          <w:rFonts w:ascii="Arial" w:hAnsi="Arial" w:cs="Arial"/>
        </w:rPr>
      </w:pPr>
      <w:r w:rsidRPr="003E03CA">
        <w:rPr>
          <w:rFonts w:ascii="Arial" w:hAnsi="Arial" w:cs="Arial"/>
        </w:rPr>
        <w:t>Exhibit one of the following it</w:t>
      </w:r>
      <w:r w:rsidR="00D708CB">
        <w:rPr>
          <w:rFonts w:ascii="Arial" w:hAnsi="Arial" w:cs="Arial"/>
        </w:rPr>
        <w:t>ems:</w:t>
      </w:r>
    </w:p>
    <w:p w14:paraId="50D5C058" w14:textId="77777777" w:rsidR="00DF6ABE" w:rsidRPr="00D708CB" w:rsidRDefault="00D708CB" w:rsidP="00D708CB">
      <w:pPr>
        <w:pStyle w:val="NoSpacing"/>
        <w:numPr>
          <w:ilvl w:val="0"/>
          <w:numId w:val="4"/>
        </w:numPr>
        <w:jc w:val="both"/>
        <w:rPr>
          <w:rFonts w:ascii="Arial" w:hAnsi="Arial" w:cs="Arial"/>
          <w:u w:val="single"/>
        </w:rPr>
      </w:pPr>
      <w:r>
        <w:rPr>
          <w:rFonts w:ascii="Arial" w:hAnsi="Arial" w:cs="Arial"/>
        </w:rPr>
        <w:t>Exhibit a quilt</w:t>
      </w:r>
      <w:r w:rsidR="000E79E3">
        <w:rPr>
          <w:rFonts w:ascii="Arial" w:hAnsi="Arial" w:cs="Arial"/>
        </w:rPr>
        <w:t xml:space="preserve">ed, pieced item with </w:t>
      </w:r>
      <w:r>
        <w:rPr>
          <w:rFonts w:ascii="Arial" w:hAnsi="Arial" w:cs="Arial"/>
        </w:rPr>
        <w:t>binding at least 24” X 36 “</w:t>
      </w:r>
    </w:p>
    <w:p w14:paraId="3340DA98" w14:textId="77777777" w:rsidR="00D708CB" w:rsidRPr="00D708CB" w:rsidRDefault="00D708CB" w:rsidP="00D708CB">
      <w:pPr>
        <w:pStyle w:val="NoSpacing"/>
        <w:numPr>
          <w:ilvl w:val="0"/>
          <w:numId w:val="4"/>
        </w:numPr>
        <w:jc w:val="both"/>
        <w:rPr>
          <w:rFonts w:ascii="Arial" w:hAnsi="Arial" w:cs="Arial"/>
          <w:u w:val="single"/>
        </w:rPr>
      </w:pPr>
      <w:r>
        <w:rPr>
          <w:rFonts w:ascii="Arial" w:hAnsi="Arial" w:cs="Arial"/>
        </w:rPr>
        <w:t xml:space="preserve">Exhibit a set of quilted placemats, pillows, chair pads, etc. </w:t>
      </w:r>
    </w:p>
    <w:p w14:paraId="5A0EBEE7" w14:textId="77777777" w:rsidR="00D708CB" w:rsidRDefault="00D708CB" w:rsidP="00D708CB">
      <w:pPr>
        <w:pStyle w:val="NoSpacing"/>
        <w:ind w:left="720"/>
        <w:jc w:val="both"/>
        <w:rPr>
          <w:rFonts w:ascii="Arial" w:hAnsi="Arial" w:cs="Arial"/>
          <w:u w:val="single"/>
        </w:rPr>
      </w:pPr>
    </w:p>
    <w:p w14:paraId="02BE7AEA" w14:textId="77777777" w:rsidR="00DF6ABE" w:rsidRDefault="00DF6ABE" w:rsidP="003E03CA">
      <w:pPr>
        <w:pStyle w:val="NoSpacing"/>
        <w:jc w:val="both"/>
        <w:rPr>
          <w:rFonts w:ascii="Arial" w:hAnsi="Arial" w:cs="Arial"/>
        </w:rPr>
      </w:pPr>
      <w:r>
        <w:rPr>
          <w:rFonts w:ascii="Arial" w:hAnsi="Arial" w:cs="Arial"/>
          <w:b/>
          <w:u w:val="single"/>
        </w:rPr>
        <w:t>Advanced Grades 9-</w:t>
      </w:r>
      <w:r w:rsidR="003E03CA" w:rsidRPr="00DF6ABE">
        <w:rPr>
          <w:rFonts w:ascii="Arial" w:hAnsi="Arial" w:cs="Arial"/>
          <w:b/>
          <w:u w:val="single"/>
        </w:rPr>
        <w:t>12:</w:t>
      </w:r>
      <w:r w:rsidR="003E03CA" w:rsidRPr="003E03CA">
        <w:rPr>
          <w:rFonts w:ascii="Arial" w:hAnsi="Arial" w:cs="Arial"/>
        </w:rPr>
        <w:t xml:space="preserve"> </w:t>
      </w:r>
    </w:p>
    <w:p w14:paraId="607E1210" w14:textId="77777777" w:rsidR="003E03CA" w:rsidRPr="003E03CA" w:rsidRDefault="00D708CB" w:rsidP="00DF6ABE">
      <w:pPr>
        <w:pStyle w:val="NoSpacing"/>
        <w:numPr>
          <w:ilvl w:val="0"/>
          <w:numId w:val="6"/>
        </w:numPr>
        <w:jc w:val="both"/>
        <w:rPr>
          <w:rFonts w:ascii="Arial" w:hAnsi="Arial" w:cs="Arial"/>
        </w:rPr>
      </w:pPr>
      <w:r>
        <w:rPr>
          <w:rFonts w:ascii="Arial" w:hAnsi="Arial" w:cs="Arial"/>
        </w:rPr>
        <w:t>Exhibit one 36” X 48 “(</w:t>
      </w:r>
      <w:r w:rsidR="003E03CA" w:rsidRPr="003E03CA">
        <w:rPr>
          <w:rFonts w:ascii="Arial" w:hAnsi="Arial" w:cs="Arial"/>
        </w:rPr>
        <w:t>minimum finished size) machine quilted item using applique</w:t>
      </w:r>
      <w:r w:rsidR="00577742" w:rsidRPr="003E03CA">
        <w:rPr>
          <w:rFonts w:ascii="Arial" w:hAnsi="Arial" w:cs="Arial"/>
        </w:rPr>
        <w:t>, paper</w:t>
      </w:r>
      <w:r w:rsidR="003E03CA" w:rsidRPr="003E03CA">
        <w:rPr>
          <w:rFonts w:ascii="Arial" w:hAnsi="Arial" w:cs="Arial"/>
        </w:rPr>
        <w:t xml:space="preserve"> piecing, </w:t>
      </w:r>
      <w:r w:rsidR="00577742" w:rsidRPr="003E03CA">
        <w:rPr>
          <w:rFonts w:ascii="Arial" w:hAnsi="Arial" w:cs="Arial"/>
        </w:rPr>
        <w:t>nontraditional fabric</w:t>
      </w:r>
      <w:r w:rsidR="003E03CA" w:rsidRPr="003E03CA">
        <w:rPr>
          <w:rFonts w:ascii="Arial" w:hAnsi="Arial" w:cs="Arial"/>
        </w:rPr>
        <w:t xml:space="preserve"> or techniques.  Suggested items </w:t>
      </w:r>
      <w:r w:rsidR="005A36EF">
        <w:rPr>
          <w:rFonts w:ascii="Arial" w:hAnsi="Arial" w:cs="Arial"/>
        </w:rPr>
        <w:t xml:space="preserve">include:  baby quilt, </w:t>
      </w:r>
      <w:r w:rsidR="005A36EF" w:rsidRPr="005A36EF">
        <w:rPr>
          <w:rFonts w:ascii="Arial" w:hAnsi="Arial" w:cs="Arial"/>
          <w:b/>
          <w:u w:val="single"/>
        </w:rPr>
        <w:t>tree skirt, lap quilt</w:t>
      </w:r>
      <w:r w:rsidR="003E03CA" w:rsidRPr="005A36EF">
        <w:rPr>
          <w:rFonts w:ascii="Arial" w:hAnsi="Arial" w:cs="Arial"/>
          <w:b/>
          <w:u w:val="single"/>
        </w:rPr>
        <w:t>,</w:t>
      </w:r>
      <w:r>
        <w:rPr>
          <w:rFonts w:ascii="Arial" w:hAnsi="Arial" w:cs="Arial"/>
        </w:rPr>
        <w:t xml:space="preserve"> wall hang</w:t>
      </w:r>
      <w:r w:rsidR="003E03CA" w:rsidRPr="003E03CA">
        <w:rPr>
          <w:rFonts w:ascii="Arial" w:hAnsi="Arial" w:cs="Arial"/>
        </w:rPr>
        <w:t>ing, quilted clothing or a bed size quilt.</w:t>
      </w:r>
    </w:p>
    <w:p w14:paraId="5F87CC5A" w14:textId="77777777" w:rsidR="00DF6ABE" w:rsidRDefault="00DF6ABE" w:rsidP="003E03CA">
      <w:pPr>
        <w:pStyle w:val="NoSpacing"/>
        <w:jc w:val="both"/>
        <w:rPr>
          <w:rFonts w:ascii="Arial" w:hAnsi="Arial" w:cs="Arial"/>
        </w:rPr>
      </w:pPr>
    </w:p>
    <w:p w14:paraId="77B76FAF" w14:textId="77777777" w:rsidR="003E03CA" w:rsidRPr="00DF6ABE" w:rsidRDefault="003E03CA" w:rsidP="003E03CA">
      <w:pPr>
        <w:pStyle w:val="NoSpacing"/>
        <w:jc w:val="both"/>
        <w:rPr>
          <w:rFonts w:ascii="Arial" w:hAnsi="Arial" w:cs="Arial"/>
          <w:b/>
        </w:rPr>
      </w:pPr>
      <w:r w:rsidRPr="00DF6ABE">
        <w:rPr>
          <w:rFonts w:ascii="Arial" w:hAnsi="Arial" w:cs="Arial"/>
          <w:b/>
        </w:rPr>
        <w:t>Option 2 – Quilting – Hand</w:t>
      </w:r>
    </w:p>
    <w:p w14:paraId="5344885B" w14:textId="77777777" w:rsidR="00DF6ABE" w:rsidRDefault="00DF6ABE" w:rsidP="003E03CA">
      <w:pPr>
        <w:pStyle w:val="NoSpacing"/>
        <w:jc w:val="both"/>
        <w:rPr>
          <w:rFonts w:ascii="Arial" w:hAnsi="Arial" w:cs="Arial"/>
          <w:b/>
          <w:u w:val="single"/>
        </w:rPr>
      </w:pPr>
    </w:p>
    <w:p w14:paraId="072FE799" w14:textId="77777777" w:rsidR="00D708CB" w:rsidRDefault="00D708CB" w:rsidP="00D708CB">
      <w:pPr>
        <w:pStyle w:val="NoSpacing"/>
        <w:jc w:val="both"/>
        <w:rPr>
          <w:rFonts w:ascii="Arial" w:hAnsi="Arial" w:cs="Arial"/>
        </w:rPr>
      </w:pPr>
      <w:r>
        <w:rPr>
          <w:rFonts w:ascii="Arial" w:hAnsi="Arial" w:cs="Arial"/>
          <w:b/>
          <w:u w:val="single"/>
        </w:rPr>
        <w:t>Beginner Grades 3-</w:t>
      </w:r>
      <w:r w:rsidRPr="00DF6ABE">
        <w:rPr>
          <w:rFonts w:ascii="Arial" w:hAnsi="Arial" w:cs="Arial"/>
          <w:b/>
          <w:u w:val="single"/>
        </w:rPr>
        <w:t>5:</w:t>
      </w:r>
      <w:r w:rsidRPr="00DF6ABE">
        <w:rPr>
          <w:rFonts w:ascii="Arial" w:hAnsi="Arial" w:cs="Arial"/>
        </w:rPr>
        <w:t xml:space="preserve">  </w:t>
      </w:r>
    </w:p>
    <w:p w14:paraId="53D49892" w14:textId="77777777" w:rsidR="00D708CB" w:rsidRPr="003E03CA" w:rsidRDefault="00D708CB" w:rsidP="00D708CB">
      <w:pPr>
        <w:pStyle w:val="NoSpacing"/>
        <w:jc w:val="both"/>
        <w:rPr>
          <w:rFonts w:ascii="Arial" w:hAnsi="Arial" w:cs="Arial"/>
          <w:u w:val="single"/>
        </w:rPr>
      </w:pPr>
      <w:r w:rsidRPr="003E03CA">
        <w:rPr>
          <w:rFonts w:ascii="Arial" w:hAnsi="Arial" w:cs="Arial"/>
        </w:rPr>
        <w:t>Exhibit one of the following items</w:t>
      </w:r>
      <w:r>
        <w:rPr>
          <w:rFonts w:ascii="Arial" w:hAnsi="Arial" w:cs="Arial"/>
        </w:rPr>
        <w:t>:</w:t>
      </w:r>
    </w:p>
    <w:p w14:paraId="1DEDF787" w14:textId="77777777" w:rsidR="00D708CB" w:rsidRPr="003E03CA" w:rsidRDefault="00D708CB" w:rsidP="00D708CB">
      <w:pPr>
        <w:pStyle w:val="NoSpacing"/>
        <w:numPr>
          <w:ilvl w:val="0"/>
          <w:numId w:val="4"/>
        </w:numPr>
        <w:jc w:val="both"/>
        <w:rPr>
          <w:rFonts w:ascii="Arial" w:hAnsi="Arial" w:cs="Arial"/>
        </w:rPr>
      </w:pPr>
      <w:r>
        <w:rPr>
          <w:rFonts w:ascii="Arial" w:hAnsi="Arial" w:cs="Arial"/>
        </w:rPr>
        <w:t>Exhibi</w:t>
      </w:r>
      <w:r w:rsidR="000E79E3">
        <w:rPr>
          <w:rFonts w:ascii="Arial" w:hAnsi="Arial" w:cs="Arial"/>
        </w:rPr>
        <w:t xml:space="preserve">t a quilted, pieced item with </w:t>
      </w:r>
      <w:r>
        <w:rPr>
          <w:rFonts w:ascii="Arial" w:hAnsi="Arial" w:cs="Arial"/>
        </w:rPr>
        <w:t>binding at least 12” X 14”</w:t>
      </w:r>
    </w:p>
    <w:p w14:paraId="4D3DAB64" w14:textId="77777777" w:rsidR="00D708CB" w:rsidRPr="003E03CA" w:rsidRDefault="00D708CB" w:rsidP="00D708CB">
      <w:pPr>
        <w:pStyle w:val="NoSpacing"/>
        <w:numPr>
          <w:ilvl w:val="0"/>
          <w:numId w:val="4"/>
        </w:numPr>
        <w:jc w:val="both"/>
        <w:rPr>
          <w:rFonts w:ascii="Arial" w:hAnsi="Arial" w:cs="Arial"/>
        </w:rPr>
      </w:pPr>
      <w:r w:rsidRPr="003E03CA">
        <w:rPr>
          <w:rFonts w:ascii="Arial" w:hAnsi="Arial" w:cs="Arial"/>
        </w:rPr>
        <w:t>One 14” x 14” square pillow, pieced and quilted on one side.</w:t>
      </w:r>
    </w:p>
    <w:p w14:paraId="51E501C1" w14:textId="77777777" w:rsidR="00D708CB" w:rsidRDefault="00D708CB" w:rsidP="00D708CB">
      <w:pPr>
        <w:pStyle w:val="NoSpacing"/>
        <w:jc w:val="both"/>
        <w:rPr>
          <w:rFonts w:ascii="Arial" w:hAnsi="Arial" w:cs="Arial"/>
          <w:u w:val="single"/>
        </w:rPr>
      </w:pPr>
    </w:p>
    <w:p w14:paraId="59812E91" w14:textId="77777777" w:rsidR="00D708CB" w:rsidRDefault="00D708CB" w:rsidP="00D708CB">
      <w:pPr>
        <w:pStyle w:val="NoSpacing"/>
        <w:jc w:val="both"/>
        <w:rPr>
          <w:rFonts w:ascii="Arial" w:hAnsi="Arial" w:cs="Arial"/>
        </w:rPr>
      </w:pPr>
      <w:r>
        <w:rPr>
          <w:rFonts w:ascii="Arial" w:hAnsi="Arial" w:cs="Arial"/>
          <w:b/>
          <w:u w:val="single"/>
        </w:rPr>
        <w:t>Intermediate Grades 6-</w:t>
      </w:r>
      <w:r w:rsidRPr="00DF6ABE">
        <w:rPr>
          <w:rFonts w:ascii="Arial" w:hAnsi="Arial" w:cs="Arial"/>
          <w:b/>
          <w:u w:val="single"/>
        </w:rPr>
        <w:t>8</w:t>
      </w:r>
      <w:r w:rsidRPr="003E03CA">
        <w:rPr>
          <w:rFonts w:ascii="Arial" w:hAnsi="Arial" w:cs="Arial"/>
          <w:u w:val="single"/>
        </w:rPr>
        <w:t>:</w:t>
      </w:r>
      <w:r w:rsidRPr="003E03CA">
        <w:rPr>
          <w:rFonts w:ascii="Arial" w:hAnsi="Arial" w:cs="Arial"/>
        </w:rPr>
        <w:t xml:space="preserve">  </w:t>
      </w:r>
    </w:p>
    <w:p w14:paraId="4BE44844" w14:textId="77777777" w:rsidR="00D708CB" w:rsidRPr="00D708CB" w:rsidRDefault="00D708CB" w:rsidP="00D708CB">
      <w:pPr>
        <w:pStyle w:val="NoSpacing"/>
        <w:jc w:val="both"/>
        <w:rPr>
          <w:rFonts w:ascii="Arial" w:hAnsi="Arial" w:cs="Arial"/>
        </w:rPr>
      </w:pPr>
      <w:r w:rsidRPr="003E03CA">
        <w:rPr>
          <w:rFonts w:ascii="Arial" w:hAnsi="Arial" w:cs="Arial"/>
        </w:rPr>
        <w:t>Exhibit one of the following it</w:t>
      </w:r>
      <w:r>
        <w:rPr>
          <w:rFonts w:ascii="Arial" w:hAnsi="Arial" w:cs="Arial"/>
        </w:rPr>
        <w:t>ems:</w:t>
      </w:r>
    </w:p>
    <w:p w14:paraId="0FB53F82" w14:textId="77777777" w:rsidR="00D708CB" w:rsidRPr="00D708CB" w:rsidRDefault="00D708CB" w:rsidP="00D708CB">
      <w:pPr>
        <w:pStyle w:val="NoSpacing"/>
        <w:numPr>
          <w:ilvl w:val="0"/>
          <w:numId w:val="4"/>
        </w:numPr>
        <w:jc w:val="both"/>
        <w:rPr>
          <w:rFonts w:ascii="Arial" w:hAnsi="Arial" w:cs="Arial"/>
          <w:u w:val="single"/>
        </w:rPr>
      </w:pPr>
      <w:r>
        <w:rPr>
          <w:rFonts w:ascii="Arial" w:hAnsi="Arial" w:cs="Arial"/>
        </w:rPr>
        <w:t>Exhibit a quil</w:t>
      </w:r>
      <w:r w:rsidR="000E79E3">
        <w:rPr>
          <w:rFonts w:ascii="Arial" w:hAnsi="Arial" w:cs="Arial"/>
        </w:rPr>
        <w:t xml:space="preserve">ted, pieced item with </w:t>
      </w:r>
      <w:r>
        <w:rPr>
          <w:rFonts w:ascii="Arial" w:hAnsi="Arial" w:cs="Arial"/>
        </w:rPr>
        <w:t>binding at least 24” X 36 “</w:t>
      </w:r>
    </w:p>
    <w:p w14:paraId="375219CC" w14:textId="77777777" w:rsidR="00D708CB" w:rsidRPr="00D708CB" w:rsidRDefault="00D708CB" w:rsidP="00D708CB">
      <w:pPr>
        <w:pStyle w:val="NoSpacing"/>
        <w:numPr>
          <w:ilvl w:val="0"/>
          <w:numId w:val="4"/>
        </w:numPr>
        <w:jc w:val="both"/>
        <w:rPr>
          <w:rFonts w:ascii="Arial" w:hAnsi="Arial" w:cs="Arial"/>
          <w:u w:val="single"/>
        </w:rPr>
      </w:pPr>
      <w:r>
        <w:rPr>
          <w:rFonts w:ascii="Arial" w:hAnsi="Arial" w:cs="Arial"/>
        </w:rPr>
        <w:t xml:space="preserve">Exhibit a set of quilted placemats, pillows, chair pads, etc. </w:t>
      </w:r>
    </w:p>
    <w:p w14:paraId="63B46A18" w14:textId="77777777" w:rsidR="00D708CB" w:rsidRDefault="00D708CB" w:rsidP="00D708CB">
      <w:pPr>
        <w:pStyle w:val="NoSpacing"/>
        <w:ind w:left="720"/>
        <w:jc w:val="both"/>
        <w:rPr>
          <w:rFonts w:ascii="Arial" w:hAnsi="Arial" w:cs="Arial"/>
          <w:u w:val="single"/>
        </w:rPr>
      </w:pPr>
    </w:p>
    <w:p w14:paraId="1B570365" w14:textId="77777777" w:rsidR="00D14B5F" w:rsidRDefault="00D14B5F" w:rsidP="00D708CB">
      <w:pPr>
        <w:pStyle w:val="NoSpacing"/>
        <w:jc w:val="both"/>
        <w:rPr>
          <w:rFonts w:ascii="Arial" w:hAnsi="Arial" w:cs="Arial"/>
          <w:b/>
          <w:u w:val="single"/>
        </w:rPr>
      </w:pPr>
    </w:p>
    <w:p w14:paraId="742A0A03" w14:textId="77777777" w:rsidR="00D14B5F" w:rsidRDefault="00D14B5F" w:rsidP="00D708CB">
      <w:pPr>
        <w:pStyle w:val="NoSpacing"/>
        <w:jc w:val="both"/>
        <w:rPr>
          <w:rFonts w:ascii="Arial" w:hAnsi="Arial" w:cs="Arial"/>
          <w:b/>
          <w:u w:val="single"/>
        </w:rPr>
      </w:pPr>
    </w:p>
    <w:p w14:paraId="0BCF0A82" w14:textId="77777777" w:rsidR="00D14B5F" w:rsidRDefault="00D14B5F" w:rsidP="00D708CB">
      <w:pPr>
        <w:pStyle w:val="NoSpacing"/>
        <w:jc w:val="both"/>
        <w:rPr>
          <w:rFonts w:ascii="Arial" w:hAnsi="Arial" w:cs="Arial"/>
          <w:b/>
          <w:u w:val="single"/>
        </w:rPr>
      </w:pPr>
    </w:p>
    <w:p w14:paraId="20D2C29E" w14:textId="77777777" w:rsidR="001B6190" w:rsidRDefault="001B6190" w:rsidP="00D708CB">
      <w:pPr>
        <w:pStyle w:val="NoSpacing"/>
        <w:jc w:val="both"/>
        <w:rPr>
          <w:rFonts w:ascii="Arial" w:hAnsi="Arial" w:cs="Arial"/>
          <w:b/>
          <w:u w:val="single"/>
        </w:rPr>
      </w:pPr>
    </w:p>
    <w:p w14:paraId="5080F360" w14:textId="77777777" w:rsidR="001B6190" w:rsidRDefault="001B6190" w:rsidP="00D708CB">
      <w:pPr>
        <w:pStyle w:val="NoSpacing"/>
        <w:jc w:val="both"/>
        <w:rPr>
          <w:rFonts w:ascii="Arial" w:hAnsi="Arial" w:cs="Arial"/>
          <w:b/>
          <w:u w:val="single"/>
        </w:rPr>
      </w:pPr>
    </w:p>
    <w:p w14:paraId="7E058AC1" w14:textId="77777777" w:rsidR="00D708CB" w:rsidRDefault="00D708CB" w:rsidP="00D708CB">
      <w:pPr>
        <w:pStyle w:val="NoSpacing"/>
        <w:jc w:val="both"/>
        <w:rPr>
          <w:rFonts w:ascii="Arial" w:hAnsi="Arial" w:cs="Arial"/>
        </w:rPr>
      </w:pPr>
      <w:r>
        <w:rPr>
          <w:rFonts w:ascii="Arial" w:hAnsi="Arial" w:cs="Arial"/>
          <w:b/>
          <w:u w:val="single"/>
        </w:rPr>
        <w:t>Advanced Grades 9-</w:t>
      </w:r>
      <w:r w:rsidRPr="00DF6ABE">
        <w:rPr>
          <w:rFonts w:ascii="Arial" w:hAnsi="Arial" w:cs="Arial"/>
          <w:b/>
          <w:u w:val="single"/>
        </w:rPr>
        <w:t>12:</w:t>
      </w:r>
      <w:r w:rsidRPr="003E03CA">
        <w:rPr>
          <w:rFonts w:ascii="Arial" w:hAnsi="Arial" w:cs="Arial"/>
        </w:rPr>
        <w:t xml:space="preserve"> </w:t>
      </w:r>
    </w:p>
    <w:p w14:paraId="35A908FF" w14:textId="77777777" w:rsidR="00D708CB" w:rsidRPr="003E03CA" w:rsidRDefault="00D708CB" w:rsidP="00D708CB">
      <w:pPr>
        <w:pStyle w:val="NoSpacing"/>
        <w:numPr>
          <w:ilvl w:val="0"/>
          <w:numId w:val="6"/>
        </w:numPr>
        <w:jc w:val="both"/>
        <w:rPr>
          <w:rFonts w:ascii="Arial" w:hAnsi="Arial" w:cs="Arial"/>
        </w:rPr>
      </w:pPr>
      <w:r>
        <w:rPr>
          <w:rFonts w:ascii="Arial" w:hAnsi="Arial" w:cs="Arial"/>
        </w:rPr>
        <w:t>Exhibit one 36” X 48 “(</w:t>
      </w:r>
      <w:r w:rsidRPr="003E03CA">
        <w:rPr>
          <w:rFonts w:ascii="Arial" w:hAnsi="Arial" w:cs="Arial"/>
        </w:rPr>
        <w:t xml:space="preserve">minimum finished size) machine quilted item using applique, paper piecing, nontraditional fabric or techniques.  Suggested items </w:t>
      </w:r>
      <w:r>
        <w:rPr>
          <w:rFonts w:ascii="Arial" w:hAnsi="Arial" w:cs="Arial"/>
        </w:rPr>
        <w:t xml:space="preserve">include:  baby quilt, </w:t>
      </w:r>
      <w:r w:rsidRPr="005A36EF">
        <w:rPr>
          <w:rFonts w:ascii="Arial" w:hAnsi="Arial" w:cs="Arial"/>
          <w:b/>
          <w:u w:val="single"/>
        </w:rPr>
        <w:t>tree skirt, lap quilt,</w:t>
      </w:r>
      <w:r>
        <w:rPr>
          <w:rFonts w:ascii="Arial" w:hAnsi="Arial" w:cs="Arial"/>
        </w:rPr>
        <w:t xml:space="preserve"> wall hang</w:t>
      </w:r>
      <w:r w:rsidRPr="003E03CA">
        <w:rPr>
          <w:rFonts w:ascii="Arial" w:hAnsi="Arial" w:cs="Arial"/>
        </w:rPr>
        <w:t>ing, quilted clothing or a bed size quilt.</w:t>
      </w:r>
    </w:p>
    <w:p w14:paraId="30CAF448" w14:textId="77777777" w:rsidR="00D708CB" w:rsidRPr="00DF6ABE" w:rsidRDefault="00D708CB" w:rsidP="003E03CA">
      <w:pPr>
        <w:pStyle w:val="NoSpacing"/>
        <w:jc w:val="both"/>
        <w:rPr>
          <w:rFonts w:ascii="Arial" w:hAnsi="Arial" w:cs="Arial"/>
          <w:b/>
          <w:u w:val="single"/>
        </w:rPr>
      </w:pPr>
    </w:p>
    <w:p w14:paraId="750A393B" w14:textId="77777777" w:rsidR="00D708CB" w:rsidRDefault="00D708CB" w:rsidP="003E03CA">
      <w:pPr>
        <w:pStyle w:val="NoSpacing"/>
        <w:jc w:val="both"/>
        <w:rPr>
          <w:rFonts w:ascii="Arial" w:hAnsi="Arial" w:cs="Arial"/>
          <w:b/>
        </w:rPr>
      </w:pPr>
    </w:p>
    <w:p w14:paraId="24428CCA" w14:textId="77777777" w:rsidR="003E03CA" w:rsidRPr="00DF6ABE" w:rsidRDefault="003E03CA" w:rsidP="003E03CA">
      <w:pPr>
        <w:pStyle w:val="NoSpacing"/>
        <w:jc w:val="both"/>
        <w:rPr>
          <w:rFonts w:ascii="Arial" w:hAnsi="Arial" w:cs="Arial"/>
          <w:b/>
        </w:rPr>
      </w:pPr>
      <w:r w:rsidRPr="00DF6ABE">
        <w:rPr>
          <w:rFonts w:ascii="Arial" w:hAnsi="Arial" w:cs="Arial"/>
          <w:b/>
        </w:rPr>
        <w:t>Option 3 – Educational Display</w:t>
      </w:r>
    </w:p>
    <w:p w14:paraId="281FDAB4" w14:textId="77777777" w:rsidR="00DF6ABE" w:rsidRDefault="00DF6ABE" w:rsidP="003E03CA">
      <w:pPr>
        <w:pStyle w:val="NoSpacing"/>
        <w:jc w:val="both"/>
        <w:rPr>
          <w:rFonts w:ascii="Arial" w:hAnsi="Arial" w:cs="Arial"/>
          <w:u w:val="single"/>
        </w:rPr>
      </w:pPr>
    </w:p>
    <w:p w14:paraId="69160381" w14:textId="77777777" w:rsidR="003E03CA" w:rsidRPr="00DF6ABE" w:rsidRDefault="003E03CA" w:rsidP="003E03CA">
      <w:pPr>
        <w:pStyle w:val="NoSpacing"/>
        <w:jc w:val="both"/>
        <w:rPr>
          <w:rFonts w:ascii="Arial" w:hAnsi="Arial" w:cs="Arial"/>
          <w:b/>
          <w:u w:val="single"/>
        </w:rPr>
      </w:pPr>
      <w:r w:rsidRPr="00DF6ABE">
        <w:rPr>
          <w:rFonts w:ascii="Arial" w:hAnsi="Arial" w:cs="Arial"/>
          <w:b/>
          <w:u w:val="single"/>
        </w:rPr>
        <w:t xml:space="preserve">All Levels:  </w:t>
      </w:r>
    </w:p>
    <w:p w14:paraId="0C915D15" w14:textId="6C7A1BE0" w:rsidR="003E03CA" w:rsidRPr="003E03CA" w:rsidRDefault="00DF6ABE" w:rsidP="00FC1122">
      <w:pPr>
        <w:pStyle w:val="NoSpacing"/>
        <w:numPr>
          <w:ilvl w:val="0"/>
          <w:numId w:val="7"/>
        </w:numPr>
        <w:rPr>
          <w:rFonts w:ascii="Arial" w:hAnsi="Arial" w:cs="Arial"/>
        </w:rPr>
      </w:pPr>
      <w:r>
        <w:rPr>
          <w:rFonts w:ascii="Arial" w:hAnsi="Arial" w:cs="Arial"/>
        </w:rPr>
        <w:t>Poster or Notebook:  Illustrating</w:t>
      </w:r>
      <w:r w:rsidR="003E03CA" w:rsidRPr="003E03CA">
        <w:rPr>
          <w:rFonts w:ascii="Arial" w:hAnsi="Arial" w:cs="Arial"/>
        </w:rPr>
        <w:t xml:space="preserve"> some aspect of quilts or quilt making.  Examples include, but are not limited to, quilts </w:t>
      </w:r>
      <w:r w:rsidR="00D708CB" w:rsidRPr="003E03CA">
        <w:rPr>
          <w:rFonts w:ascii="Arial" w:hAnsi="Arial" w:cs="Arial"/>
        </w:rPr>
        <w:t>of different</w:t>
      </w:r>
      <w:r w:rsidR="003E03CA" w:rsidRPr="003E03CA">
        <w:rPr>
          <w:rFonts w:ascii="Arial" w:hAnsi="Arial" w:cs="Arial"/>
        </w:rPr>
        <w:t xml:space="preserve"> </w:t>
      </w:r>
      <w:r w:rsidR="00D708CB" w:rsidRPr="003E03CA">
        <w:rPr>
          <w:rFonts w:ascii="Arial" w:hAnsi="Arial" w:cs="Arial"/>
        </w:rPr>
        <w:t>cultures,</w:t>
      </w:r>
      <w:r w:rsidR="00FC1122">
        <w:rPr>
          <w:rFonts w:ascii="Arial" w:hAnsi="Arial" w:cs="Arial"/>
        </w:rPr>
        <w:t xml:space="preserve"> </w:t>
      </w:r>
      <w:r w:rsidR="003E03CA" w:rsidRPr="003E03CA">
        <w:rPr>
          <w:rFonts w:ascii="Arial" w:hAnsi="Arial" w:cs="Arial"/>
        </w:rPr>
        <w:t xml:space="preserve">design, preservation, history, construction, math conversion of patterns, textiles/fabrics, </w:t>
      </w:r>
      <w:r w:rsidR="00D708CB" w:rsidRPr="003E03CA">
        <w:rPr>
          <w:rFonts w:ascii="Arial" w:hAnsi="Arial" w:cs="Arial"/>
        </w:rPr>
        <w:t>entrepreneurship, History</w:t>
      </w:r>
      <w:r w:rsidR="003E03CA" w:rsidRPr="003E03CA">
        <w:rPr>
          <w:rFonts w:ascii="Arial" w:hAnsi="Arial" w:cs="Arial"/>
        </w:rPr>
        <w:t xml:space="preserve"> may include history of an old quilt or a newly made quilt, or history/research of a particular style of quilt</w:t>
      </w:r>
      <w:r w:rsidR="00D708CB">
        <w:rPr>
          <w:rFonts w:ascii="Arial" w:hAnsi="Arial" w:cs="Arial"/>
        </w:rPr>
        <w:t>.</w:t>
      </w:r>
    </w:p>
    <w:p w14:paraId="3FACB3B7" w14:textId="77777777" w:rsidR="003E03CA" w:rsidRDefault="003E03CA" w:rsidP="00DF6ABE">
      <w:pPr>
        <w:pStyle w:val="NoSpacing"/>
        <w:numPr>
          <w:ilvl w:val="0"/>
          <w:numId w:val="7"/>
        </w:numPr>
        <w:jc w:val="both"/>
        <w:rPr>
          <w:rFonts w:ascii="Arial" w:hAnsi="Arial" w:cs="Arial"/>
        </w:rPr>
      </w:pPr>
      <w:r w:rsidRPr="003E03CA">
        <w:rPr>
          <w:rFonts w:ascii="Arial" w:hAnsi="Arial" w:cs="Arial"/>
        </w:rPr>
        <w:t>See poster guidelines for basic poster information.</w:t>
      </w:r>
    </w:p>
    <w:p w14:paraId="5F773916" w14:textId="77777777" w:rsidR="00D358A5" w:rsidRPr="003E03CA" w:rsidRDefault="00D358A5" w:rsidP="00D358A5">
      <w:pPr>
        <w:pStyle w:val="NoSpacing"/>
        <w:jc w:val="both"/>
        <w:rPr>
          <w:rFonts w:ascii="Arial" w:hAnsi="Arial" w:cs="Arial"/>
        </w:rPr>
      </w:pPr>
    </w:p>
    <w:p w14:paraId="7BD5F760" w14:textId="77777777" w:rsidR="00E16982" w:rsidRDefault="00E16982" w:rsidP="003E03CA">
      <w:pPr>
        <w:pStyle w:val="NoSpacing"/>
        <w:jc w:val="both"/>
        <w:rPr>
          <w:rFonts w:ascii="Arial" w:hAnsi="Arial" w:cs="Arial"/>
        </w:rPr>
      </w:pPr>
    </w:p>
    <w:p w14:paraId="5A801DC7" w14:textId="77777777" w:rsidR="003E03CA" w:rsidRDefault="003E03CA" w:rsidP="003E03CA">
      <w:pPr>
        <w:pStyle w:val="NoSpacing"/>
        <w:jc w:val="both"/>
        <w:rPr>
          <w:rFonts w:ascii="Arial" w:hAnsi="Arial" w:cs="Arial"/>
        </w:rPr>
      </w:pPr>
    </w:p>
    <w:p w14:paraId="00033789" w14:textId="5CFE813E" w:rsidR="003E03CA" w:rsidRPr="003E03CA" w:rsidRDefault="00D708CB" w:rsidP="003E03CA">
      <w:pPr>
        <w:pStyle w:val="NoSpacing"/>
        <w:jc w:val="both"/>
        <w:rPr>
          <w:rFonts w:ascii="Arial" w:hAnsi="Arial" w:cs="Arial"/>
        </w:rPr>
      </w:pPr>
      <w:r>
        <w:rPr>
          <w:rFonts w:ascii="Arial" w:hAnsi="Arial" w:cs="Arial"/>
        </w:rPr>
        <w:t>Modified: 1/</w:t>
      </w:r>
      <w:r w:rsidR="00FC1122">
        <w:rPr>
          <w:rFonts w:ascii="Arial" w:hAnsi="Arial" w:cs="Arial"/>
        </w:rPr>
        <w:t>15</w:t>
      </w:r>
      <w:r w:rsidR="005A36EF">
        <w:rPr>
          <w:rFonts w:ascii="Arial" w:hAnsi="Arial" w:cs="Arial"/>
        </w:rPr>
        <w:t>/20</w:t>
      </w:r>
      <w:r w:rsidR="00FC1122">
        <w:rPr>
          <w:rFonts w:ascii="Arial" w:hAnsi="Arial" w:cs="Arial"/>
        </w:rPr>
        <w:t>23</w:t>
      </w:r>
    </w:p>
    <w:sectPr w:rsidR="003E03CA" w:rsidRPr="003E03CA" w:rsidSect="00DF6AB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9pt;height:174.75pt" o:bullet="t">
        <v:imagedata r:id="rId1" o:title="clvshado"/>
      </v:shape>
    </w:pict>
  </w:numPicBullet>
  <w:abstractNum w:abstractNumId="0" w15:restartNumberingAfterBreak="0">
    <w:nsid w:val="032264C2"/>
    <w:multiLevelType w:val="hybridMultilevel"/>
    <w:tmpl w:val="59825CD4"/>
    <w:lvl w:ilvl="0" w:tplc="A6048034">
      <w:start w:val="1"/>
      <w:numFmt w:val="bullet"/>
      <w:lvlText w:val=""/>
      <w:lvlPicBulletId w:val="0"/>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0C68DF"/>
    <w:multiLevelType w:val="hybridMultilevel"/>
    <w:tmpl w:val="2188A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54B7"/>
    <w:multiLevelType w:val="hybridMultilevel"/>
    <w:tmpl w:val="9112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33E5"/>
    <w:multiLevelType w:val="hybridMultilevel"/>
    <w:tmpl w:val="314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80D0E"/>
    <w:multiLevelType w:val="hybridMultilevel"/>
    <w:tmpl w:val="F592A374"/>
    <w:lvl w:ilvl="0" w:tplc="A6048034">
      <w:start w:val="1"/>
      <w:numFmt w:val="bullet"/>
      <w:lvlText w:val=""/>
      <w:lvlPicBulletId w:val="0"/>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F5EDA"/>
    <w:multiLevelType w:val="hybridMultilevel"/>
    <w:tmpl w:val="29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E1049"/>
    <w:multiLevelType w:val="hybridMultilevel"/>
    <w:tmpl w:val="FD48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1609"/>
    <w:multiLevelType w:val="hybridMultilevel"/>
    <w:tmpl w:val="059EED3A"/>
    <w:lvl w:ilvl="0" w:tplc="A6048034">
      <w:start w:val="1"/>
      <w:numFmt w:val="bullet"/>
      <w:lvlText w:val=""/>
      <w:lvlPicBulletId w:val="0"/>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CA"/>
    <w:rsid w:val="000E79E3"/>
    <w:rsid w:val="001B6190"/>
    <w:rsid w:val="00323FE8"/>
    <w:rsid w:val="003B55D9"/>
    <w:rsid w:val="003E03CA"/>
    <w:rsid w:val="00521DA5"/>
    <w:rsid w:val="00577742"/>
    <w:rsid w:val="005A36EF"/>
    <w:rsid w:val="00D14B5F"/>
    <w:rsid w:val="00D358A5"/>
    <w:rsid w:val="00D708CB"/>
    <w:rsid w:val="00DF6ABE"/>
    <w:rsid w:val="00E16982"/>
    <w:rsid w:val="00ED38E0"/>
    <w:rsid w:val="00FC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E9B12"/>
  <w15:chartTrackingRefBased/>
  <w15:docId w15:val="{C44EE750-9EFF-4859-B388-F67F3921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CA"/>
    <w:pPr>
      <w:spacing w:after="0" w:line="240" w:lineRule="auto"/>
    </w:pPr>
    <w:rPr>
      <w:rFonts w:ascii="Century" w:eastAsia="Times New Roman"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3CA"/>
    <w:pPr>
      <w:spacing w:after="0" w:line="240" w:lineRule="auto"/>
    </w:pPr>
    <w:rPr>
      <w:rFonts w:ascii="Century" w:eastAsia="Times New Roman"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175">
      <w:bodyDiv w:val="1"/>
      <w:marLeft w:val="0"/>
      <w:marRight w:val="0"/>
      <w:marTop w:val="0"/>
      <w:marBottom w:val="0"/>
      <w:divBdr>
        <w:top w:val="none" w:sz="0" w:space="0" w:color="auto"/>
        <w:left w:val="none" w:sz="0" w:space="0" w:color="auto"/>
        <w:bottom w:val="none" w:sz="0" w:space="0" w:color="auto"/>
        <w:right w:val="none" w:sz="0" w:space="0" w:color="auto"/>
      </w:divBdr>
    </w:div>
    <w:div w:id="18782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Maschino, Pam L.</dc:creator>
  <cp:keywords/>
  <dc:description/>
  <cp:lastModifiedBy>Baylee Camillia Dwenger</cp:lastModifiedBy>
  <cp:revision>6</cp:revision>
  <dcterms:created xsi:type="dcterms:W3CDTF">2016-11-30T14:55:00Z</dcterms:created>
  <dcterms:modified xsi:type="dcterms:W3CDTF">2023-01-25T19:06:00Z</dcterms:modified>
</cp:coreProperties>
</file>