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90EE" w14:textId="77777777" w:rsidR="00A61CE1" w:rsidRPr="0075144F" w:rsidRDefault="00AC0E77" w:rsidP="00A61CE1">
      <w:pPr>
        <w:rPr>
          <w:sz w:val="25"/>
          <w:szCs w:val="25"/>
        </w:rPr>
      </w:pPr>
      <w:r>
        <w:rPr>
          <w:sz w:val="25"/>
          <w:szCs w:val="25"/>
        </w:rPr>
        <w:t>May 1, 2024</w:t>
      </w:r>
    </w:p>
    <w:p w14:paraId="2F6DBD73" w14:textId="77777777" w:rsidR="00A61CE1" w:rsidRPr="0075144F" w:rsidRDefault="00A61CE1" w:rsidP="00A61CE1">
      <w:pPr>
        <w:ind w:left="1440"/>
        <w:rPr>
          <w:sz w:val="25"/>
          <w:szCs w:val="25"/>
        </w:rPr>
      </w:pPr>
    </w:p>
    <w:p w14:paraId="2009A717" w14:textId="77777777" w:rsidR="00231458" w:rsidRPr="0075144F" w:rsidRDefault="00A61CE1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 xml:space="preserve">Dear 4-H </w:t>
      </w:r>
      <w:r w:rsidR="00714106">
        <w:rPr>
          <w:sz w:val="25"/>
          <w:szCs w:val="25"/>
        </w:rPr>
        <w:t xml:space="preserve">Livestock </w:t>
      </w:r>
      <w:r w:rsidRPr="0075144F">
        <w:rPr>
          <w:sz w:val="25"/>
          <w:szCs w:val="25"/>
        </w:rPr>
        <w:t>Queen Hopeful:</w:t>
      </w:r>
    </w:p>
    <w:p w14:paraId="2D5BEDAE" w14:textId="77777777" w:rsidR="0075144F" w:rsidRPr="0075144F" w:rsidRDefault="0031358C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>The 20</w:t>
      </w:r>
      <w:r w:rsidR="0075144F" w:rsidRPr="0075144F">
        <w:rPr>
          <w:sz w:val="25"/>
          <w:szCs w:val="25"/>
        </w:rPr>
        <w:t>2</w:t>
      </w:r>
      <w:r w:rsidR="00AC0E77">
        <w:rPr>
          <w:sz w:val="25"/>
          <w:szCs w:val="25"/>
        </w:rPr>
        <w:t>4</w:t>
      </w:r>
      <w:r w:rsidRPr="0075144F">
        <w:rPr>
          <w:sz w:val="25"/>
          <w:szCs w:val="25"/>
        </w:rPr>
        <w:t xml:space="preserve"> </w:t>
      </w:r>
      <w:r w:rsidR="002660CF" w:rsidRPr="0075144F">
        <w:rPr>
          <w:sz w:val="25"/>
          <w:szCs w:val="25"/>
        </w:rPr>
        <w:t xml:space="preserve">Montgomery County 4-H Fair is quickly approaching.  It is that time of year again to submit your application to compete to be crowned a Montgomery County </w:t>
      </w:r>
      <w:r w:rsidR="00714106">
        <w:rPr>
          <w:sz w:val="25"/>
          <w:szCs w:val="25"/>
        </w:rPr>
        <w:t>Livestock</w:t>
      </w:r>
      <w:r w:rsidR="002660CF" w:rsidRPr="0075144F">
        <w:rPr>
          <w:sz w:val="25"/>
          <w:szCs w:val="25"/>
        </w:rPr>
        <w:t xml:space="preserve"> Queen!  </w:t>
      </w:r>
      <w:r w:rsidR="00714106">
        <w:rPr>
          <w:sz w:val="25"/>
          <w:szCs w:val="25"/>
        </w:rPr>
        <w:t>All</w:t>
      </w:r>
      <w:r w:rsidR="00A61CE1" w:rsidRPr="0075144F">
        <w:rPr>
          <w:sz w:val="25"/>
          <w:szCs w:val="25"/>
        </w:rPr>
        <w:t xml:space="preserve"> of the </w:t>
      </w:r>
      <w:r w:rsidR="00714106">
        <w:rPr>
          <w:sz w:val="25"/>
          <w:szCs w:val="25"/>
        </w:rPr>
        <w:t>livestock</w:t>
      </w:r>
      <w:r w:rsidR="00A61CE1" w:rsidRPr="0075144F">
        <w:rPr>
          <w:sz w:val="25"/>
          <w:szCs w:val="25"/>
        </w:rPr>
        <w:t xml:space="preserve"> queens will have intervi</w:t>
      </w:r>
      <w:r w:rsidR="00231458" w:rsidRPr="0075144F">
        <w:rPr>
          <w:sz w:val="25"/>
          <w:szCs w:val="25"/>
        </w:rPr>
        <w:t>ews on the same day</w:t>
      </w:r>
      <w:r w:rsidR="00714106">
        <w:rPr>
          <w:sz w:val="25"/>
          <w:szCs w:val="25"/>
        </w:rPr>
        <w:t xml:space="preserve"> and again</w:t>
      </w:r>
      <w:r w:rsidR="0075144F" w:rsidRPr="0075144F">
        <w:rPr>
          <w:sz w:val="25"/>
          <w:szCs w:val="25"/>
        </w:rPr>
        <w:t xml:space="preserve"> this year, we will be having a reception for ALL contestants where we will announce the winners of each </w:t>
      </w:r>
      <w:r w:rsidR="00714106">
        <w:rPr>
          <w:sz w:val="25"/>
          <w:szCs w:val="25"/>
        </w:rPr>
        <w:t>livestock</w:t>
      </w:r>
      <w:r w:rsidR="0075144F" w:rsidRPr="0075144F">
        <w:rPr>
          <w:sz w:val="25"/>
          <w:szCs w:val="25"/>
        </w:rPr>
        <w:t xml:space="preserve"> queen.  Each winner </w:t>
      </w:r>
      <w:r w:rsidR="0075144F" w:rsidRPr="0075144F">
        <w:rPr>
          <w:b/>
          <w:sz w:val="25"/>
          <w:szCs w:val="25"/>
        </w:rPr>
        <w:t>will be required</w:t>
      </w:r>
      <w:r w:rsidR="0075144F" w:rsidRPr="0075144F">
        <w:rPr>
          <w:sz w:val="25"/>
          <w:szCs w:val="25"/>
        </w:rPr>
        <w:t xml:space="preserve"> to be present at the Miss Montgomery County 4-H Queen Contest on Saturday, July </w:t>
      </w:r>
      <w:r w:rsidR="00AC0E77">
        <w:rPr>
          <w:sz w:val="25"/>
          <w:szCs w:val="25"/>
        </w:rPr>
        <w:t>6</w:t>
      </w:r>
      <w:r w:rsidR="0075144F" w:rsidRPr="0075144F">
        <w:rPr>
          <w:sz w:val="25"/>
          <w:szCs w:val="25"/>
          <w:vertAlign w:val="superscript"/>
        </w:rPr>
        <w:t>th</w:t>
      </w:r>
      <w:r w:rsidR="0075144F" w:rsidRPr="0075144F">
        <w:rPr>
          <w:sz w:val="25"/>
          <w:szCs w:val="25"/>
        </w:rPr>
        <w:t xml:space="preserve">.  Each </w:t>
      </w:r>
      <w:r w:rsidR="00714106">
        <w:rPr>
          <w:sz w:val="25"/>
          <w:szCs w:val="25"/>
        </w:rPr>
        <w:t>Livestock</w:t>
      </w:r>
      <w:r w:rsidR="0075144F" w:rsidRPr="0075144F">
        <w:rPr>
          <w:sz w:val="25"/>
          <w:szCs w:val="25"/>
        </w:rPr>
        <w:t xml:space="preserve"> Queen will be announced and given their crown and sash at that time.  </w:t>
      </w:r>
      <w:r w:rsidR="00A61CE1" w:rsidRPr="0075144F">
        <w:rPr>
          <w:sz w:val="25"/>
          <w:szCs w:val="25"/>
        </w:rPr>
        <w:t xml:space="preserve">Attached is an entry form for the </w:t>
      </w:r>
      <w:r w:rsidR="00714106">
        <w:rPr>
          <w:sz w:val="25"/>
          <w:szCs w:val="25"/>
        </w:rPr>
        <w:t>livestock</w:t>
      </w:r>
      <w:r w:rsidR="00A61CE1" w:rsidRPr="0075144F">
        <w:rPr>
          <w:sz w:val="25"/>
          <w:szCs w:val="25"/>
        </w:rPr>
        <w:t xml:space="preserve"> queen</w:t>
      </w:r>
      <w:r w:rsidR="00714106">
        <w:rPr>
          <w:sz w:val="25"/>
          <w:szCs w:val="25"/>
        </w:rPr>
        <w:t>(s)</w:t>
      </w:r>
      <w:r w:rsidR="00A61CE1" w:rsidRPr="0075144F">
        <w:rPr>
          <w:sz w:val="25"/>
          <w:szCs w:val="25"/>
        </w:rPr>
        <w:t xml:space="preserve"> you are eligible to compete for.  </w:t>
      </w:r>
      <w:r w:rsidR="0075144F" w:rsidRPr="0075144F">
        <w:rPr>
          <w:sz w:val="25"/>
          <w:szCs w:val="25"/>
        </w:rPr>
        <w:t>Eligibility requirements are as follows:</w:t>
      </w:r>
    </w:p>
    <w:p w14:paraId="3AB9FB43" w14:textId="77777777" w:rsidR="0075144F" w:rsidRPr="0075144F" w:rsidRDefault="0075144F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>*15-18 years old by June 2</w:t>
      </w:r>
      <w:r w:rsidR="00AC0E77">
        <w:rPr>
          <w:sz w:val="25"/>
          <w:szCs w:val="25"/>
        </w:rPr>
        <w:t>6</w:t>
      </w:r>
      <w:r w:rsidRPr="0075144F">
        <w:rPr>
          <w:sz w:val="25"/>
          <w:szCs w:val="25"/>
        </w:rPr>
        <w:t>, 202</w:t>
      </w:r>
      <w:r w:rsidR="00AC0E77">
        <w:rPr>
          <w:sz w:val="25"/>
          <w:szCs w:val="25"/>
        </w:rPr>
        <w:t>4</w:t>
      </w:r>
      <w:r w:rsidRPr="0075144F">
        <w:rPr>
          <w:sz w:val="25"/>
          <w:szCs w:val="25"/>
        </w:rPr>
        <w:t>*</w:t>
      </w:r>
    </w:p>
    <w:p w14:paraId="0BE90505" w14:textId="77777777" w:rsidR="002C1174" w:rsidRDefault="0075144F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>*Member of Montgomery County 4-H</w:t>
      </w:r>
      <w:r w:rsidR="002C1174">
        <w:rPr>
          <w:sz w:val="25"/>
          <w:szCs w:val="25"/>
        </w:rPr>
        <w:t>*</w:t>
      </w:r>
    </w:p>
    <w:p w14:paraId="057255D4" w14:textId="77777777" w:rsidR="0075144F" w:rsidRPr="0075144F" w:rsidRDefault="002C1174" w:rsidP="00A61CE1">
      <w:pPr>
        <w:rPr>
          <w:sz w:val="25"/>
          <w:szCs w:val="25"/>
        </w:rPr>
      </w:pPr>
      <w:r>
        <w:rPr>
          <w:sz w:val="25"/>
          <w:szCs w:val="25"/>
        </w:rPr>
        <w:t>*Enrolled in the Livestock Project of the specie(s) that you are interviewing for*</w:t>
      </w:r>
    </w:p>
    <w:p w14:paraId="67193ECC" w14:textId="77777777" w:rsidR="00EB39FA" w:rsidRDefault="00A61CE1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 xml:space="preserve">If you are eligible to compete for more than one, you are welcome to interview for each one but you cannot win more than one </w:t>
      </w:r>
      <w:r w:rsidR="00714106">
        <w:rPr>
          <w:sz w:val="25"/>
          <w:szCs w:val="25"/>
        </w:rPr>
        <w:t>livestock</w:t>
      </w:r>
      <w:r w:rsidRPr="0075144F">
        <w:rPr>
          <w:sz w:val="25"/>
          <w:szCs w:val="25"/>
        </w:rPr>
        <w:t xml:space="preserve"> queen.  You </w:t>
      </w:r>
      <w:r w:rsidRPr="0075144F">
        <w:rPr>
          <w:b/>
          <w:sz w:val="25"/>
          <w:szCs w:val="25"/>
        </w:rPr>
        <w:t>are</w:t>
      </w:r>
      <w:r w:rsidRPr="0075144F">
        <w:rPr>
          <w:sz w:val="25"/>
          <w:szCs w:val="25"/>
        </w:rPr>
        <w:t xml:space="preserve"> allowed to compete for Miss Montgomery County </w:t>
      </w:r>
      <w:r w:rsidRPr="0075144F">
        <w:rPr>
          <w:b/>
          <w:sz w:val="25"/>
          <w:szCs w:val="25"/>
        </w:rPr>
        <w:t>and</w:t>
      </w:r>
      <w:r w:rsidRPr="0075144F">
        <w:rPr>
          <w:sz w:val="25"/>
          <w:szCs w:val="25"/>
        </w:rPr>
        <w:t xml:space="preserve"> for a </w:t>
      </w:r>
      <w:r w:rsidR="00714106">
        <w:rPr>
          <w:sz w:val="25"/>
          <w:szCs w:val="25"/>
        </w:rPr>
        <w:t>livestock</w:t>
      </w:r>
      <w:r w:rsidRPr="0075144F">
        <w:rPr>
          <w:sz w:val="25"/>
          <w:szCs w:val="25"/>
        </w:rPr>
        <w:t xml:space="preserve"> queen.  These are different types of queens with different sets of responsibilities.  Interviews for each sp</w:t>
      </w:r>
      <w:r w:rsidR="00231458" w:rsidRPr="0075144F">
        <w:rPr>
          <w:sz w:val="25"/>
          <w:szCs w:val="25"/>
        </w:rPr>
        <w:t>e</w:t>
      </w:r>
      <w:r w:rsidR="0031358C" w:rsidRPr="0075144F">
        <w:rPr>
          <w:sz w:val="25"/>
          <w:szCs w:val="25"/>
        </w:rPr>
        <w:t xml:space="preserve">cies will be on </w:t>
      </w:r>
      <w:r w:rsidR="00AC0E77">
        <w:rPr>
          <w:sz w:val="25"/>
          <w:szCs w:val="25"/>
        </w:rPr>
        <w:t>Wednesday</w:t>
      </w:r>
      <w:r w:rsidR="00714106">
        <w:rPr>
          <w:sz w:val="25"/>
          <w:szCs w:val="25"/>
        </w:rPr>
        <w:t>,</w:t>
      </w:r>
      <w:r w:rsidR="0031358C" w:rsidRPr="0075144F">
        <w:rPr>
          <w:sz w:val="25"/>
          <w:szCs w:val="25"/>
        </w:rPr>
        <w:t xml:space="preserve"> June 2</w:t>
      </w:r>
      <w:r w:rsidR="00AC0E77">
        <w:rPr>
          <w:sz w:val="25"/>
          <w:szCs w:val="25"/>
        </w:rPr>
        <w:t>6</w:t>
      </w:r>
      <w:r w:rsidR="00714106">
        <w:rPr>
          <w:sz w:val="25"/>
          <w:szCs w:val="25"/>
        </w:rPr>
        <w:t>th</w:t>
      </w:r>
      <w:r w:rsidR="0031358C" w:rsidRPr="0075144F">
        <w:rPr>
          <w:sz w:val="25"/>
          <w:szCs w:val="25"/>
        </w:rPr>
        <w:t xml:space="preserve"> </w:t>
      </w:r>
      <w:r w:rsidRPr="0075144F">
        <w:rPr>
          <w:sz w:val="25"/>
          <w:szCs w:val="25"/>
        </w:rPr>
        <w:t xml:space="preserve">starting at </w:t>
      </w:r>
      <w:r w:rsidR="00714106">
        <w:rPr>
          <w:sz w:val="25"/>
          <w:szCs w:val="25"/>
        </w:rPr>
        <w:t>5:30</w:t>
      </w:r>
      <w:r w:rsidRPr="0075144F">
        <w:rPr>
          <w:sz w:val="25"/>
          <w:szCs w:val="25"/>
        </w:rPr>
        <w:t xml:space="preserve">pm in the 4-H Building.  The interview will be a </w:t>
      </w:r>
      <w:r w:rsidR="00CB58DE">
        <w:rPr>
          <w:sz w:val="25"/>
          <w:szCs w:val="25"/>
        </w:rPr>
        <w:t>10-</w:t>
      </w:r>
      <w:r w:rsidRPr="0075144F">
        <w:rPr>
          <w:sz w:val="25"/>
          <w:szCs w:val="25"/>
        </w:rPr>
        <w:t xml:space="preserve">minute interview and you could be asked about topics regarding the industry, breeds and characteristics, and/or your personal involvement in the project and industry.  Your attire for the interview should be a nice sundress.  Once we have all of the forms, we will be in contact closer to the interview date with more details.  </w:t>
      </w:r>
    </w:p>
    <w:p w14:paraId="0E5364A9" w14:textId="11182A3E" w:rsidR="00A61CE1" w:rsidRPr="0075144F" w:rsidRDefault="00A61CE1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 xml:space="preserve">If you have any questions before then, please don’t hesitate to call </w:t>
      </w:r>
      <w:r w:rsidR="00AC0E77">
        <w:rPr>
          <w:sz w:val="25"/>
          <w:szCs w:val="25"/>
        </w:rPr>
        <w:t>Melissa Patton</w:t>
      </w:r>
      <w:r w:rsidRPr="0075144F">
        <w:rPr>
          <w:sz w:val="25"/>
          <w:szCs w:val="25"/>
        </w:rPr>
        <w:t xml:space="preserve"> at 765-</w:t>
      </w:r>
      <w:r w:rsidR="00AC0E77">
        <w:rPr>
          <w:sz w:val="25"/>
          <w:szCs w:val="25"/>
        </w:rPr>
        <w:t>230-1126 or Morgan Bible at 765-918-3120</w:t>
      </w:r>
      <w:r w:rsidRPr="0075144F">
        <w:rPr>
          <w:sz w:val="25"/>
          <w:szCs w:val="25"/>
        </w:rPr>
        <w:t xml:space="preserve">.  Please complete the enclosed form and </w:t>
      </w:r>
      <w:r w:rsidR="00CE40D8">
        <w:rPr>
          <w:sz w:val="25"/>
          <w:szCs w:val="25"/>
        </w:rPr>
        <w:t>email</w:t>
      </w:r>
      <w:r w:rsidRPr="0075144F">
        <w:rPr>
          <w:sz w:val="25"/>
          <w:szCs w:val="25"/>
        </w:rPr>
        <w:t xml:space="preserve"> it to</w:t>
      </w:r>
      <w:r w:rsidR="009F6445">
        <w:rPr>
          <w:sz w:val="25"/>
          <w:szCs w:val="25"/>
        </w:rPr>
        <w:t xml:space="preserve"> </w:t>
      </w:r>
      <w:r w:rsidR="009F6445" w:rsidRPr="009F6445">
        <w:rPr>
          <w:color w:val="0070C0"/>
          <w:sz w:val="25"/>
          <w:szCs w:val="25"/>
          <w:u w:val="single"/>
        </w:rPr>
        <w:t>morganmeadows02@gmail.com</w:t>
      </w:r>
      <w:r w:rsidRPr="009F6445">
        <w:rPr>
          <w:color w:val="0070C0"/>
          <w:sz w:val="25"/>
          <w:szCs w:val="25"/>
        </w:rPr>
        <w:t xml:space="preserve"> </w:t>
      </w:r>
      <w:r w:rsidR="0031358C" w:rsidRPr="00EB39FA">
        <w:rPr>
          <w:b/>
          <w:sz w:val="25"/>
          <w:szCs w:val="25"/>
          <w:highlight w:val="yellow"/>
        </w:rPr>
        <w:t xml:space="preserve">no later than </w:t>
      </w:r>
      <w:r w:rsidR="00AC0E77" w:rsidRPr="00EB39FA">
        <w:rPr>
          <w:b/>
          <w:sz w:val="25"/>
          <w:szCs w:val="25"/>
          <w:highlight w:val="yellow"/>
        </w:rPr>
        <w:t>Monday</w:t>
      </w:r>
      <w:r w:rsidR="0075144F" w:rsidRPr="00EB39FA">
        <w:rPr>
          <w:b/>
          <w:sz w:val="25"/>
          <w:szCs w:val="25"/>
          <w:highlight w:val="yellow"/>
        </w:rPr>
        <w:t xml:space="preserve">, June </w:t>
      </w:r>
      <w:r w:rsidR="00AC0E77" w:rsidRPr="00EB39FA">
        <w:rPr>
          <w:b/>
          <w:sz w:val="25"/>
          <w:szCs w:val="25"/>
          <w:highlight w:val="yellow"/>
        </w:rPr>
        <w:t>3rd</w:t>
      </w:r>
      <w:r w:rsidR="0075144F" w:rsidRPr="00EB39FA">
        <w:rPr>
          <w:b/>
          <w:sz w:val="25"/>
          <w:szCs w:val="25"/>
          <w:highlight w:val="yellow"/>
        </w:rPr>
        <w:t>, 202</w:t>
      </w:r>
      <w:r w:rsidR="00AC0E77" w:rsidRPr="00EB39FA">
        <w:rPr>
          <w:b/>
          <w:sz w:val="25"/>
          <w:szCs w:val="25"/>
          <w:highlight w:val="yellow"/>
        </w:rPr>
        <w:t>4</w:t>
      </w:r>
      <w:r w:rsidRPr="0075144F">
        <w:rPr>
          <w:b/>
          <w:sz w:val="25"/>
          <w:szCs w:val="25"/>
        </w:rPr>
        <w:t>.</w:t>
      </w:r>
      <w:r w:rsidR="00CE40D8">
        <w:rPr>
          <w:sz w:val="25"/>
          <w:szCs w:val="25"/>
        </w:rPr>
        <w:t xml:space="preserve">  </w:t>
      </w:r>
      <w:r w:rsidRPr="0075144F">
        <w:rPr>
          <w:sz w:val="25"/>
          <w:szCs w:val="25"/>
        </w:rPr>
        <w:t>We look forward to working with you!</w:t>
      </w:r>
    </w:p>
    <w:p w14:paraId="3049552D" w14:textId="77777777" w:rsidR="00A61CE1" w:rsidRPr="0075144F" w:rsidRDefault="00A61CE1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 xml:space="preserve">Sincerely, </w:t>
      </w:r>
    </w:p>
    <w:p w14:paraId="08557884" w14:textId="77777777" w:rsidR="0075144F" w:rsidRPr="0075144F" w:rsidRDefault="0075144F" w:rsidP="00A61CE1">
      <w:pPr>
        <w:rPr>
          <w:sz w:val="25"/>
          <w:szCs w:val="25"/>
        </w:rPr>
      </w:pPr>
      <w:r w:rsidRPr="0075144F">
        <w:rPr>
          <w:sz w:val="25"/>
          <w:szCs w:val="25"/>
        </w:rPr>
        <w:t>Melissa Patton</w:t>
      </w:r>
    </w:p>
    <w:p w14:paraId="51FD1946" w14:textId="77777777" w:rsidR="0075144F" w:rsidRDefault="00AC0E77" w:rsidP="00A61CE1">
      <w:pPr>
        <w:rPr>
          <w:sz w:val="25"/>
          <w:szCs w:val="25"/>
        </w:rPr>
      </w:pPr>
      <w:r>
        <w:rPr>
          <w:sz w:val="25"/>
          <w:szCs w:val="25"/>
        </w:rPr>
        <w:t>Morgan Bible</w:t>
      </w:r>
    </w:p>
    <w:p w14:paraId="75BF6A8B" w14:textId="77777777" w:rsidR="00AC0E77" w:rsidRPr="0075144F" w:rsidRDefault="00AC0E77" w:rsidP="00A61CE1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Mady</w:t>
      </w:r>
      <w:proofErr w:type="spellEnd"/>
      <w:r>
        <w:rPr>
          <w:sz w:val="25"/>
          <w:szCs w:val="25"/>
        </w:rPr>
        <w:t xml:space="preserve"> Bush</w:t>
      </w:r>
    </w:p>
    <w:sectPr w:rsidR="00AC0E77" w:rsidRPr="0075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E1"/>
    <w:rsid w:val="00231458"/>
    <w:rsid w:val="002660CF"/>
    <w:rsid w:val="002C1174"/>
    <w:rsid w:val="0031358C"/>
    <w:rsid w:val="00714106"/>
    <w:rsid w:val="0075144F"/>
    <w:rsid w:val="009F6445"/>
    <w:rsid w:val="00A61CE1"/>
    <w:rsid w:val="00AC0E77"/>
    <w:rsid w:val="00BF59DE"/>
    <w:rsid w:val="00CB58DE"/>
    <w:rsid w:val="00CE40D8"/>
    <w:rsid w:val="00D959FB"/>
    <w:rsid w:val="00DC0CC0"/>
    <w:rsid w:val="00E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FCA3"/>
  <w15:chartTrackingRefBased/>
  <w15:docId w15:val="{80D8CCEF-7462-4522-A4FD-BB0B9F72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dcterms:created xsi:type="dcterms:W3CDTF">2024-04-30T14:29:00Z</dcterms:created>
  <dcterms:modified xsi:type="dcterms:W3CDTF">2024-04-30T14:29:00Z</dcterms:modified>
</cp:coreProperties>
</file>