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C3522C" w:rsidP="00F15428">
      <w:pPr>
        <w:pStyle w:val="Heading1"/>
        <w:ind w:left="0"/>
        <w:rPr>
          <w:color w:val="auto"/>
        </w:rPr>
      </w:pPr>
      <w:bookmarkStart w:id="0" w:name="_GoBack"/>
      <w:bookmarkEnd w:id="0"/>
      <w:r>
        <w:rPr>
          <w:color w:val="auto"/>
        </w:rPr>
        <w:t>Animal</w:t>
      </w:r>
      <w:r w:rsidR="00813036">
        <w:rPr>
          <w:color w:val="auto"/>
        </w:rPr>
        <w:t xml:space="preserve"> Education</w:t>
      </w:r>
    </w:p>
    <w:p w:rsidR="00F15428" w:rsidRPr="00F15428" w:rsidRDefault="00F15428" w:rsidP="00F15428">
      <w:pPr>
        <w:ind w:left="0"/>
      </w:pPr>
      <w:r w:rsidRPr="00C364F3">
        <w:rPr>
          <w:rStyle w:val="Heading2Char"/>
          <w:b w:val="0"/>
          <w:bCs/>
          <w:sz w:val="28"/>
        </w:rPr>
        <w:t>Description:</w:t>
      </w:r>
      <w:r w:rsidRPr="00F15428">
        <w:t xml:space="preserve"> </w:t>
      </w:r>
    </w:p>
    <w:p w:rsidR="00F15428" w:rsidRPr="00F15428" w:rsidRDefault="00B32909" w:rsidP="00632C5D">
      <w:pPr>
        <w:ind w:left="0" w:firstLine="720"/>
        <w:rPr>
          <w:rFonts w:cstheme="minorHAnsi"/>
          <w:sz w:val="22"/>
          <w:szCs w:val="22"/>
        </w:rPr>
      </w:pPr>
      <w:r>
        <w:rPr>
          <w:rFonts w:cstheme="minorHAnsi"/>
          <w:sz w:val="22"/>
          <w:szCs w:val="22"/>
        </w:rPr>
        <w:t>Youth can learn about livestock and companion animals through a variety of experiences.</w:t>
      </w:r>
    </w:p>
    <w:p w:rsidR="00F15428" w:rsidRPr="00C364F3" w:rsidRDefault="00F15428" w:rsidP="00F15428">
      <w:pPr>
        <w:ind w:left="0"/>
        <w:rPr>
          <w:rStyle w:val="Heading2Char"/>
          <w:b w:val="0"/>
          <w:bCs/>
          <w:sz w:val="28"/>
        </w:rPr>
      </w:pPr>
      <w:r w:rsidRPr="00C364F3">
        <w:rPr>
          <w:rStyle w:val="Heading2Char"/>
          <w:b w:val="0"/>
          <w:bCs/>
          <w:sz w:val="28"/>
        </w:rPr>
        <w:t>State Fair Entries:</w:t>
      </w:r>
    </w:p>
    <w:p w:rsidR="00F15428"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Cat entries per county; one per level.</w:t>
      </w:r>
    </w:p>
    <w:p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Dog entries per county; one per level.</w:t>
      </w:r>
    </w:p>
    <w:p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Llama entries per county; one per level.</w:t>
      </w:r>
    </w:p>
    <w:p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Poultry entries per county; one per level.</w:t>
      </w:r>
    </w:p>
    <w:p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Rabbit entries per county; one per level.</w:t>
      </w:r>
    </w:p>
    <w:p w:rsidR="008B72A7" w:rsidRPr="00C364F3" w:rsidRDefault="008B72A7" w:rsidP="008B72A7">
      <w:pPr>
        <w:ind w:left="0"/>
        <w:rPr>
          <w:rStyle w:val="Heading2Char"/>
          <w:rFonts w:eastAsiaTheme="minorEastAsia" w:cstheme="minorBidi"/>
          <w:b w:val="0"/>
          <w:sz w:val="28"/>
          <w:szCs w:val="22"/>
        </w:rPr>
      </w:pPr>
      <w:r w:rsidRPr="00C364F3">
        <w:rPr>
          <w:rStyle w:val="Heading2Char"/>
          <w:rFonts w:eastAsiaTheme="minorEastAsia" w:cstheme="minorBidi"/>
          <w:b w:val="0"/>
          <w:sz w:val="28"/>
          <w:szCs w:val="22"/>
        </w:rPr>
        <w:t>Non State Fair Entries:</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Cs w:val="22"/>
        </w:rPr>
        <w:tab/>
      </w:r>
      <w:r>
        <w:rPr>
          <w:rStyle w:val="Heading2Char"/>
          <w:rFonts w:eastAsiaTheme="minorEastAsia" w:cstheme="minorBidi"/>
          <w:b w:val="0"/>
          <w:sz w:val="22"/>
          <w:szCs w:val="22"/>
        </w:rPr>
        <w:t>Beef</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 w:val="22"/>
          <w:szCs w:val="22"/>
        </w:rPr>
        <w:tab/>
        <w:t>Dairy</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 w:val="22"/>
          <w:szCs w:val="22"/>
        </w:rPr>
        <w:tab/>
        <w:t>Goat</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 w:val="22"/>
          <w:szCs w:val="22"/>
        </w:rPr>
        <w:tab/>
        <w:t>Horse &amp; Pony</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 w:val="22"/>
          <w:szCs w:val="22"/>
        </w:rPr>
        <w:tab/>
        <w:t>Sheep</w:t>
      </w:r>
    </w:p>
    <w:p w:rsidR="008B72A7" w:rsidRDefault="008B72A7" w:rsidP="008B72A7">
      <w:pPr>
        <w:ind w:left="0"/>
        <w:rPr>
          <w:rStyle w:val="Heading2Char"/>
          <w:rFonts w:eastAsiaTheme="minorEastAsia" w:cstheme="minorBidi"/>
          <w:b w:val="0"/>
          <w:sz w:val="22"/>
          <w:szCs w:val="22"/>
        </w:rPr>
      </w:pPr>
      <w:r>
        <w:rPr>
          <w:rStyle w:val="Heading2Char"/>
          <w:rFonts w:eastAsiaTheme="minorEastAsia" w:cstheme="minorBidi"/>
          <w:b w:val="0"/>
          <w:sz w:val="22"/>
          <w:szCs w:val="22"/>
        </w:rPr>
        <w:tab/>
        <w:t>Swine</w:t>
      </w:r>
    </w:p>
    <w:p w:rsidR="009E1402" w:rsidRPr="008B72A7" w:rsidRDefault="009E1402" w:rsidP="008B72A7">
      <w:pPr>
        <w:ind w:left="0"/>
        <w:rPr>
          <w:rStyle w:val="Heading2Char"/>
          <w:rFonts w:eastAsiaTheme="minorEastAsia" w:cstheme="minorBidi"/>
          <w:b w:val="0"/>
          <w:sz w:val="22"/>
          <w:szCs w:val="22"/>
        </w:rPr>
      </w:pPr>
    </w:p>
    <w:p w:rsidR="00F15428" w:rsidRPr="00C364F3" w:rsidRDefault="00F15428" w:rsidP="00F15428">
      <w:pPr>
        <w:ind w:left="0"/>
        <w:rPr>
          <w:rStyle w:val="Heading2Char"/>
          <w:sz w:val="28"/>
        </w:rPr>
      </w:pPr>
      <w:r w:rsidRPr="00C364F3">
        <w:rPr>
          <w:rStyle w:val="Heading2Char"/>
          <w:b w:val="0"/>
          <w:bCs/>
          <w:sz w:val="28"/>
        </w:rPr>
        <w:t>Exhibit Guidelines:</w:t>
      </w:r>
    </w:p>
    <w:p w:rsidR="00813036" w:rsidRDefault="00813036" w:rsidP="00F15428">
      <w:pPr>
        <w:ind w:left="0" w:firstLine="720"/>
        <w:rPr>
          <w:rFonts w:eastAsiaTheme="minorEastAsia" w:cstheme="minorBidi"/>
          <w:sz w:val="22"/>
          <w:szCs w:val="22"/>
        </w:rPr>
      </w:pPr>
      <w:r>
        <w:rPr>
          <w:rFonts w:eastAsiaTheme="minorEastAsia" w:cstheme="minorBidi"/>
          <w:sz w:val="22"/>
          <w:szCs w:val="22"/>
        </w:rPr>
        <w:t>Owning or showing an animal is not required. Members enrolled in any 4-H animal or livestock project can exhibit in this project and are to contact their county 4-H educator to learn if they are to also be enrolled in animal education.</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Pr="00F15428" w:rsidRDefault="00F15428" w:rsidP="00F15428">
      <w:pPr>
        <w:ind w:left="0" w:firstLine="720"/>
        <w:rPr>
          <w:rFonts w:eastAsiaTheme="minorEastAsia"/>
        </w:rPr>
      </w:pPr>
      <w:r w:rsidRPr="00F15428">
        <w:rPr>
          <w:rFonts w:eastAsiaTheme="minorEastAsia" w:cstheme="minorBidi"/>
          <w:sz w:val="22"/>
          <w:szCs w:val="22"/>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Default="00F15428" w:rsidP="00F15428">
      <w:pPr>
        <w:ind w:left="0" w:firstLine="720"/>
        <w:rPr>
          <w:rFonts w:eastAsia="Calibri" w:cs="Calibri"/>
          <w:sz w:val="22"/>
          <w:szCs w:val="22"/>
        </w:rPr>
      </w:pPr>
    </w:p>
    <w:p w:rsidR="00C364F3" w:rsidRDefault="00C364F3" w:rsidP="00F15428">
      <w:pPr>
        <w:ind w:left="0" w:firstLine="720"/>
        <w:rPr>
          <w:rFonts w:eastAsia="Calibri" w:cs="Calibri"/>
          <w:sz w:val="22"/>
          <w:szCs w:val="22"/>
        </w:rPr>
      </w:pPr>
    </w:p>
    <w:p w:rsidR="00C364F3" w:rsidRDefault="00C364F3" w:rsidP="00F15428">
      <w:pPr>
        <w:ind w:left="0" w:firstLine="720"/>
        <w:rPr>
          <w:rFonts w:eastAsia="Calibri" w:cs="Calibri"/>
          <w:sz w:val="22"/>
          <w:szCs w:val="22"/>
        </w:rPr>
      </w:pPr>
    </w:p>
    <w:p w:rsidR="00F15428" w:rsidRPr="00C364F3" w:rsidRDefault="00F15428" w:rsidP="00F15428">
      <w:pPr>
        <w:ind w:left="0"/>
        <w:rPr>
          <w:rStyle w:val="Heading2Char"/>
          <w:sz w:val="28"/>
        </w:rPr>
      </w:pPr>
      <w:r w:rsidRPr="00C364F3">
        <w:rPr>
          <w:rStyle w:val="Heading2Char"/>
          <w:b w:val="0"/>
          <w:bCs/>
          <w:sz w:val="28"/>
        </w:rPr>
        <w:lastRenderedPageBreak/>
        <w:t>Exhibit Class Guidelines:</w:t>
      </w:r>
    </w:p>
    <w:p w:rsidR="00F15428" w:rsidRPr="00F15428" w:rsidRDefault="00F15428" w:rsidP="00F15428">
      <w:pPr>
        <w:ind w:left="0"/>
        <w:rPr>
          <w:rStyle w:val="Heading2Char"/>
          <w:b w:val="0"/>
          <w:bCs/>
        </w:rPr>
      </w:pPr>
      <w:r w:rsidRPr="00C364F3">
        <w:rPr>
          <w:rStyle w:val="Heading2Char"/>
          <w:b w:val="0"/>
          <w:bCs/>
          <w:i/>
          <w:iCs/>
          <w:sz w:val="24"/>
        </w:rPr>
        <w:t>Beginner (grades 3-5 suggested)</w:t>
      </w:r>
      <w:r w:rsidRPr="00F15428">
        <w:rPr>
          <w:rStyle w:val="Heading2Char"/>
        </w:rPr>
        <w:t xml:space="preserve"> </w:t>
      </w:r>
    </w:p>
    <w:p w:rsidR="00F15428" w:rsidRPr="00F15428" w:rsidRDefault="00C05FD5" w:rsidP="00F15428">
      <w:pPr>
        <w:ind w:left="0" w:firstLine="720"/>
        <w:rPr>
          <w:rFonts w:eastAsia="Calibri Light" w:cstheme="minorHAnsi"/>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rsidR="00F15428" w:rsidRPr="00C364F3" w:rsidRDefault="00F15428" w:rsidP="00F15428">
      <w:pPr>
        <w:ind w:left="0"/>
        <w:rPr>
          <w:rStyle w:val="Heading2Char"/>
          <w:sz w:val="24"/>
        </w:rPr>
      </w:pPr>
      <w:r w:rsidRPr="00C364F3">
        <w:rPr>
          <w:rStyle w:val="Heading2Char"/>
          <w:b w:val="0"/>
          <w:bCs/>
          <w:i/>
          <w:iCs/>
          <w:sz w:val="24"/>
        </w:rPr>
        <w:t>Intermediate (grades 6-8 suggested)</w:t>
      </w:r>
    </w:p>
    <w:p w:rsidR="00F15428" w:rsidRPr="00F15428" w:rsidRDefault="00C05FD5" w:rsidP="00F15428">
      <w:pPr>
        <w:ind w:left="0" w:firstLine="720"/>
        <w:rPr>
          <w:rStyle w:val="Heading2Char"/>
          <w:rFonts w:cstheme="minorHAnsi"/>
          <w:bCs/>
          <w:iCs/>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rsidR="00F15428" w:rsidRPr="00C364F3" w:rsidRDefault="00F15428" w:rsidP="00F15428">
      <w:pPr>
        <w:ind w:left="0"/>
        <w:rPr>
          <w:rStyle w:val="Heading2Char"/>
          <w:b w:val="0"/>
          <w:bCs/>
          <w:sz w:val="24"/>
        </w:rPr>
      </w:pPr>
      <w:r w:rsidRPr="00C364F3">
        <w:rPr>
          <w:rStyle w:val="Heading2Char"/>
          <w:b w:val="0"/>
          <w:bCs/>
          <w:i/>
          <w:iCs/>
          <w:sz w:val="24"/>
        </w:rPr>
        <w:t>Advanced (grades 9-12 suggested)</w:t>
      </w:r>
    </w:p>
    <w:p w:rsidR="00AB4695" w:rsidRDefault="00C05FD5" w:rsidP="00F15428">
      <w:pPr>
        <w:ind w:left="0" w:firstLine="720"/>
        <w:rPr>
          <w:rFonts w:eastAsia="Calibri Light" w:cstheme="minorHAnsi"/>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rsidR="00DD6030" w:rsidRDefault="00DD6030" w:rsidP="00F15428">
      <w:pPr>
        <w:ind w:left="0" w:firstLine="720"/>
        <w:rPr>
          <w:sz w:val="22"/>
          <w:szCs w:val="22"/>
        </w:rPr>
      </w:pPr>
    </w:p>
    <w:p w:rsidR="00DD6030" w:rsidRDefault="00DD6030" w:rsidP="00DD6030">
      <w:pPr>
        <w:ind w:left="0"/>
        <w:rPr>
          <w:sz w:val="16"/>
          <w:szCs w:val="16"/>
        </w:rPr>
      </w:pPr>
      <w:r>
        <w:rPr>
          <w:sz w:val="16"/>
          <w:szCs w:val="16"/>
        </w:rPr>
        <w:t>UPDATED (10/21) by Tony Carrell</w:t>
      </w:r>
    </w:p>
    <w:p w:rsidR="00DD6030" w:rsidRPr="00F15428" w:rsidRDefault="00DD6030" w:rsidP="00DD6030">
      <w:pPr>
        <w:ind w:left="0"/>
        <w:rPr>
          <w:sz w:val="22"/>
          <w:szCs w:val="22"/>
        </w:rPr>
      </w:pPr>
    </w:p>
    <w:sectPr w:rsidR="00DD6030" w:rsidRPr="00F15428"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B72A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B72A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13036"/>
    <w:rsid w:val="008234B9"/>
    <w:rsid w:val="00824893"/>
    <w:rsid w:val="0082646A"/>
    <w:rsid w:val="00830883"/>
    <w:rsid w:val="008345FE"/>
    <w:rsid w:val="00842740"/>
    <w:rsid w:val="008566F8"/>
    <w:rsid w:val="0086296D"/>
    <w:rsid w:val="00872F60"/>
    <w:rsid w:val="008737FF"/>
    <w:rsid w:val="00881B7C"/>
    <w:rsid w:val="008835F0"/>
    <w:rsid w:val="008A2A37"/>
    <w:rsid w:val="008A60D1"/>
    <w:rsid w:val="008B72A7"/>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682C"/>
    <w:rsid w:val="009E1402"/>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909"/>
    <w:rsid w:val="00B32F15"/>
    <w:rsid w:val="00B37730"/>
    <w:rsid w:val="00B4126C"/>
    <w:rsid w:val="00B41DC8"/>
    <w:rsid w:val="00B42BC0"/>
    <w:rsid w:val="00B47F15"/>
    <w:rsid w:val="00B525C5"/>
    <w:rsid w:val="00B55E6A"/>
    <w:rsid w:val="00B77E99"/>
    <w:rsid w:val="00B85258"/>
    <w:rsid w:val="00B85942"/>
    <w:rsid w:val="00B95C7C"/>
    <w:rsid w:val="00BA73FB"/>
    <w:rsid w:val="00BC62BB"/>
    <w:rsid w:val="00BD40D3"/>
    <w:rsid w:val="00BE6398"/>
    <w:rsid w:val="00BF4CE3"/>
    <w:rsid w:val="00C05FD5"/>
    <w:rsid w:val="00C30BAA"/>
    <w:rsid w:val="00C34EFA"/>
    <w:rsid w:val="00C3522C"/>
    <w:rsid w:val="00C364F3"/>
    <w:rsid w:val="00C42DBF"/>
    <w:rsid w:val="00C459DE"/>
    <w:rsid w:val="00C50E7E"/>
    <w:rsid w:val="00C55C82"/>
    <w:rsid w:val="00C901E0"/>
    <w:rsid w:val="00CB3B13"/>
    <w:rsid w:val="00CD6FFD"/>
    <w:rsid w:val="00CD728B"/>
    <w:rsid w:val="00CE022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D6030"/>
    <w:rsid w:val="00DE3ECB"/>
    <w:rsid w:val="00DE59D0"/>
    <w:rsid w:val="00DE7908"/>
    <w:rsid w:val="00DF1246"/>
    <w:rsid w:val="00DF20D3"/>
    <w:rsid w:val="00DF2A64"/>
    <w:rsid w:val="00E00D4C"/>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21457733">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55C04FA7-979A-442B-A813-D3CDDBF6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18</TotalTime>
  <Pages>2</Pages>
  <Words>475</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2931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8</cp:revision>
  <cp:lastPrinted>2020-02-03T22:53:00Z</cp:lastPrinted>
  <dcterms:created xsi:type="dcterms:W3CDTF">2021-11-10T15:32:00Z</dcterms:created>
  <dcterms:modified xsi:type="dcterms:W3CDTF">2022-02-14T18:24:00Z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