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C1582C" w:rsidP="00F15428">
      <w:pPr>
        <w:pStyle w:val="Heading1"/>
        <w:ind w:left="0"/>
        <w:rPr>
          <w:color w:val="auto"/>
        </w:rPr>
      </w:pPr>
      <w:r>
        <w:rPr>
          <w:color w:val="auto"/>
        </w:rPr>
        <w:t>Small Engine</w:t>
      </w:r>
    </w:p>
    <w:p w:rsidR="00F15428" w:rsidRPr="005C1757" w:rsidRDefault="00F15428" w:rsidP="00F15428">
      <w:pPr>
        <w:ind w:left="0"/>
        <w:rPr>
          <w:sz w:val="16"/>
        </w:rPr>
      </w:pPr>
      <w:r w:rsidRPr="005C1757">
        <w:rPr>
          <w:rStyle w:val="Heading2Char"/>
          <w:b w:val="0"/>
          <w:bCs/>
          <w:sz w:val="28"/>
        </w:rPr>
        <w:t>Description:</w:t>
      </w:r>
      <w:r w:rsidRPr="005C1757">
        <w:rPr>
          <w:sz w:val="16"/>
        </w:rPr>
        <w:t xml:space="preserve"> </w:t>
      </w:r>
    </w:p>
    <w:p w:rsidR="00F15428" w:rsidRPr="009E53E5" w:rsidRDefault="009E53E5" w:rsidP="00632C5D">
      <w:pPr>
        <w:ind w:left="0" w:firstLine="720"/>
        <w:rPr>
          <w:rFonts w:cstheme="minorHAnsi"/>
          <w:sz w:val="22"/>
          <w:szCs w:val="22"/>
        </w:rPr>
      </w:pPr>
      <w:r w:rsidRPr="009E53E5">
        <w:rPr>
          <w:sz w:val="22"/>
          <w:szCs w:val="22"/>
        </w:rPr>
        <w:t>The 4-H Small Engine project creates the education and hands-on opportunity for youth to learn all about engines.</w:t>
      </w:r>
    </w:p>
    <w:p w:rsidR="00F15428" w:rsidRPr="005C1757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5C1757">
        <w:rPr>
          <w:rStyle w:val="Heading2Char"/>
          <w:b w:val="0"/>
          <w:bCs/>
          <w:sz w:val="28"/>
        </w:rPr>
        <w:t>State Fair Entries:</w:t>
      </w:r>
    </w:p>
    <w:p w:rsidR="00F15428" w:rsidRDefault="009E53E5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level.</w:t>
      </w:r>
    </w:p>
    <w:p w:rsidR="005C1757" w:rsidRPr="00F15428" w:rsidRDefault="005C1757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5C1757" w:rsidRDefault="00F15428" w:rsidP="00F15428">
      <w:pPr>
        <w:ind w:left="0"/>
        <w:rPr>
          <w:rStyle w:val="Heading2Char"/>
          <w:sz w:val="28"/>
        </w:rPr>
      </w:pPr>
      <w:r w:rsidRPr="005C1757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:rsidR="009E53E5" w:rsidRPr="00F15428" w:rsidRDefault="009E53E5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The actual small engine may be displayed if mounted on a stable base. For safety reasons, all fluids (fuel and oil) must be removed</w:t>
      </w:r>
      <w:r w:rsidR="00C23939">
        <w:rPr>
          <w:rFonts w:eastAsiaTheme="minorEastAsia" w:cstheme="minorBidi"/>
          <w:sz w:val="22"/>
          <w:szCs w:val="22"/>
        </w:rPr>
        <w:t xml:space="preserve"> before taking the exhibit inside a building</w:t>
      </w:r>
      <w:r>
        <w:rPr>
          <w:rFonts w:eastAsiaTheme="minorEastAsia" w:cstheme="minorBidi"/>
          <w:sz w:val="22"/>
          <w:szCs w:val="22"/>
        </w:rPr>
        <w:t>. A notebook is to accompany the engine display and include details and pictures of what was done to the engine.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5C1757" w:rsidRDefault="00F15428" w:rsidP="00F15428">
      <w:pPr>
        <w:ind w:left="0"/>
        <w:rPr>
          <w:rStyle w:val="Heading2Char"/>
          <w:sz w:val="28"/>
        </w:rPr>
      </w:pPr>
      <w:r w:rsidRPr="005C1757">
        <w:rPr>
          <w:rStyle w:val="Heading2Char"/>
          <w:b w:val="0"/>
          <w:bCs/>
          <w:sz w:val="28"/>
        </w:rPr>
        <w:t>Exhibit Class Guidelines:</w:t>
      </w:r>
    </w:p>
    <w:p w:rsidR="00F15428" w:rsidRPr="005C1757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5C1757">
        <w:rPr>
          <w:rStyle w:val="Heading2Char"/>
          <w:b w:val="0"/>
          <w:bCs/>
          <w:i/>
          <w:iCs/>
          <w:sz w:val="24"/>
        </w:rPr>
        <w:t>Beginner (grades 3-5 suggested)</w:t>
      </w:r>
      <w:r w:rsidRPr="005C1757">
        <w:rPr>
          <w:rStyle w:val="Heading2Char"/>
          <w:sz w:val="24"/>
        </w:rPr>
        <w:t xml:space="preserve"> </w:t>
      </w:r>
    </w:p>
    <w:p w:rsidR="00F15428" w:rsidRPr="00F15428" w:rsidRDefault="009E53E5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small engine topic of choice that is age/grade appropriate or a rebuilt small engine.</w:t>
      </w:r>
    </w:p>
    <w:p w:rsidR="00F15428" w:rsidRPr="005C1757" w:rsidRDefault="00F15428" w:rsidP="00F15428">
      <w:pPr>
        <w:ind w:left="0"/>
        <w:rPr>
          <w:rStyle w:val="Heading2Char"/>
          <w:sz w:val="24"/>
        </w:rPr>
      </w:pPr>
      <w:r w:rsidRPr="005C1757">
        <w:rPr>
          <w:rStyle w:val="Heading2Char"/>
          <w:b w:val="0"/>
          <w:bCs/>
          <w:i/>
          <w:iCs/>
          <w:sz w:val="24"/>
        </w:rPr>
        <w:t>Intermediate (grades 6-8 suggested)</w:t>
      </w:r>
    </w:p>
    <w:p w:rsidR="00F15428" w:rsidRPr="00F15428" w:rsidRDefault="009E53E5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small engine topic of choice that is age/grade appropriate or a rebuilt small engine.</w:t>
      </w:r>
    </w:p>
    <w:p w:rsidR="00F15428" w:rsidRPr="005C1757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5C1757">
        <w:rPr>
          <w:rStyle w:val="Heading2Char"/>
          <w:b w:val="0"/>
          <w:bCs/>
          <w:i/>
          <w:iCs/>
          <w:sz w:val="24"/>
        </w:rPr>
        <w:t>Advanced (grades 9-12 suggested)</w:t>
      </w:r>
    </w:p>
    <w:p w:rsidR="00AB4695" w:rsidRDefault="009E53E5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small engine topic of choice that is age/grade appropriate or a rebuilt small engine. Youth can also design and complete an independent study activity.</w:t>
      </w:r>
    </w:p>
    <w:p w:rsidR="005C1757" w:rsidRDefault="005C1757" w:rsidP="005C1757">
      <w:pPr>
        <w:ind w:left="0"/>
        <w:rPr>
          <w:sz w:val="22"/>
          <w:szCs w:val="22"/>
        </w:rPr>
      </w:pPr>
    </w:p>
    <w:p w:rsidR="005C1757" w:rsidRDefault="005C1757" w:rsidP="005C1757">
      <w:pPr>
        <w:ind w:left="0"/>
        <w:rPr>
          <w:sz w:val="16"/>
          <w:szCs w:val="22"/>
        </w:rPr>
      </w:pPr>
      <w:r>
        <w:rPr>
          <w:sz w:val="16"/>
          <w:szCs w:val="22"/>
        </w:rPr>
        <w:t>UPDATED (10/21) by Tony Carrell</w:t>
      </w:r>
    </w:p>
    <w:p w:rsidR="005C1757" w:rsidRPr="00F15428" w:rsidRDefault="005C1757" w:rsidP="005C1757">
      <w:pPr>
        <w:ind w:left="0"/>
        <w:rPr>
          <w:sz w:val="22"/>
          <w:szCs w:val="22"/>
        </w:rPr>
      </w:pPr>
      <w:bookmarkStart w:id="0" w:name="_GoBack"/>
      <w:bookmarkEnd w:id="0"/>
    </w:p>
    <w:sectPr w:rsidR="005C1757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9E53E5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9E53E5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175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E53E5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1582C"/>
    <w:rsid w:val="00C23939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578AB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587A30D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646E13-A427-4663-B425-962E67FE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</TotalTime>
  <Pages>1</Pages>
  <Words>357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2241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3</cp:revision>
  <cp:lastPrinted>2020-02-03T22:53:00Z</cp:lastPrinted>
  <dcterms:created xsi:type="dcterms:W3CDTF">2021-11-10T18:21:00Z</dcterms:created>
  <dcterms:modified xsi:type="dcterms:W3CDTF">2022-02-15T14:02:00Z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