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4131" w14:textId="6A1A9012" w:rsidR="003D5BE7" w:rsidRDefault="003D5BE7" w:rsidP="003D5BE7">
      <w:pPr>
        <w:rPr>
          <w:rFonts w:ascii="Arial Narrow" w:hAnsi="Arial Narrow"/>
          <w:sz w:val="8"/>
          <w:szCs w:val="8"/>
        </w:rPr>
      </w:pPr>
    </w:p>
    <w:p w14:paraId="1C06EAD1" w14:textId="45C92130" w:rsidR="003D5BE7" w:rsidRDefault="003D5BE7" w:rsidP="003D5BE7">
      <w:pPr>
        <w:jc w:val="center"/>
        <w:rPr>
          <w:rFonts w:ascii="Arial Narrow" w:hAnsi="Arial Narrow"/>
          <w:b/>
          <w:sz w:val="32"/>
          <w:szCs w:val="32"/>
        </w:rPr>
      </w:pPr>
      <w:r>
        <w:rPr>
          <w:rFonts w:ascii="Arial Narrow" w:hAnsi="Arial Narrow"/>
          <w:b/>
          <w:sz w:val="32"/>
          <w:szCs w:val="32"/>
        </w:rPr>
        <w:t xml:space="preserve">4-H Beef Identification will be held </w:t>
      </w:r>
      <w:r w:rsidR="00E37AEB">
        <w:rPr>
          <w:rFonts w:ascii="Arial Narrow" w:hAnsi="Arial Narrow"/>
          <w:b/>
          <w:sz w:val="32"/>
          <w:szCs w:val="32"/>
        </w:rPr>
        <w:t>Tuesday, May 5, 2026</w:t>
      </w:r>
      <w:r>
        <w:rPr>
          <w:rFonts w:ascii="Arial Narrow" w:hAnsi="Arial Narrow"/>
          <w:b/>
          <w:sz w:val="32"/>
          <w:szCs w:val="32"/>
        </w:rPr>
        <w:t xml:space="preserve"> </w:t>
      </w:r>
    </w:p>
    <w:p w14:paraId="506B0A9F" w14:textId="3C21C841" w:rsidR="003D5BE7" w:rsidRDefault="003D5BE7" w:rsidP="003D5BE7">
      <w:pPr>
        <w:jc w:val="center"/>
        <w:rPr>
          <w:rFonts w:ascii="Arial Narrow" w:hAnsi="Arial Narrow"/>
          <w:b/>
          <w:sz w:val="32"/>
          <w:szCs w:val="32"/>
        </w:rPr>
      </w:pPr>
      <w:r>
        <w:rPr>
          <w:rFonts w:ascii="Arial Narrow" w:hAnsi="Arial Narrow"/>
          <w:b/>
          <w:sz w:val="32"/>
          <w:szCs w:val="32"/>
        </w:rPr>
        <w:t xml:space="preserve">from </w:t>
      </w:r>
      <w:r w:rsidR="003C6BD2">
        <w:rPr>
          <w:rFonts w:ascii="Arial Narrow" w:hAnsi="Arial Narrow"/>
          <w:b/>
          <w:sz w:val="32"/>
          <w:szCs w:val="32"/>
        </w:rPr>
        <w:t>4-6</w:t>
      </w:r>
      <w:r w:rsidR="006530DC">
        <w:rPr>
          <w:rFonts w:ascii="Arial Narrow" w:hAnsi="Arial Narrow"/>
          <w:b/>
          <w:sz w:val="32"/>
          <w:szCs w:val="32"/>
        </w:rPr>
        <w:t xml:space="preserve"> pm</w:t>
      </w:r>
      <w:r>
        <w:rPr>
          <w:rFonts w:ascii="Arial Narrow" w:hAnsi="Arial Narrow"/>
          <w:b/>
          <w:sz w:val="32"/>
          <w:szCs w:val="32"/>
        </w:rPr>
        <w:t xml:space="preserve"> at the 4-H Fairgrounds.</w:t>
      </w:r>
    </w:p>
    <w:p w14:paraId="35836688" w14:textId="77777777" w:rsidR="003D5BE7" w:rsidRDefault="003D5BE7" w:rsidP="003D5BE7">
      <w:pPr>
        <w:rPr>
          <w:rFonts w:ascii="Arial Narrow" w:hAnsi="Arial Narrow"/>
          <w:sz w:val="8"/>
          <w:szCs w:val="8"/>
        </w:rPr>
      </w:pPr>
    </w:p>
    <w:p w14:paraId="01C35156" w14:textId="14FD3ACA" w:rsidR="003D5BE7" w:rsidRPr="009E2532" w:rsidRDefault="003D5BE7" w:rsidP="009E2532">
      <w:pPr>
        <w:spacing w:after="120"/>
        <w:rPr>
          <w:rFonts w:ascii="Arial Narrow" w:hAnsi="Arial Narrow"/>
          <w:b/>
        </w:rPr>
      </w:pPr>
      <w:r w:rsidRPr="009E2532">
        <w:rPr>
          <w:rFonts w:ascii="Arial Narrow" w:hAnsi="Arial Narrow"/>
          <w:b/>
        </w:rPr>
        <w:t>To be properly enrolled log into your family profile on</w:t>
      </w:r>
      <w:r w:rsidR="00B7141F" w:rsidRPr="009E2532">
        <w:rPr>
          <w:rFonts w:ascii="Arial Narrow" w:hAnsi="Arial Narrow"/>
          <w:b/>
        </w:rPr>
        <w:t xml:space="preserve"> </w:t>
      </w:r>
      <w:r w:rsidR="00841026" w:rsidRPr="009E2532">
        <w:rPr>
          <w:rFonts w:ascii="Arial Narrow" w:hAnsi="Arial Narrow"/>
          <w:b/>
        </w:rPr>
        <w:t>v2</w:t>
      </w:r>
      <w:r w:rsidR="00843C84" w:rsidRPr="009E2532">
        <w:rPr>
          <w:rFonts w:ascii="Arial Narrow" w:hAnsi="Arial Narrow"/>
          <w:b/>
        </w:rPr>
        <w:t>.</w:t>
      </w:r>
      <w:r w:rsidR="003C6BD2" w:rsidRPr="009E2532">
        <w:rPr>
          <w:rFonts w:ascii="Arial Narrow" w:hAnsi="Arial Narrow"/>
          <w:b/>
        </w:rPr>
        <w:t>4HOnline</w:t>
      </w:r>
      <w:r w:rsidR="00843C84" w:rsidRPr="009E2532">
        <w:rPr>
          <w:rFonts w:ascii="Arial Narrow" w:hAnsi="Arial Narrow"/>
          <w:b/>
        </w:rPr>
        <w:t>.com</w:t>
      </w:r>
      <w:r w:rsidRPr="009E2532">
        <w:rPr>
          <w:rFonts w:ascii="Arial Narrow" w:hAnsi="Arial Narrow"/>
          <w:b/>
        </w:rPr>
        <w:t>. Complete enrollment instructions</w:t>
      </w:r>
      <w:r w:rsidR="00843C84" w:rsidRPr="009E2532">
        <w:rPr>
          <w:rFonts w:ascii="Arial Narrow" w:hAnsi="Arial Narrow"/>
          <w:b/>
        </w:rPr>
        <w:t>, plus ID requirements,</w:t>
      </w:r>
      <w:r w:rsidRPr="009E2532">
        <w:rPr>
          <w:rFonts w:ascii="Arial Narrow" w:hAnsi="Arial Narrow"/>
          <w:b/>
        </w:rPr>
        <w:t xml:space="preserve"> </w:t>
      </w:r>
      <w:r w:rsidR="00843C84" w:rsidRPr="009E2532">
        <w:rPr>
          <w:rFonts w:ascii="Arial Narrow" w:hAnsi="Arial Narrow"/>
          <w:b/>
        </w:rPr>
        <w:t>are enclosed in this mailing.</w:t>
      </w:r>
      <w:r w:rsidR="008D62DB" w:rsidRPr="009E2532">
        <w:rPr>
          <w:rFonts w:ascii="Arial Narrow" w:hAnsi="Arial Narrow"/>
          <w:b/>
        </w:rPr>
        <w:t xml:space="preserve"> You must pay your family program fee before enrolling livestock.</w:t>
      </w:r>
    </w:p>
    <w:p w14:paraId="571903CD" w14:textId="7FD3A859" w:rsidR="009606C5" w:rsidRPr="009606C5" w:rsidRDefault="003D5BE7" w:rsidP="009606C5">
      <w:pPr>
        <w:spacing w:after="120"/>
        <w:rPr>
          <w:rFonts w:ascii="Arial Narrow" w:hAnsi="Arial Narrow" w:cstheme="minorHAnsi"/>
        </w:rPr>
      </w:pPr>
      <w:r w:rsidRPr="009E2532">
        <w:rPr>
          <w:rFonts w:ascii="Arial Narrow" w:hAnsi="Arial Narrow"/>
          <w:b/>
          <w:u w:val="single"/>
        </w:rPr>
        <w:t>Registered Heifers-</w:t>
      </w:r>
      <w:r w:rsidRPr="009E2532">
        <w:rPr>
          <w:rFonts w:ascii="Arial Narrow" w:hAnsi="Arial Narrow"/>
          <w:b/>
        </w:rPr>
        <w:t xml:space="preserve"> </w:t>
      </w:r>
      <w:r w:rsidRPr="009E2532">
        <w:rPr>
          <w:rFonts w:ascii="Arial Narrow" w:hAnsi="Arial Narrow"/>
        </w:rPr>
        <w:t xml:space="preserve">must have a legible tattoo that matches the registration paper </w:t>
      </w:r>
      <w:r w:rsidRPr="009E2532">
        <w:rPr>
          <w:rFonts w:ascii="Arial Narrow" w:hAnsi="Arial Narrow"/>
          <w:b/>
          <w:bCs/>
          <w:u w:val="single"/>
        </w:rPr>
        <w:t>and</w:t>
      </w:r>
      <w:r w:rsidRPr="009E2532">
        <w:rPr>
          <w:rFonts w:ascii="Arial Narrow" w:hAnsi="Arial Narrow"/>
        </w:rPr>
        <w:t xml:space="preserve"> 15-digit RFID ear tag correctly listed on the </w:t>
      </w:r>
      <w:r w:rsidR="003C6BD2" w:rsidRPr="009E2532">
        <w:rPr>
          <w:rFonts w:ascii="Arial Narrow" w:hAnsi="Arial Narrow"/>
        </w:rPr>
        <w:t>4-H Online</w:t>
      </w:r>
      <w:r w:rsidRPr="009E2532">
        <w:rPr>
          <w:rFonts w:ascii="Arial Narrow" w:hAnsi="Arial Narrow"/>
        </w:rPr>
        <w:t xml:space="preserve"> beef enrollment. If you need an RFID tag you may bring your heifer on ID day. If your registered heifer already has an RFID tag she does not need to come to ID day. You do not need to bring registration papers to ID day. </w:t>
      </w:r>
      <w:r w:rsidRPr="009E2532">
        <w:rPr>
          <w:rFonts w:ascii="Arial Narrow" w:hAnsi="Arial Narrow"/>
          <w:b/>
        </w:rPr>
        <w:t>If interested in exhibiting at the Indiana State Fair a DNA hair sample from the tail switch is required</w:t>
      </w:r>
      <w:r w:rsidR="002812DB">
        <w:rPr>
          <w:rFonts w:ascii="Arial Narrow" w:hAnsi="Arial Narrow"/>
          <w:b/>
        </w:rPr>
        <w:t xml:space="preserve">; be sure to mark </w:t>
      </w:r>
      <w:r w:rsidR="006F36BF">
        <w:rPr>
          <w:rFonts w:ascii="Arial Narrow" w:hAnsi="Arial Narrow"/>
          <w:b/>
        </w:rPr>
        <w:t>“Yes”</w:t>
      </w:r>
      <w:r w:rsidR="002812DB">
        <w:rPr>
          <w:rFonts w:ascii="Arial Narrow" w:hAnsi="Arial Narrow"/>
          <w:b/>
        </w:rPr>
        <w:t xml:space="preserve"> in 4-H Online saying you intend to exhibit at the State Fair</w:t>
      </w:r>
      <w:r w:rsidR="006F36BF">
        <w:rPr>
          <w:rFonts w:ascii="Arial Narrow" w:hAnsi="Arial Narrow"/>
          <w:b/>
        </w:rPr>
        <w:t xml:space="preserve"> and that DNA was collected</w:t>
      </w:r>
      <w:r w:rsidRPr="009E2532">
        <w:rPr>
          <w:rFonts w:ascii="Arial Narrow" w:hAnsi="Arial Narrow"/>
        </w:rPr>
        <w:t>. Collection envelopes will be available at the Purdue Extension Office</w:t>
      </w:r>
      <w:r w:rsidR="003C6BD2" w:rsidRPr="009E2532">
        <w:rPr>
          <w:rFonts w:ascii="Arial Narrow" w:hAnsi="Arial Narrow"/>
        </w:rPr>
        <w:t xml:space="preserve"> or on ID night</w:t>
      </w:r>
      <w:r w:rsidRPr="009606C5">
        <w:rPr>
          <w:rFonts w:ascii="Arial Narrow" w:hAnsi="Arial Narrow" w:cstheme="minorHAnsi"/>
        </w:rPr>
        <w:t>.</w:t>
      </w:r>
      <w:r w:rsidR="009606C5" w:rsidRPr="009606C5">
        <w:rPr>
          <w:rFonts w:ascii="Arial Narrow" w:hAnsi="Arial Narrow" w:cstheme="minorHAnsi"/>
        </w:rPr>
        <w:t xml:space="preserve"> The black mailbox on the sidewalk in front of the Purdue Extension- Tipton County office building is a locked drop box that is checked every business day; feel free to put your </w:t>
      </w:r>
      <w:r w:rsidR="009606C5">
        <w:rPr>
          <w:rFonts w:ascii="Arial Narrow" w:hAnsi="Arial Narrow" w:cstheme="minorHAnsi"/>
        </w:rPr>
        <w:t>hair sample envelopes</w:t>
      </w:r>
      <w:r w:rsidR="009606C5" w:rsidRPr="009606C5">
        <w:rPr>
          <w:rFonts w:ascii="Arial Narrow" w:hAnsi="Arial Narrow" w:cstheme="minorHAnsi"/>
        </w:rPr>
        <w:t xml:space="preserve"> in this box if it is more convenient to drop them off after regular business hours.</w:t>
      </w:r>
    </w:p>
    <w:p w14:paraId="63E69275" w14:textId="75B3B080" w:rsidR="008B2A42" w:rsidRPr="009E2532" w:rsidRDefault="003D5BE7" w:rsidP="009E2532">
      <w:pPr>
        <w:spacing w:after="120"/>
        <w:rPr>
          <w:rFonts w:ascii="Arial Narrow" w:hAnsi="Arial Narrow"/>
        </w:rPr>
      </w:pPr>
      <w:r w:rsidRPr="009E2532">
        <w:rPr>
          <w:rFonts w:ascii="Arial Narrow" w:hAnsi="Arial Narrow"/>
        </w:rPr>
        <w:t xml:space="preserve"> Registered Heifer </w:t>
      </w:r>
      <w:r w:rsidR="003C6BD2" w:rsidRPr="009E2532">
        <w:rPr>
          <w:rFonts w:ascii="Arial Narrow" w:hAnsi="Arial Narrow"/>
        </w:rPr>
        <w:t>4-H Online</w:t>
      </w:r>
      <w:r w:rsidRPr="009E2532">
        <w:rPr>
          <w:rFonts w:ascii="Arial Narrow" w:hAnsi="Arial Narrow"/>
        </w:rPr>
        <w:t xml:space="preserve"> Enrollment deadline and DNA sample submission: </w:t>
      </w:r>
      <w:r w:rsidR="00E37AEB">
        <w:rPr>
          <w:rFonts w:ascii="Arial Narrow" w:hAnsi="Arial Narrow"/>
        </w:rPr>
        <w:t>Friday</w:t>
      </w:r>
      <w:r w:rsidR="00201C45" w:rsidRPr="009E2532">
        <w:rPr>
          <w:rFonts w:ascii="Arial Narrow" w:hAnsi="Arial Narrow"/>
        </w:rPr>
        <w:t>, May 1</w:t>
      </w:r>
      <w:r w:rsidR="0090036A" w:rsidRPr="009E2532">
        <w:rPr>
          <w:rFonts w:ascii="Arial Narrow" w:hAnsi="Arial Narrow"/>
        </w:rPr>
        <w:t>5</w:t>
      </w:r>
      <w:r w:rsidRPr="009E2532">
        <w:rPr>
          <w:rFonts w:ascii="Arial Narrow" w:hAnsi="Arial Narrow"/>
        </w:rPr>
        <w:t xml:space="preserve">. </w:t>
      </w:r>
    </w:p>
    <w:p w14:paraId="52B95605" w14:textId="76FFC3AF" w:rsidR="009606C5" w:rsidRPr="009606C5" w:rsidRDefault="003D5BE7" w:rsidP="009606C5">
      <w:pPr>
        <w:spacing w:after="120"/>
        <w:rPr>
          <w:rFonts w:ascii="Arial Narrow" w:hAnsi="Arial Narrow" w:cstheme="minorHAnsi"/>
        </w:rPr>
      </w:pPr>
      <w:r w:rsidRPr="009E2532">
        <w:rPr>
          <w:rFonts w:ascii="Arial Narrow" w:hAnsi="Arial Narrow"/>
          <w:b/>
          <w:u w:val="single"/>
        </w:rPr>
        <w:t>Commercial Heifers</w:t>
      </w:r>
      <w:r w:rsidR="009A2C75">
        <w:rPr>
          <w:rFonts w:ascii="Arial Narrow" w:hAnsi="Arial Narrow"/>
          <w:b/>
          <w:u w:val="single"/>
        </w:rPr>
        <w:t>, Market Heifers,</w:t>
      </w:r>
      <w:r w:rsidRPr="009E2532">
        <w:rPr>
          <w:rFonts w:ascii="Arial Narrow" w:hAnsi="Arial Narrow"/>
          <w:b/>
          <w:u w:val="single"/>
        </w:rPr>
        <w:t xml:space="preserve"> and all Market Steers-</w:t>
      </w:r>
      <w:r w:rsidRPr="009E2532">
        <w:rPr>
          <w:rFonts w:ascii="Arial Narrow" w:hAnsi="Arial Narrow"/>
          <w:b/>
        </w:rPr>
        <w:t xml:space="preserve"> </w:t>
      </w:r>
      <w:r w:rsidRPr="009E2532">
        <w:rPr>
          <w:rFonts w:ascii="Arial Narrow" w:hAnsi="Arial Narrow"/>
        </w:rPr>
        <w:t xml:space="preserve">must have a 5-digit county tag </w:t>
      </w:r>
      <w:r w:rsidRPr="009E2532">
        <w:rPr>
          <w:rFonts w:ascii="Arial Narrow" w:hAnsi="Arial Narrow"/>
          <w:b/>
          <w:bCs/>
          <w:u w:val="single"/>
        </w:rPr>
        <w:t>and</w:t>
      </w:r>
      <w:r w:rsidRPr="009E2532">
        <w:rPr>
          <w:rFonts w:ascii="Arial Narrow" w:hAnsi="Arial Narrow"/>
        </w:rPr>
        <w:t xml:space="preserve"> 15-digit RFID tag correctly listed on the </w:t>
      </w:r>
      <w:r w:rsidR="003C6BD2" w:rsidRPr="009E2532">
        <w:rPr>
          <w:rFonts w:ascii="Arial Narrow" w:hAnsi="Arial Narrow"/>
        </w:rPr>
        <w:t>4-H Online</w:t>
      </w:r>
      <w:r w:rsidRPr="009E2532">
        <w:rPr>
          <w:rFonts w:ascii="Arial Narrow" w:hAnsi="Arial Narrow"/>
        </w:rPr>
        <w:t xml:space="preserve"> beef enrollment. The county tag is easier to read than an RFID tag, but they can be used to cross reference each other. </w:t>
      </w:r>
      <w:r w:rsidRPr="009E2532">
        <w:rPr>
          <w:rFonts w:ascii="Arial Narrow" w:hAnsi="Arial Narrow"/>
          <w:b/>
          <w:u w:val="single"/>
        </w:rPr>
        <w:t>Please bring $1</w:t>
      </w:r>
      <w:r w:rsidR="003C6BD2" w:rsidRPr="009E2532">
        <w:rPr>
          <w:rFonts w:ascii="Arial Narrow" w:hAnsi="Arial Narrow"/>
          <w:b/>
          <w:u w:val="single"/>
        </w:rPr>
        <w:t>.50</w:t>
      </w:r>
      <w:r w:rsidRPr="009E2532">
        <w:rPr>
          <w:rFonts w:ascii="Arial Narrow" w:hAnsi="Arial Narrow"/>
          <w:b/>
          <w:u w:val="single"/>
        </w:rPr>
        <w:t xml:space="preserve"> for each animal that will be receiving a county tag</w:t>
      </w:r>
      <w:r w:rsidR="00843C84" w:rsidRPr="009E2532">
        <w:rPr>
          <w:rFonts w:ascii="Arial Narrow" w:hAnsi="Arial Narrow"/>
          <w:b/>
          <w:u w:val="single"/>
        </w:rPr>
        <w:t>, and $2 for every RFID tag</w:t>
      </w:r>
      <w:r w:rsidRPr="009E2532">
        <w:rPr>
          <w:rFonts w:ascii="Arial Narrow" w:hAnsi="Arial Narrow"/>
        </w:rPr>
        <w:t xml:space="preserve">. </w:t>
      </w:r>
      <w:r w:rsidRPr="009E2532">
        <w:rPr>
          <w:rFonts w:ascii="Arial Narrow" w:hAnsi="Arial Narrow"/>
          <w:b/>
          <w:u w:val="single"/>
        </w:rPr>
        <w:t>All</w:t>
      </w:r>
      <w:r w:rsidRPr="009E2532">
        <w:rPr>
          <w:rFonts w:ascii="Arial Narrow" w:hAnsi="Arial Narrow"/>
          <w:b/>
        </w:rPr>
        <w:t xml:space="preserve"> market steers and commercial heifers </w:t>
      </w:r>
      <w:r w:rsidR="0090036A" w:rsidRPr="009E2532">
        <w:rPr>
          <w:rFonts w:ascii="Arial Narrow" w:hAnsi="Arial Narrow"/>
          <w:b/>
        </w:rPr>
        <w:t>need to</w:t>
      </w:r>
      <w:r w:rsidRPr="009E2532">
        <w:rPr>
          <w:rFonts w:ascii="Arial Narrow" w:hAnsi="Arial Narrow"/>
          <w:b/>
        </w:rPr>
        <w:t xml:space="preserve"> come to ID day to be tagged</w:t>
      </w:r>
      <w:r w:rsidRPr="009E2532">
        <w:rPr>
          <w:rFonts w:ascii="Arial Narrow" w:hAnsi="Arial Narrow"/>
        </w:rPr>
        <w:t>.</w:t>
      </w:r>
      <w:r w:rsidR="0090036A" w:rsidRPr="009E2532">
        <w:rPr>
          <w:rFonts w:ascii="Arial Narrow" w:hAnsi="Arial Narrow"/>
        </w:rPr>
        <w:t xml:space="preserve"> We do NOT distribute county tags for beef animals from the Extension Office before ID Night.</w:t>
      </w:r>
      <w:r w:rsidRPr="009E2532">
        <w:rPr>
          <w:rFonts w:ascii="Arial Narrow" w:hAnsi="Arial Narrow"/>
        </w:rPr>
        <w:t xml:space="preserve"> You do not need to bring any registration papers on </w:t>
      </w:r>
      <w:r w:rsidR="00B7141F" w:rsidRPr="009E2532">
        <w:rPr>
          <w:rFonts w:ascii="Arial Narrow" w:hAnsi="Arial Narrow"/>
        </w:rPr>
        <w:t>ID Day</w:t>
      </w:r>
      <w:r w:rsidRPr="009E2532">
        <w:rPr>
          <w:rFonts w:ascii="Arial Narrow" w:hAnsi="Arial Narrow"/>
        </w:rPr>
        <w:t xml:space="preserve">. </w:t>
      </w:r>
      <w:r w:rsidR="006F36BF" w:rsidRPr="009E2532">
        <w:rPr>
          <w:rFonts w:ascii="Arial Narrow" w:hAnsi="Arial Narrow"/>
          <w:b/>
        </w:rPr>
        <w:t>If interested in exhibiting at the Indiana State Fair a DNA hair sample from the tail switch is required</w:t>
      </w:r>
      <w:r w:rsidR="006F36BF">
        <w:rPr>
          <w:rFonts w:ascii="Arial Narrow" w:hAnsi="Arial Narrow"/>
          <w:b/>
        </w:rPr>
        <w:t>; be sure to mark “Yes” in 4-H Online saying you intend to exhibit at the State Fair and that DNA was collected</w:t>
      </w:r>
      <w:r w:rsidR="006F36BF" w:rsidRPr="009E2532">
        <w:rPr>
          <w:rFonts w:ascii="Arial Narrow" w:hAnsi="Arial Narrow"/>
        </w:rPr>
        <w:t>.</w:t>
      </w:r>
      <w:r w:rsidR="006F36BF">
        <w:rPr>
          <w:rFonts w:ascii="Arial Narrow" w:hAnsi="Arial Narrow"/>
        </w:rPr>
        <w:t xml:space="preserve"> </w:t>
      </w:r>
      <w:r w:rsidRPr="009E2532">
        <w:rPr>
          <w:rFonts w:ascii="Arial Narrow" w:hAnsi="Arial Narrow"/>
        </w:rPr>
        <w:t>Collection envelopes will be available at the Purdue Extension Office</w:t>
      </w:r>
      <w:r w:rsidR="003C6BD2" w:rsidRPr="009E2532">
        <w:rPr>
          <w:rFonts w:ascii="Arial Narrow" w:hAnsi="Arial Narrow"/>
        </w:rPr>
        <w:t xml:space="preserve"> or on ID night</w:t>
      </w:r>
      <w:r w:rsidRPr="009E2532">
        <w:rPr>
          <w:rFonts w:ascii="Arial Narrow" w:hAnsi="Arial Narrow"/>
        </w:rPr>
        <w:t>.</w:t>
      </w:r>
      <w:r w:rsidR="009606C5" w:rsidRPr="009606C5">
        <w:rPr>
          <w:rFonts w:ascii="Arial Narrow" w:hAnsi="Arial Narrow" w:cstheme="minorHAnsi"/>
        </w:rPr>
        <w:t xml:space="preserve"> The black mailbox on the sidewalk in front of the Purdue Extension- Tipton County office building is a locked drop box that is checked every business day; feel free to put your </w:t>
      </w:r>
      <w:r w:rsidR="009606C5">
        <w:rPr>
          <w:rFonts w:ascii="Arial Narrow" w:hAnsi="Arial Narrow" w:cstheme="minorHAnsi"/>
        </w:rPr>
        <w:t>hair sample envelopes</w:t>
      </w:r>
      <w:r w:rsidR="009606C5" w:rsidRPr="009606C5">
        <w:rPr>
          <w:rFonts w:ascii="Arial Narrow" w:hAnsi="Arial Narrow" w:cstheme="minorHAnsi"/>
        </w:rPr>
        <w:t xml:space="preserve"> in this box if it is more convenient to drop them off after regular business hours.</w:t>
      </w:r>
    </w:p>
    <w:p w14:paraId="476CB3BD" w14:textId="2B25D269" w:rsidR="008B2A42" w:rsidRPr="009E2532" w:rsidRDefault="003D5BE7" w:rsidP="009E2532">
      <w:pPr>
        <w:spacing w:after="120"/>
        <w:rPr>
          <w:rFonts w:ascii="Arial Narrow" w:hAnsi="Arial Narrow"/>
        </w:rPr>
      </w:pPr>
      <w:r w:rsidRPr="009E2532">
        <w:rPr>
          <w:rFonts w:ascii="Arial Narrow" w:hAnsi="Arial Narrow"/>
        </w:rPr>
        <w:t xml:space="preserve"> Market Steer </w:t>
      </w:r>
      <w:r w:rsidR="00843C84" w:rsidRPr="009E2532">
        <w:rPr>
          <w:rFonts w:ascii="Arial Narrow" w:hAnsi="Arial Narrow"/>
        </w:rPr>
        <w:t xml:space="preserve">and Commercial Heifer </w:t>
      </w:r>
      <w:r w:rsidR="003C6BD2" w:rsidRPr="009E2532">
        <w:rPr>
          <w:rFonts w:ascii="Arial Narrow" w:hAnsi="Arial Narrow"/>
        </w:rPr>
        <w:t>4-H Online</w:t>
      </w:r>
      <w:r w:rsidRPr="009E2532">
        <w:rPr>
          <w:rFonts w:ascii="Arial Narrow" w:hAnsi="Arial Narrow"/>
        </w:rPr>
        <w:t xml:space="preserve"> Enrollment deadline and DNA hair sample submission</w:t>
      </w:r>
      <w:r w:rsidR="00843C84" w:rsidRPr="009E2532">
        <w:rPr>
          <w:rFonts w:ascii="Arial Narrow" w:hAnsi="Arial Narrow"/>
        </w:rPr>
        <w:t xml:space="preserve">: </w:t>
      </w:r>
      <w:r w:rsidR="009A2C75">
        <w:rPr>
          <w:rFonts w:ascii="Arial Narrow" w:hAnsi="Arial Narrow"/>
        </w:rPr>
        <w:t>Friday</w:t>
      </w:r>
      <w:r w:rsidRPr="009E2532">
        <w:rPr>
          <w:rFonts w:ascii="Arial Narrow" w:hAnsi="Arial Narrow"/>
        </w:rPr>
        <w:t>, May 1</w:t>
      </w:r>
      <w:r w:rsidR="0090036A" w:rsidRPr="009E2532">
        <w:rPr>
          <w:rFonts w:ascii="Arial Narrow" w:hAnsi="Arial Narrow"/>
        </w:rPr>
        <w:t>5</w:t>
      </w:r>
      <w:r w:rsidRPr="009E2532">
        <w:rPr>
          <w:rFonts w:ascii="Arial Narrow" w:hAnsi="Arial Narrow"/>
        </w:rPr>
        <w:t>.</w:t>
      </w:r>
    </w:p>
    <w:p w14:paraId="4B9515D8" w14:textId="702D9655" w:rsidR="003C6BD2" w:rsidRPr="009E2532" w:rsidRDefault="003D5BE7" w:rsidP="009E2532">
      <w:pPr>
        <w:spacing w:after="120"/>
        <w:rPr>
          <w:rFonts w:ascii="Arial Narrow" w:hAnsi="Arial Narrow"/>
        </w:rPr>
      </w:pPr>
      <w:r w:rsidRPr="009E2532">
        <w:rPr>
          <w:rFonts w:ascii="Arial Narrow" w:hAnsi="Arial Narrow"/>
          <w:b/>
          <w:u w:val="single"/>
        </w:rPr>
        <w:t>Feeder Calves-</w:t>
      </w:r>
      <w:r w:rsidRPr="009E2532">
        <w:rPr>
          <w:rFonts w:ascii="Arial Narrow" w:hAnsi="Arial Narrow"/>
        </w:rPr>
        <w:t xml:space="preserve"> Need County ID tag.</w:t>
      </w:r>
      <w:r w:rsidR="009A2C75">
        <w:rPr>
          <w:rFonts w:ascii="Arial Narrow" w:hAnsi="Arial Narrow"/>
        </w:rPr>
        <w:t xml:space="preserve"> Can come to ID night to get the tag if they are able.</w:t>
      </w:r>
      <w:r w:rsidRPr="009E2532">
        <w:rPr>
          <w:rFonts w:ascii="Arial Narrow" w:hAnsi="Arial Narrow"/>
        </w:rPr>
        <w:t xml:space="preserve"> Call the Extension Office for more details.</w:t>
      </w:r>
    </w:p>
    <w:p w14:paraId="46E2A0A9" w14:textId="07A062C8" w:rsidR="003C6BD2" w:rsidRPr="009E2532" w:rsidRDefault="003D5BE7" w:rsidP="009E2532">
      <w:pPr>
        <w:spacing w:after="120"/>
        <w:ind w:firstLine="720"/>
        <w:rPr>
          <w:rFonts w:ascii="Arial Narrow" w:hAnsi="Arial Narrow"/>
          <w:b/>
        </w:rPr>
      </w:pPr>
      <w:r w:rsidRPr="009E2532">
        <w:rPr>
          <w:rFonts w:ascii="Arial Narrow" w:hAnsi="Arial Narrow"/>
        </w:rPr>
        <w:t xml:space="preserve">All beef exhibitors need to have their farm registered with BOAH (Board of Animal Health) and have a Premise Identification number on file when they enter online. This is a special number that is issued by BOAH to assist in case of an emergency and can track animals in case of a quarantine or disease outbreak. All farms with beef, sheep, swine, and goats should have a Premise ID number. If you do not have a Premise ID number, please visit </w:t>
      </w:r>
      <w:hyperlink r:id="rId7" w:history="1">
        <w:r w:rsidR="00843C84" w:rsidRPr="009E2532">
          <w:rPr>
            <w:rStyle w:val="Hyperlink"/>
            <w:rFonts w:ascii="Arial Narrow" w:hAnsi="Arial Narrow"/>
          </w:rPr>
          <w:t>www.in.gov/boah</w:t>
        </w:r>
      </w:hyperlink>
      <w:r w:rsidRPr="009E2532">
        <w:rPr>
          <w:rFonts w:ascii="Arial Narrow" w:hAnsi="Arial Narrow"/>
        </w:rPr>
        <w:t xml:space="preserve"> and follow the link on the left side of the page, or call (317) 544-2381 (they have been known to issue numbers over the phone). </w:t>
      </w:r>
      <w:r w:rsidRPr="009E2532">
        <w:rPr>
          <w:rFonts w:ascii="Arial Narrow" w:hAnsi="Arial Narrow"/>
          <w:b/>
        </w:rPr>
        <w:t>**If you have had your premise registered in the past, that number is still good- Premise ID numbers are only issued once and can be used from year to year and for multiple species. They are NOT kept on record at the Purdue Extension Office.**</w:t>
      </w:r>
    </w:p>
    <w:p w14:paraId="7B80BF27" w14:textId="2EFA35E0" w:rsidR="003D5BE7" w:rsidRPr="009E2532" w:rsidRDefault="003D5BE7" w:rsidP="009E2532">
      <w:pPr>
        <w:spacing w:after="120"/>
        <w:ind w:firstLine="720"/>
        <w:rPr>
          <w:rFonts w:ascii="Arial Narrow" w:hAnsi="Arial Narrow"/>
        </w:rPr>
      </w:pPr>
      <w:r w:rsidRPr="009E2532">
        <w:rPr>
          <w:rFonts w:ascii="Arial Narrow" w:hAnsi="Arial Narrow"/>
          <w:b/>
          <w:u w:val="single"/>
        </w:rPr>
        <w:t xml:space="preserve">Animals are automatically co-enrolled </w:t>
      </w:r>
      <w:r w:rsidR="003C6BD2" w:rsidRPr="009E2532">
        <w:rPr>
          <w:rFonts w:ascii="Arial Narrow" w:hAnsi="Arial Narrow"/>
          <w:b/>
          <w:u w:val="single"/>
        </w:rPr>
        <w:t>among all youth enrolled under</w:t>
      </w:r>
      <w:r w:rsidRPr="009E2532">
        <w:rPr>
          <w:rFonts w:ascii="Arial Narrow" w:hAnsi="Arial Narrow"/>
          <w:b/>
          <w:u w:val="single"/>
        </w:rPr>
        <w:t xml:space="preserve"> the same</w:t>
      </w:r>
      <w:r w:rsidR="003C6BD2" w:rsidRPr="009E2532">
        <w:rPr>
          <w:rFonts w:ascii="Arial Narrow" w:hAnsi="Arial Narrow"/>
          <w:b/>
          <w:u w:val="single"/>
        </w:rPr>
        <w:t xml:space="preserve"> 4-H Online</w:t>
      </w:r>
      <w:r w:rsidRPr="009E2532">
        <w:rPr>
          <w:rFonts w:ascii="Arial Narrow" w:hAnsi="Arial Narrow"/>
          <w:b/>
          <w:u w:val="single"/>
        </w:rPr>
        <w:t xml:space="preserve"> family</w:t>
      </w:r>
      <w:r w:rsidR="003C6BD2" w:rsidRPr="009E2532">
        <w:rPr>
          <w:rFonts w:ascii="Arial Narrow" w:hAnsi="Arial Narrow"/>
          <w:b/>
          <w:u w:val="single"/>
        </w:rPr>
        <w:t xml:space="preserve"> profile</w:t>
      </w:r>
      <w:r w:rsidRPr="009E2532">
        <w:rPr>
          <w:rFonts w:ascii="Arial Narrow" w:hAnsi="Arial Narrow"/>
          <w:b/>
          <w:u w:val="single"/>
        </w:rPr>
        <w:t xml:space="preserve"> (siblings and</w:t>
      </w:r>
      <w:r w:rsidR="003C6BD2" w:rsidRPr="009E2532">
        <w:rPr>
          <w:rFonts w:ascii="Arial Narrow" w:hAnsi="Arial Narrow"/>
          <w:b/>
          <w:u w:val="single"/>
        </w:rPr>
        <w:t xml:space="preserve"> possibly</w:t>
      </w:r>
      <w:r w:rsidRPr="009E2532">
        <w:rPr>
          <w:rFonts w:ascii="Arial Narrow" w:hAnsi="Arial Narrow"/>
          <w:b/>
          <w:u w:val="single"/>
        </w:rPr>
        <w:t xml:space="preserve"> step-siblings.)</w:t>
      </w:r>
      <w:r w:rsidRPr="009E2532">
        <w:rPr>
          <w:rFonts w:ascii="Arial Narrow" w:hAnsi="Arial Narrow"/>
          <w:b/>
        </w:rPr>
        <w:t xml:space="preserve"> </w:t>
      </w:r>
      <w:r w:rsidRPr="009E2532">
        <w:rPr>
          <w:rFonts w:ascii="Arial Narrow" w:hAnsi="Arial Narrow"/>
        </w:rPr>
        <w:t xml:space="preserve">Animals may be IDed under a single 4-H member in </w:t>
      </w:r>
      <w:r w:rsidR="003C6BD2" w:rsidRPr="009E2532">
        <w:rPr>
          <w:rFonts w:ascii="Arial Narrow" w:hAnsi="Arial Narrow"/>
        </w:rPr>
        <w:t>4-H Online</w:t>
      </w:r>
      <w:r w:rsidRPr="009E2532">
        <w:rPr>
          <w:rFonts w:ascii="Arial Narrow" w:hAnsi="Arial Narrow"/>
        </w:rPr>
        <w:t xml:space="preserve"> and be exhibited by a different sibling listed in the same family profile. Animals DO NOT need to be entered under each 4-H member in the family. However, it is suggested that at least 1 animal be IDed by each member enrolled in the project.</w:t>
      </w:r>
    </w:p>
    <w:p w14:paraId="4497EC30" w14:textId="20D6A2DB" w:rsidR="003D5BE7" w:rsidRPr="009E2532" w:rsidRDefault="003D5BE7" w:rsidP="009E2532">
      <w:pPr>
        <w:spacing w:after="120"/>
        <w:ind w:firstLine="720"/>
        <w:rPr>
          <w:rFonts w:ascii="Arial" w:hAnsi="Arial" w:cs="Arial"/>
        </w:rPr>
      </w:pPr>
      <w:r w:rsidRPr="009E2532">
        <w:rPr>
          <w:rFonts w:ascii="Arial Narrow" w:hAnsi="Arial Narrow"/>
        </w:rPr>
        <w:t xml:space="preserve">This is the only date and location that we will be </w:t>
      </w:r>
      <w:r w:rsidR="00841026" w:rsidRPr="009E2532">
        <w:rPr>
          <w:rFonts w:ascii="Arial Narrow" w:hAnsi="Arial Narrow"/>
        </w:rPr>
        <w:t>ID’ing</w:t>
      </w:r>
      <w:r w:rsidRPr="009E2532">
        <w:rPr>
          <w:rFonts w:ascii="Arial Narrow" w:hAnsi="Arial Narrow"/>
        </w:rPr>
        <w:t xml:space="preserve"> animals. If there is an unavoidable conflict please contact </w:t>
      </w:r>
      <w:r w:rsidR="009A2C75">
        <w:rPr>
          <w:rFonts w:ascii="Arial Narrow" w:hAnsi="Arial Narrow"/>
        </w:rPr>
        <w:t>Brian</w:t>
      </w:r>
      <w:r w:rsidRPr="009E2532">
        <w:rPr>
          <w:rFonts w:ascii="Arial Narrow" w:hAnsi="Arial Narrow"/>
        </w:rPr>
        <w:t xml:space="preserve"> at the Purdue Extension Office, 675-1177, or make arrangements with another exhibitor. </w:t>
      </w:r>
      <w:r w:rsidRPr="009E2532">
        <w:rPr>
          <w:rFonts w:ascii="Arial Narrow" w:hAnsi="Arial Narrow"/>
          <w:b/>
        </w:rPr>
        <w:t xml:space="preserve">Open shows, </w:t>
      </w:r>
      <w:r w:rsidR="00243CB5" w:rsidRPr="009E2532">
        <w:rPr>
          <w:rFonts w:ascii="Arial Narrow" w:hAnsi="Arial Narrow"/>
          <w:b/>
        </w:rPr>
        <w:t>athletic obligations</w:t>
      </w:r>
      <w:r w:rsidRPr="009E2532">
        <w:rPr>
          <w:rFonts w:ascii="Arial Narrow" w:hAnsi="Arial Narrow"/>
          <w:b/>
        </w:rPr>
        <w:t xml:space="preserve">, and travel time or distance will not be considered “unavoidable conflicts.” </w:t>
      </w:r>
    </w:p>
    <w:p w14:paraId="6EDA2AA4" w14:textId="6AB3AE3A" w:rsidR="00C165F0" w:rsidRPr="00AA632E" w:rsidRDefault="00B7141F" w:rsidP="00AA632E">
      <w:pPr>
        <w:spacing w:after="120"/>
        <w:ind w:firstLine="720"/>
        <w:rPr>
          <w:rFonts w:ascii="Arial Narrow" w:hAnsi="Arial Narrow"/>
        </w:rPr>
      </w:pPr>
      <w:r w:rsidRPr="009E2532">
        <w:rPr>
          <w:rFonts w:ascii="Arial Narrow" w:hAnsi="Arial Narrow"/>
        </w:rPr>
        <w:lastRenderedPageBreak/>
        <w:t xml:space="preserve">You can enter animals for the Indiana State Fair online by going to </w:t>
      </w:r>
      <w:hyperlink r:id="rId8" w:history="1">
        <w:r w:rsidR="005C5856" w:rsidRPr="00123C0E">
          <w:rPr>
            <w:rStyle w:val="Hyperlink"/>
            <w:rFonts w:ascii="Arial Narrow" w:hAnsi="Arial Narrow"/>
          </w:rPr>
          <w:t>https://www.indianastatefair.com/p/livestock-new</w:t>
        </w:r>
      </w:hyperlink>
      <w:r w:rsidR="005C5856">
        <w:rPr>
          <w:rFonts w:ascii="Arial Narrow" w:hAnsi="Arial Narrow"/>
        </w:rPr>
        <w:t xml:space="preserve">. The </w:t>
      </w:r>
      <w:r w:rsidR="002812DB">
        <w:rPr>
          <w:rFonts w:ascii="Arial Narrow" w:hAnsi="Arial Narrow"/>
        </w:rPr>
        <w:t xml:space="preserve">updated </w:t>
      </w:r>
      <w:r w:rsidR="005C5856">
        <w:rPr>
          <w:rFonts w:ascii="Arial Narrow" w:hAnsi="Arial Narrow"/>
        </w:rPr>
        <w:t>2026</w:t>
      </w:r>
      <w:r w:rsidR="002812DB">
        <w:rPr>
          <w:rFonts w:ascii="Arial Narrow" w:hAnsi="Arial Narrow"/>
        </w:rPr>
        <w:t xml:space="preserve"> Indiana State Fair information will be available later this Spring.</w:t>
      </w:r>
      <w:r w:rsidRPr="009E2532">
        <w:rPr>
          <w:rFonts w:ascii="Arial Narrow" w:hAnsi="Arial Narrow"/>
        </w:rPr>
        <w:t xml:space="preserve"> </w:t>
      </w:r>
      <w:r w:rsidRPr="009E2532">
        <w:rPr>
          <w:rFonts w:ascii="Arial Narrow" w:hAnsi="Arial Narrow"/>
          <w:u w:val="single"/>
        </w:rPr>
        <w:t>The Purdue Extension Office does not enter animals for the Indiana State Fair, and enrolling animals into 4-H Online and clicking the “Intend to Exhibit at the State Fair” DOES NOT enter you for the Indiana State Fair.</w:t>
      </w:r>
      <w:r w:rsidRPr="009E2532">
        <w:rPr>
          <w:rFonts w:ascii="Arial Narrow" w:hAnsi="Arial Narrow"/>
        </w:rPr>
        <w:t xml:space="preserve"> If you have questions about State Fair entries please call the State Fair Entry Department at (317) 927-7515. The Purdue Extension office does not have anything to do with State Fair entries and we do not have the capabilities to look them up or confirm anything</w:t>
      </w:r>
      <w:r w:rsidRPr="00AA632E">
        <w:rPr>
          <w:rFonts w:ascii="Arial Narrow" w:hAnsi="Arial Narrow"/>
        </w:rPr>
        <w:t>.</w:t>
      </w:r>
      <w:r w:rsidR="00AA632E" w:rsidRPr="00AA632E">
        <w:rPr>
          <w:rFonts w:ascii="Arial Narrow" w:hAnsi="Arial Narrow"/>
        </w:rPr>
        <w:t xml:space="preserve"> </w:t>
      </w:r>
      <w:r w:rsidR="00AA632E" w:rsidRPr="00AA632E">
        <w:rPr>
          <w:rFonts w:ascii="Arial Narrow" w:hAnsi="Arial Narrow"/>
          <w:b/>
          <w:bCs/>
        </w:rPr>
        <w:t>Indiana State Fair Entry period</w:t>
      </w:r>
      <w:r w:rsidR="00AA632E" w:rsidRPr="00AA632E">
        <w:rPr>
          <w:rFonts w:ascii="Arial Narrow" w:hAnsi="Arial Narrow"/>
        </w:rPr>
        <w:t>: May 16-</w:t>
      </w:r>
      <w:r w:rsidR="005A43B2">
        <w:rPr>
          <w:rFonts w:ascii="Arial Narrow" w:hAnsi="Arial Narrow"/>
        </w:rPr>
        <w:t>July</w:t>
      </w:r>
      <w:r w:rsidR="00AA632E" w:rsidRPr="00AA632E">
        <w:rPr>
          <w:rFonts w:ascii="Arial Narrow" w:hAnsi="Arial Narrow"/>
        </w:rPr>
        <w:t xml:space="preserve"> 1. Most departments accept late entries at increased cost.</w:t>
      </w:r>
    </w:p>
    <w:p w14:paraId="7FC231B0" w14:textId="62BAE82B" w:rsidR="009E2532" w:rsidRDefault="00843C84" w:rsidP="009E2532">
      <w:pPr>
        <w:spacing w:after="120"/>
        <w:ind w:firstLine="720"/>
        <w:rPr>
          <w:rFonts w:ascii="Arial Narrow" w:hAnsi="Arial Narrow" w:cs="Arial"/>
        </w:rPr>
      </w:pPr>
      <w:r w:rsidRPr="009E2532">
        <w:rPr>
          <w:rFonts w:ascii="Arial Narrow" w:hAnsi="Arial Narrow"/>
        </w:rPr>
        <w:t>All exhibitors are required to complete Youth for the Quality Care of Animals (YQCA)</w:t>
      </w:r>
      <w:r w:rsidR="0090036A" w:rsidRPr="009E2532">
        <w:rPr>
          <w:rFonts w:ascii="Arial Narrow" w:hAnsi="Arial Narrow"/>
        </w:rPr>
        <w:t xml:space="preserve"> </w:t>
      </w:r>
      <w:r w:rsidR="0090036A" w:rsidRPr="009E2532">
        <w:rPr>
          <w:rFonts w:ascii="Arial Narrow" w:hAnsi="Arial Narrow"/>
          <w:b/>
          <w:bCs/>
          <w:u w:val="single"/>
        </w:rPr>
        <w:t>OR</w:t>
      </w:r>
      <w:r w:rsidR="0090036A" w:rsidRPr="009E2532">
        <w:rPr>
          <w:rFonts w:ascii="Arial Narrow" w:hAnsi="Arial Narrow"/>
        </w:rPr>
        <w:t xml:space="preserve"> Indiana 4-H Quality Livestock Care (4-HQLC)</w:t>
      </w:r>
      <w:r w:rsidRPr="009E2532">
        <w:rPr>
          <w:rFonts w:ascii="Arial Narrow" w:hAnsi="Arial Narrow"/>
        </w:rPr>
        <w:t xml:space="preserve"> each year. </w:t>
      </w:r>
      <w:r w:rsidR="0090036A" w:rsidRPr="009E2532">
        <w:rPr>
          <w:rFonts w:ascii="Arial Narrow" w:hAnsi="Arial Narrow"/>
        </w:rPr>
        <w:t xml:space="preserve">YQCA can be completed online at </w:t>
      </w:r>
      <w:hyperlink r:id="rId9" w:history="1">
        <w:r w:rsidR="0090036A" w:rsidRPr="009E2532">
          <w:rPr>
            <w:rStyle w:val="Hyperlink"/>
            <w:rFonts w:ascii="Arial Narrow" w:hAnsi="Arial Narrow"/>
          </w:rPr>
          <w:t>https://yqcaprogram.org</w:t>
        </w:r>
      </w:hyperlink>
      <w:r w:rsidR="0090036A" w:rsidRPr="009E2532">
        <w:rPr>
          <w:rFonts w:ascii="Arial Narrow" w:hAnsi="Arial Narrow"/>
        </w:rPr>
        <w:t xml:space="preserve"> for $12. YQCA is recommended if you plan to show at any open or large national shows. Indiana 4-H is no longer affiliated with YQCA- any questions need to be referred to YQCA. 4-HQLC will be offered in-person a few times before the fair- </w:t>
      </w:r>
      <w:r w:rsidR="002B33CE" w:rsidRPr="009E2532">
        <w:rPr>
          <w:rFonts w:ascii="Arial Narrow" w:hAnsi="Arial Narrow"/>
        </w:rPr>
        <w:t>see the enclosed flyer</w:t>
      </w:r>
      <w:r w:rsidR="00A80719" w:rsidRPr="009E2532">
        <w:rPr>
          <w:rFonts w:ascii="Arial Narrow" w:hAnsi="Arial Narrow"/>
        </w:rPr>
        <w:t>. Register through 4-H Online.</w:t>
      </w:r>
      <w:r w:rsidR="00C165F0" w:rsidRPr="009E2532">
        <w:rPr>
          <w:rFonts w:ascii="Arial Narrow" w:hAnsi="Arial Narrow"/>
        </w:rPr>
        <w:t xml:space="preserve"> </w:t>
      </w:r>
      <w:r w:rsidR="00C165F0" w:rsidRPr="009E2532">
        <w:rPr>
          <w:rFonts w:ascii="Arial Narrow" w:hAnsi="Arial Narrow" w:cs="Arial"/>
        </w:rPr>
        <w:t>Either training will be accepted at any Indiana 4-H Show.</w:t>
      </w:r>
    </w:p>
    <w:p w14:paraId="3769B6D4" w14:textId="29F5FF77" w:rsidR="009E2532" w:rsidRPr="009E2532" w:rsidRDefault="009E2532" w:rsidP="009E2532">
      <w:pPr>
        <w:spacing w:after="120"/>
        <w:ind w:firstLine="720"/>
        <w:rPr>
          <w:rFonts w:ascii="Arial Narrow" w:hAnsi="Arial Narrow" w:cs="Arial"/>
        </w:rPr>
      </w:pPr>
      <w:r w:rsidRPr="009E2532">
        <w:rPr>
          <w:rFonts w:ascii="Arial Narrow" w:hAnsi="Arial Narrow" w:cs="Arial"/>
          <w:u w:val="single"/>
        </w:rPr>
        <w:t>Activity Record Sheets are no longer required for 4-H projects</w:t>
      </w:r>
      <w:r w:rsidRPr="009E2532">
        <w:rPr>
          <w:rFonts w:ascii="Arial Narrow" w:hAnsi="Arial Narrow" w:cs="Arial"/>
        </w:rPr>
        <w:t>, but can still be turned in for project completion if you are not able to exhibit. You are still encouraged to do some of the activities from the project manual</w:t>
      </w:r>
      <w:r w:rsidR="00987ADF">
        <w:rPr>
          <w:rFonts w:ascii="Arial Narrow" w:hAnsi="Arial Narrow" w:cs="Arial"/>
        </w:rPr>
        <w:t xml:space="preserve"> and keep your Record of 4-H Achievement up to date</w:t>
      </w:r>
      <w:r w:rsidRPr="009E2532">
        <w:rPr>
          <w:rFonts w:ascii="Arial Narrow" w:hAnsi="Arial Narrow" w:cs="Arial"/>
        </w:rPr>
        <w:t>.</w:t>
      </w:r>
    </w:p>
    <w:p w14:paraId="356406F9" w14:textId="7F83D859" w:rsidR="003D5BE7" w:rsidRPr="009E2532" w:rsidRDefault="008B2A42" w:rsidP="009E2532">
      <w:pPr>
        <w:spacing w:after="120"/>
        <w:rPr>
          <w:rFonts w:ascii="Arial Narrow" w:hAnsi="Arial Narrow" w:cs="Arial"/>
        </w:rPr>
      </w:pPr>
      <w:r w:rsidRPr="009E2532">
        <w:rPr>
          <w:rFonts w:ascii="Arial Narrow" w:hAnsi="Arial Narrow" w:cs="Arial"/>
        </w:rPr>
        <w:tab/>
        <w:t xml:space="preserve">Beef animals will check into the 4-H Fair by 10 a.m. Wednesday, </w:t>
      </w:r>
      <w:r w:rsidR="00987ADF">
        <w:rPr>
          <w:rFonts w:ascii="Arial Narrow" w:hAnsi="Arial Narrow" w:cs="Arial"/>
        </w:rPr>
        <w:t>June 24</w:t>
      </w:r>
      <w:r w:rsidRPr="009E2532">
        <w:rPr>
          <w:rFonts w:ascii="Arial Narrow" w:hAnsi="Arial Narrow" w:cs="Arial"/>
        </w:rPr>
        <w:t xml:space="preserve">. The 4-H Beef Show will be held on Friday, </w:t>
      </w:r>
      <w:r w:rsidR="00987ADF">
        <w:rPr>
          <w:rFonts w:ascii="Arial Narrow" w:hAnsi="Arial Narrow" w:cs="Arial"/>
        </w:rPr>
        <w:t>June 26 at 6:00 p.m.</w:t>
      </w:r>
      <w:r w:rsidRPr="009E2532">
        <w:rPr>
          <w:rFonts w:ascii="Arial Narrow" w:hAnsi="Arial Narrow" w:cs="Arial"/>
        </w:rPr>
        <w:t xml:space="preserve"> Livestock will be released </w:t>
      </w:r>
      <w:r w:rsidR="00987ADF">
        <w:rPr>
          <w:rFonts w:ascii="Arial Narrow" w:hAnsi="Arial Narrow" w:cs="Arial"/>
        </w:rPr>
        <w:t>after 9:00 p,m. on Saturday June 27. All exhibitors are expected to help with barn clean up on Sunday morning, June 28</w:t>
      </w:r>
      <w:r w:rsidR="009F320C">
        <w:rPr>
          <w:rFonts w:ascii="Arial Narrow" w:hAnsi="Arial Narrow" w:cs="Arial"/>
        </w:rPr>
        <w:t>.</w:t>
      </w:r>
      <w:r w:rsidR="009606C5">
        <w:rPr>
          <w:rFonts w:ascii="Arial Narrow" w:hAnsi="Arial Narrow" w:cs="Arial"/>
        </w:rPr>
        <w:t xml:space="preserve"> Large Animal Supreme Showmanship will be at 4 pm. Sunday, June 28, followed by Battle of the Barns and an end of fair celebration.</w:t>
      </w:r>
    </w:p>
    <w:p w14:paraId="596C5BD1" w14:textId="335DD2B2" w:rsidR="003D5BE7" w:rsidRDefault="003D5BE7" w:rsidP="009E2532">
      <w:pPr>
        <w:spacing w:after="120"/>
        <w:ind w:firstLine="720"/>
        <w:rPr>
          <w:rFonts w:ascii="Arial Narrow" w:hAnsi="Arial Narrow"/>
        </w:rPr>
      </w:pPr>
      <w:r w:rsidRPr="009E2532">
        <w:rPr>
          <w:rFonts w:ascii="Arial Narrow" w:hAnsi="Arial Narrow"/>
        </w:rPr>
        <w:t>If you have any questions about animal ID, please call Brian at the Purdue Extension Office at 675-1177</w:t>
      </w:r>
      <w:r w:rsidR="009F320C">
        <w:rPr>
          <w:rFonts w:ascii="Arial Narrow" w:hAnsi="Arial Narrow"/>
        </w:rPr>
        <w:t xml:space="preserve"> or e-mail at howellbm@purdue.edu</w:t>
      </w:r>
      <w:r w:rsidRPr="009E2532">
        <w:rPr>
          <w:rFonts w:ascii="Arial Narrow" w:hAnsi="Arial Narrow"/>
        </w:rPr>
        <w:t xml:space="preserve">. </w:t>
      </w:r>
    </w:p>
    <w:p w14:paraId="3168D141" w14:textId="0D575A5E" w:rsidR="00C67503" w:rsidRDefault="00C67503" w:rsidP="009E2532">
      <w:pPr>
        <w:spacing w:after="120"/>
        <w:ind w:firstLine="720"/>
        <w:rPr>
          <w:rFonts w:ascii="Arial Narrow" w:hAnsi="Arial Narrow"/>
          <w:b/>
          <w:bCs/>
          <w:sz w:val="28"/>
          <w:szCs w:val="28"/>
        </w:rPr>
      </w:pPr>
      <w:r>
        <w:rPr>
          <w:rFonts w:ascii="Arial Narrow" w:hAnsi="Arial Narrow"/>
          <w:b/>
          <w:bCs/>
          <w:sz w:val="28"/>
          <w:szCs w:val="28"/>
        </w:rPr>
        <w:t xml:space="preserve">Greg Sottong has stepped down as Beef superintendent, effective immediately. If you or anyone you know is interested in this position please contact Brian Howell at </w:t>
      </w:r>
      <w:hyperlink r:id="rId10" w:history="1">
        <w:r w:rsidRPr="00FA3669">
          <w:rPr>
            <w:rStyle w:val="Hyperlink"/>
            <w:rFonts w:ascii="Arial Narrow" w:hAnsi="Arial Narrow"/>
            <w:b/>
            <w:bCs/>
            <w:sz w:val="28"/>
            <w:szCs w:val="28"/>
          </w:rPr>
          <w:t>howellbm@purdue.edu</w:t>
        </w:r>
      </w:hyperlink>
      <w:r>
        <w:rPr>
          <w:rFonts w:ascii="Arial Narrow" w:hAnsi="Arial Narrow"/>
          <w:b/>
          <w:bCs/>
          <w:sz w:val="28"/>
          <w:szCs w:val="28"/>
        </w:rPr>
        <w:t xml:space="preserve"> or by calling the Purdue Extension- Tipton County office at 765-675-1177 during regular business hours (8 am-4 pm, Monday-Friday) by Friday, February 27.</w:t>
      </w:r>
    </w:p>
    <w:p w14:paraId="6B328669" w14:textId="59D8B530" w:rsidR="00C67503" w:rsidRDefault="00C67503" w:rsidP="009E2532">
      <w:pPr>
        <w:spacing w:after="120"/>
        <w:ind w:firstLine="720"/>
        <w:rPr>
          <w:rFonts w:ascii="Arial Narrow" w:hAnsi="Arial Narrow"/>
          <w:b/>
          <w:bCs/>
          <w:sz w:val="28"/>
          <w:szCs w:val="28"/>
        </w:rPr>
      </w:pPr>
      <w:r>
        <w:rPr>
          <w:rFonts w:ascii="Arial Narrow" w:hAnsi="Arial Narrow"/>
          <w:b/>
          <w:bCs/>
          <w:sz w:val="28"/>
          <w:szCs w:val="28"/>
        </w:rPr>
        <w:t xml:space="preserve">Beef superintendent responsibilities include, but are not limited to: </w:t>
      </w:r>
    </w:p>
    <w:p w14:paraId="69ABE227" w14:textId="4388B3D8" w:rsidR="00C67503" w:rsidRDefault="00C67503" w:rsidP="00C67503">
      <w:pPr>
        <w:pStyle w:val="ListParagraph"/>
        <w:numPr>
          <w:ilvl w:val="0"/>
          <w:numId w:val="2"/>
        </w:numPr>
        <w:spacing w:after="120"/>
        <w:rPr>
          <w:b/>
          <w:bCs/>
          <w:sz w:val="28"/>
          <w:szCs w:val="28"/>
        </w:rPr>
      </w:pPr>
      <w:r>
        <w:rPr>
          <w:b/>
          <w:bCs/>
          <w:sz w:val="28"/>
          <w:szCs w:val="28"/>
        </w:rPr>
        <w:t>Assisting with Beef ID night</w:t>
      </w:r>
    </w:p>
    <w:p w14:paraId="6E6844A0" w14:textId="2117C9A1" w:rsidR="00C67503" w:rsidRDefault="00C67503" w:rsidP="00C67503">
      <w:pPr>
        <w:pStyle w:val="ListParagraph"/>
        <w:numPr>
          <w:ilvl w:val="0"/>
          <w:numId w:val="2"/>
        </w:numPr>
        <w:spacing w:after="120"/>
        <w:rPr>
          <w:b/>
          <w:bCs/>
          <w:sz w:val="28"/>
          <w:szCs w:val="28"/>
        </w:rPr>
      </w:pPr>
      <w:r>
        <w:rPr>
          <w:b/>
          <w:bCs/>
          <w:sz w:val="28"/>
          <w:szCs w:val="28"/>
        </w:rPr>
        <w:t>Assigning and posting stall</w:t>
      </w:r>
      <w:r w:rsidR="00BF6F8B">
        <w:rPr>
          <w:b/>
          <w:bCs/>
          <w:sz w:val="28"/>
          <w:szCs w:val="28"/>
        </w:rPr>
        <w:t xml:space="preserve"> assignments</w:t>
      </w:r>
      <w:r>
        <w:rPr>
          <w:b/>
          <w:bCs/>
          <w:sz w:val="28"/>
          <w:szCs w:val="28"/>
        </w:rPr>
        <w:t xml:space="preserve"> (member requests through FairEntry are provided)</w:t>
      </w:r>
    </w:p>
    <w:p w14:paraId="5F2F16F0" w14:textId="49C49EAF" w:rsidR="00BF6F8B" w:rsidRDefault="00C67503" w:rsidP="00BF6F8B">
      <w:pPr>
        <w:pStyle w:val="ListParagraph"/>
        <w:numPr>
          <w:ilvl w:val="0"/>
          <w:numId w:val="2"/>
        </w:numPr>
        <w:spacing w:after="120"/>
        <w:rPr>
          <w:b/>
          <w:bCs/>
          <w:sz w:val="28"/>
          <w:szCs w:val="28"/>
        </w:rPr>
      </w:pPr>
      <w:r>
        <w:rPr>
          <w:b/>
          <w:bCs/>
          <w:sz w:val="28"/>
          <w:szCs w:val="28"/>
        </w:rPr>
        <w:t xml:space="preserve">Arranging help for the beef show (ring </w:t>
      </w:r>
      <w:r w:rsidR="00BF6F8B">
        <w:rPr>
          <w:b/>
          <w:bCs/>
          <w:sz w:val="28"/>
          <w:szCs w:val="28"/>
        </w:rPr>
        <w:t>steward</w:t>
      </w:r>
      <w:r>
        <w:rPr>
          <w:b/>
          <w:bCs/>
          <w:sz w:val="28"/>
          <w:szCs w:val="28"/>
        </w:rPr>
        <w:t xml:space="preserve">, </w:t>
      </w:r>
      <w:r w:rsidR="00BF6F8B">
        <w:rPr>
          <w:b/>
          <w:bCs/>
          <w:sz w:val="28"/>
          <w:szCs w:val="28"/>
        </w:rPr>
        <w:t>announcer, someone to record results, organize awards</w:t>
      </w:r>
      <w:r>
        <w:rPr>
          <w:b/>
          <w:bCs/>
          <w:sz w:val="28"/>
          <w:szCs w:val="28"/>
        </w:rPr>
        <w:t>, class line up</w:t>
      </w:r>
      <w:r w:rsidR="00BF6F8B">
        <w:rPr>
          <w:b/>
          <w:bCs/>
          <w:sz w:val="28"/>
          <w:szCs w:val="28"/>
        </w:rPr>
        <w:t xml:space="preserve"> assistance, etc.)</w:t>
      </w:r>
    </w:p>
    <w:p w14:paraId="17087C6A" w14:textId="13FA3A74" w:rsidR="00BF6F8B" w:rsidRDefault="00BF6F8B" w:rsidP="00BF6F8B">
      <w:pPr>
        <w:pStyle w:val="ListParagraph"/>
        <w:numPr>
          <w:ilvl w:val="0"/>
          <w:numId w:val="2"/>
        </w:numPr>
        <w:spacing w:after="120"/>
        <w:rPr>
          <w:b/>
          <w:bCs/>
          <w:sz w:val="28"/>
          <w:szCs w:val="28"/>
        </w:rPr>
      </w:pPr>
      <w:r>
        <w:rPr>
          <w:b/>
          <w:bCs/>
          <w:sz w:val="28"/>
          <w:szCs w:val="28"/>
        </w:rPr>
        <w:t>Collaborate with Toby Ripberger to select animals for Supreme Showmanship</w:t>
      </w:r>
    </w:p>
    <w:p w14:paraId="01A11E54" w14:textId="6FE5A4F5" w:rsidR="00BF6F8B" w:rsidRDefault="00BF6F8B" w:rsidP="00BF6F8B">
      <w:pPr>
        <w:pStyle w:val="ListParagraph"/>
        <w:numPr>
          <w:ilvl w:val="0"/>
          <w:numId w:val="2"/>
        </w:numPr>
        <w:spacing w:after="120"/>
        <w:rPr>
          <w:b/>
          <w:bCs/>
          <w:sz w:val="28"/>
          <w:szCs w:val="28"/>
        </w:rPr>
      </w:pPr>
      <w:r>
        <w:rPr>
          <w:b/>
          <w:bCs/>
          <w:sz w:val="28"/>
          <w:szCs w:val="28"/>
        </w:rPr>
        <w:t>Select the Herdsman award</w:t>
      </w:r>
    </w:p>
    <w:p w14:paraId="4393366C" w14:textId="5C0F15CF" w:rsidR="00BF6F8B" w:rsidRPr="00BF6F8B" w:rsidRDefault="00BF6F8B" w:rsidP="00BF6F8B">
      <w:pPr>
        <w:pStyle w:val="ListParagraph"/>
        <w:numPr>
          <w:ilvl w:val="0"/>
          <w:numId w:val="2"/>
        </w:numPr>
        <w:spacing w:after="120"/>
        <w:rPr>
          <w:b/>
          <w:bCs/>
          <w:sz w:val="28"/>
          <w:szCs w:val="28"/>
        </w:rPr>
      </w:pPr>
      <w:r>
        <w:rPr>
          <w:b/>
          <w:bCs/>
          <w:sz w:val="28"/>
          <w:szCs w:val="28"/>
        </w:rPr>
        <w:t>Be an approved 4-H volunteer in good standing</w:t>
      </w:r>
    </w:p>
    <w:p w14:paraId="0F179EB3" w14:textId="77777777" w:rsidR="006D5B4C" w:rsidRPr="009E2532" w:rsidRDefault="006D5B4C" w:rsidP="009E2532">
      <w:pPr>
        <w:spacing w:after="120"/>
        <w:ind w:firstLine="720"/>
        <w:rPr>
          <w:rFonts w:ascii="Arial Narrow" w:hAnsi="Arial Narrow"/>
        </w:rPr>
      </w:pPr>
    </w:p>
    <w:p w14:paraId="6F67DF0A" w14:textId="0581F584" w:rsidR="006D5B4C" w:rsidRPr="009E2532" w:rsidRDefault="006D5B4C" w:rsidP="009E2532">
      <w:pPr>
        <w:spacing w:after="120"/>
        <w:ind w:firstLine="720"/>
        <w:jc w:val="center"/>
        <w:rPr>
          <w:rFonts w:ascii="Arial Narrow" w:hAnsi="Arial Narrow"/>
          <w:b/>
          <w:bCs/>
          <w:sz w:val="28"/>
          <w:szCs w:val="28"/>
        </w:rPr>
      </w:pPr>
    </w:p>
    <w:sectPr w:rsidR="006D5B4C" w:rsidRPr="009E2532" w:rsidSect="003C6BD2">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CBF7" w14:textId="77777777" w:rsidR="00F472B5" w:rsidRDefault="00F472B5">
      <w:r>
        <w:separator/>
      </w:r>
    </w:p>
  </w:endnote>
  <w:endnote w:type="continuationSeparator" w:id="0">
    <w:p w14:paraId="38F39F07" w14:textId="77777777" w:rsidR="00F472B5" w:rsidRDefault="00F4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FC00" w14:textId="77777777" w:rsidR="00202AD1" w:rsidRPr="00AA0E0D" w:rsidRDefault="00E73829"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74EE" w14:textId="77777777" w:rsidR="00E44045" w:rsidRPr="00C50E7E" w:rsidRDefault="00E73829" w:rsidP="00E44045">
    <w:pPr>
      <w:pStyle w:val="Footer-PU"/>
      <w:rPr>
        <w:rStyle w:val="Footer-CollegeNameorDepartment"/>
      </w:rPr>
    </w:pPr>
    <w:r>
      <w:rPr>
        <w:rStyle w:val="Footer-CollegeNameorDepartment"/>
      </w:rPr>
      <w:t>PURDUE EXTENSION- TIPTON COUNTY</w:t>
    </w:r>
  </w:p>
  <w:p w14:paraId="05FBA77B" w14:textId="77777777" w:rsidR="00E44045" w:rsidRPr="00E44045" w:rsidRDefault="00E73829" w:rsidP="00E44045">
    <w:pPr>
      <w:pStyle w:val="Footer-PU"/>
    </w:pPr>
    <w:r>
      <w:t>1200 S Main Street, Tipton, IN 46072</w:t>
    </w:r>
  </w:p>
  <w:p w14:paraId="2254C512" w14:textId="77777777" w:rsidR="00303630" w:rsidRDefault="00E73829" w:rsidP="00E44045">
    <w:pPr>
      <w:pStyle w:val="Footer-PU"/>
      <w:rPr>
        <w:lang w:val="fr-FR"/>
      </w:rPr>
    </w:pPr>
    <w:r w:rsidRPr="00E156A0">
      <w:rPr>
        <w:lang w:val="fr-FR"/>
      </w:rPr>
      <w:t xml:space="preserve">Office: </w:t>
    </w:r>
    <w:r>
      <w:rPr>
        <w:lang w:val="fr-FR"/>
      </w:rPr>
      <w:t>765-675-1177</w:t>
    </w:r>
    <w:r w:rsidRPr="00E156A0">
      <w:rPr>
        <w:lang w:val="fr-FR"/>
      </w:rPr>
      <w:t xml:space="preserve">     </w:t>
    </w:r>
  </w:p>
  <w:p w14:paraId="2918FD89" w14:textId="77777777" w:rsidR="004E668E" w:rsidRDefault="004E668E" w:rsidP="004E668E">
    <w:pPr>
      <w:pStyle w:val="Footer-PU"/>
      <w:jc w:val="center"/>
      <w:rPr>
        <w:sz w:val="16"/>
        <w:szCs w:val="16"/>
        <w:lang w:val="fr-FR"/>
      </w:rPr>
    </w:pPr>
  </w:p>
  <w:p w14:paraId="3EC33AE0" w14:textId="77777777" w:rsidR="004E668E" w:rsidRPr="004E668E" w:rsidRDefault="004E668E" w:rsidP="004E668E">
    <w:pPr>
      <w:pStyle w:val="Footer-PU"/>
      <w:jc w:val="center"/>
      <w:rPr>
        <w:sz w:val="16"/>
        <w:szCs w:val="16"/>
        <w:lang w:val="fr-FR"/>
      </w:rPr>
    </w:pPr>
    <w:r w:rsidRPr="004E668E">
      <w:rPr>
        <w:sz w:val="16"/>
        <w:szCs w:val="16"/>
        <w:lang w:val="fr-FR"/>
      </w:rPr>
      <w:t>Purdue University Cooperative Extension Service is an equal access/equal opportunity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4734" w14:textId="77777777" w:rsidR="00F472B5" w:rsidRDefault="00F472B5">
      <w:r>
        <w:separator/>
      </w:r>
    </w:p>
  </w:footnote>
  <w:footnote w:type="continuationSeparator" w:id="0">
    <w:p w14:paraId="2BED0E9E" w14:textId="77777777" w:rsidR="00F472B5" w:rsidRDefault="00F47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3830" w14:textId="77777777" w:rsidR="00022312" w:rsidRDefault="00E73829" w:rsidP="00541FF7">
    <w:pPr>
      <w:pStyle w:val="Header"/>
    </w:pPr>
    <w:r>
      <w:rPr>
        <w:noProof/>
      </w:rPr>
      <w:drawing>
        <wp:inline distT="0" distB="0" distL="0" distR="0" wp14:anchorId="3C41C611" wp14:editId="42585091">
          <wp:extent cx="3139169"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stretch>
                    <a:fillRect/>
                  </a:stretch>
                </pic:blipFill>
                <pic:spPr>
                  <a:xfrm>
                    <a:off x="0" y="0"/>
                    <a:ext cx="3139169"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A5D34"/>
    <w:multiLevelType w:val="hybridMultilevel"/>
    <w:tmpl w:val="AFF03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B52C4"/>
    <w:multiLevelType w:val="hybridMultilevel"/>
    <w:tmpl w:val="453A1930"/>
    <w:lvl w:ilvl="0" w:tplc="63F299DE">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AE"/>
    <w:rsid w:val="00046EC4"/>
    <w:rsid w:val="001E16DA"/>
    <w:rsid w:val="001E1862"/>
    <w:rsid w:val="001F1927"/>
    <w:rsid w:val="00201C45"/>
    <w:rsid w:val="00243CB5"/>
    <w:rsid w:val="002812DB"/>
    <w:rsid w:val="002B33CE"/>
    <w:rsid w:val="003C6BD2"/>
    <w:rsid w:val="003D5BE7"/>
    <w:rsid w:val="004E668E"/>
    <w:rsid w:val="005A43B2"/>
    <w:rsid w:val="005C5856"/>
    <w:rsid w:val="005F4203"/>
    <w:rsid w:val="006530DC"/>
    <w:rsid w:val="006D5B4C"/>
    <w:rsid w:val="006F36BF"/>
    <w:rsid w:val="0081213C"/>
    <w:rsid w:val="00841026"/>
    <w:rsid w:val="00843C84"/>
    <w:rsid w:val="008B2A42"/>
    <w:rsid w:val="008D62DB"/>
    <w:rsid w:val="0090036A"/>
    <w:rsid w:val="009606C5"/>
    <w:rsid w:val="00987ADF"/>
    <w:rsid w:val="009A2C75"/>
    <w:rsid w:val="009E2532"/>
    <w:rsid w:val="009F320C"/>
    <w:rsid w:val="00A80719"/>
    <w:rsid w:val="00AA632E"/>
    <w:rsid w:val="00B7141F"/>
    <w:rsid w:val="00BF6F8B"/>
    <w:rsid w:val="00C165F0"/>
    <w:rsid w:val="00C67503"/>
    <w:rsid w:val="00C873AE"/>
    <w:rsid w:val="00E37AEB"/>
    <w:rsid w:val="00E73829"/>
    <w:rsid w:val="00EB020C"/>
    <w:rsid w:val="00F25793"/>
    <w:rsid w:val="00F472B5"/>
    <w:rsid w:val="00F50A55"/>
    <w:rsid w:val="00FD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710C"/>
  <w15:chartTrackingRefBased/>
  <w15:docId w15:val="{0239E1DB-B2E8-4D68-979B-E030C02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3A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873AE"/>
  </w:style>
  <w:style w:type="character" w:styleId="PageNumber">
    <w:name w:val="page number"/>
    <w:basedOn w:val="DefaultParagraphFont"/>
    <w:rsid w:val="00C873AE"/>
    <w:rPr>
      <w:rFonts w:ascii="Franklin Gothic Medium" w:hAnsi="Franklin Gothic Medium"/>
      <w:sz w:val="15"/>
    </w:rPr>
  </w:style>
  <w:style w:type="paragraph" w:customStyle="1" w:styleId="Footer-PU">
    <w:name w:val="Footer - PU"/>
    <w:basedOn w:val="Normal"/>
    <w:qFormat/>
    <w:rsid w:val="00C873AE"/>
    <w:pPr>
      <w:pBdr>
        <w:left w:val="single" w:sz="8" w:space="6" w:color="CFB991"/>
      </w:pBdr>
      <w:tabs>
        <w:tab w:val="center" w:pos="4320"/>
        <w:tab w:val="right" w:pos="8640"/>
      </w:tabs>
      <w:ind w:left="187"/>
    </w:pPr>
    <w:rPr>
      <w:rFonts w:ascii="Franklin Gothic Book" w:eastAsia="Cambria" w:hAnsi="Franklin Gothic Book" w:cs="Cambria"/>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C873AE"/>
    <w:rPr>
      <w:rFonts w:ascii="Franklin Gothic Medium" w:hAnsi="Franklin Gothic Medium"/>
      <w:b w:val="0"/>
      <w:i w:val="0"/>
      <w:caps/>
      <w:smallCaps w:val="0"/>
      <w:color w:val="auto"/>
      <w:sz w:val="15"/>
    </w:rPr>
  </w:style>
  <w:style w:type="character" w:styleId="Hyperlink">
    <w:name w:val="Hyperlink"/>
    <w:basedOn w:val="DefaultParagraphFont"/>
    <w:unhideWhenUsed/>
    <w:rsid w:val="003D5BE7"/>
    <w:rPr>
      <w:color w:val="0563C1" w:themeColor="hyperlink"/>
      <w:u w:val="single"/>
    </w:rPr>
  </w:style>
  <w:style w:type="character" w:styleId="UnresolvedMention">
    <w:name w:val="Unresolved Mention"/>
    <w:basedOn w:val="DefaultParagraphFont"/>
    <w:uiPriority w:val="99"/>
    <w:semiHidden/>
    <w:unhideWhenUsed/>
    <w:rsid w:val="00843C84"/>
    <w:rPr>
      <w:color w:val="605E5C"/>
      <w:shd w:val="clear" w:color="auto" w:fill="E1DFDD"/>
    </w:rPr>
  </w:style>
  <w:style w:type="paragraph" w:styleId="Footer">
    <w:name w:val="footer"/>
    <w:basedOn w:val="Normal"/>
    <w:link w:val="FooterChar"/>
    <w:uiPriority w:val="99"/>
    <w:unhideWhenUsed/>
    <w:rsid w:val="004E668E"/>
    <w:pPr>
      <w:tabs>
        <w:tab w:val="center" w:pos="4680"/>
        <w:tab w:val="right" w:pos="9360"/>
      </w:tabs>
    </w:pPr>
  </w:style>
  <w:style w:type="character" w:customStyle="1" w:styleId="FooterChar">
    <w:name w:val="Footer Char"/>
    <w:basedOn w:val="DefaultParagraphFont"/>
    <w:link w:val="Footer"/>
    <w:uiPriority w:val="99"/>
    <w:rsid w:val="004E668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D62DB"/>
    <w:rPr>
      <w:color w:val="954F72" w:themeColor="followedHyperlink"/>
      <w:u w:val="single"/>
    </w:rPr>
  </w:style>
  <w:style w:type="paragraph" w:styleId="ListParagraph">
    <w:name w:val="List Paragraph"/>
    <w:basedOn w:val="Normal"/>
    <w:uiPriority w:val="34"/>
    <w:qFormat/>
    <w:rsid w:val="00B7141F"/>
    <w:pPr>
      <w:ind w:left="720"/>
      <w:contextualSpacing/>
    </w:pPr>
    <w:rPr>
      <w:rFonts w:ascii="Arial Narrow" w:hAnsi="Arial Narro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1798">
      <w:bodyDiv w:val="1"/>
      <w:marLeft w:val="0"/>
      <w:marRight w:val="0"/>
      <w:marTop w:val="0"/>
      <w:marBottom w:val="0"/>
      <w:divBdr>
        <w:top w:val="none" w:sz="0" w:space="0" w:color="auto"/>
        <w:left w:val="none" w:sz="0" w:space="0" w:color="auto"/>
        <w:bottom w:val="none" w:sz="0" w:space="0" w:color="auto"/>
        <w:right w:val="none" w:sz="0" w:space="0" w:color="auto"/>
      </w:divBdr>
    </w:div>
    <w:div w:id="1071198799">
      <w:bodyDiv w:val="1"/>
      <w:marLeft w:val="0"/>
      <w:marRight w:val="0"/>
      <w:marTop w:val="0"/>
      <w:marBottom w:val="0"/>
      <w:divBdr>
        <w:top w:val="none" w:sz="0" w:space="0" w:color="auto"/>
        <w:left w:val="none" w:sz="0" w:space="0" w:color="auto"/>
        <w:bottom w:val="none" w:sz="0" w:space="0" w:color="auto"/>
        <w:right w:val="none" w:sz="0" w:space="0" w:color="auto"/>
      </w:divBdr>
    </w:div>
    <w:div w:id="11775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nastatefair.com/p/livestock-ne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gov/boa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owellbm@purdue.edu" TargetMode="External"/><Relationship Id="rId4" Type="http://schemas.openxmlformats.org/officeDocument/2006/relationships/webSettings" Target="webSettings.xml"/><Relationship Id="rId9" Type="http://schemas.openxmlformats.org/officeDocument/2006/relationships/hyperlink" Target="https://yqcaprogra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Brian M</dc:creator>
  <cp:keywords/>
  <dc:description/>
  <cp:lastModifiedBy>Brian M Howell</cp:lastModifiedBy>
  <cp:revision>3</cp:revision>
  <cp:lastPrinted>2023-03-27T19:02:00Z</cp:lastPrinted>
  <dcterms:created xsi:type="dcterms:W3CDTF">2026-02-18T18:27:00Z</dcterms:created>
  <dcterms:modified xsi:type="dcterms:W3CDTF">2026-02-19T15:01:00Z</dcterms:modified>
</cp:coreProperties>
</file>