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bookmarkStart w:id="0" w:name="_GoBack"/>
      <w:bookmarkEnd w:id="0"/>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FC58D6">
        <w:rPr>
          <w:b/>
          <w:sz w:val="28"/>
          <w:szCs w:val="28"/>
        </w:rPr>
        <w:t>August 5</w:t>
      </w:r>
      <w:r w:rsidR="00160F23">
        <w:rPr>
          <w:b/>
          <w:sz w:val="28"/>
          <w:szCs w:val="28"/>
        </w:rPr>
        <w:t>, 2021</w:t>
      </w:r>
      <w:r w:rsidR="00473195">
        <w:rPr>
          <w:b/>
          <w:sz w:val="28"/>
          <w:szCs w:val="28"/>
        </w:rPr>
        <w:t xml:space="preserve">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AB344E" w:rsidRPr="00AB344E">
        <w:t>Tisha Reid, Tara McClain,</w:t>
      </w:r>
      <w:r w:rsidR="002B1119" w:rsidRPr="00AB344E">
        <w:t xml:space="preserve"> Allison Finzel, Antonia Sawyer, Mary Margaret Rhees, Mindy Duckett, </w:t>
      </w:r>
      <w:r w:rsidR="00AB3212" w:rsidRPr="00AB344E">
        <w:t xml:space="preserve">Larry Addison, </w:t>
      </w:r>
      <w:r w:rsidR="00DC77A6" w:rsidRPr="00AB344E">
        <w:t xml:space="preserve">Jeffrey Galbraith, Kris Aninger, Sara Bain, </w:t>
      </w:r>
      <w:r w:rsidR="000E020D" w:rsidRPr="00AB344E">
        <w:t xml:space="preserve">Aliya Amin, Samantha Mundt, </w:t>
      </w:r>
      <w:r w:rsidR="00AB344E" w:rsidRPr="00AB344E">
        <w:t xml:space="preserve">Donna Whitmer, </w:t>
      </w:r>
      <w:r w:rsidR="00EF7C2B" w:rsidRPr="00AB344E">
        <w:t>Kim Wickens, Judi</w:t>
      </w:r>
      <w:r w:rsidR="000E020D" w:rsidRPr="00AB344E">
        <w:t xml:space="preserve"> Barnes, </w:t>
      </w:r>
      <w:r w:rsidR="00EF7C2B" w:rsidRPr="00AB344E">
        <w:t>Danny Wayne Beemer, Julie Pe</w:t>
      </w:r>
      <w:r w:rsidR="009A50F7">
        <w:t>t</w:t>
      </w:r>
      <w:r w:rsidR="00EF7C2B" w:rsidRPr="00AB344E">
        <w:t xml:space="preserve">tit, </w:t>
      </w:r>
      <w:r w:rsidR="00AB344E">
        <w:t>Sylvia</w:t>
      </w:r>
      <w:r w:rsidR="00EF7C2B" w:rsidRPr="00AB344E">
        <w:t xml:space="preserve"> Maixner, Karen Hinshaw, Courtney Stewart, Becky Myers, Jessica Taylor, Becky Holbert, </w:t>
      </w:r>
      <w:r w:rsidR="000E020D" w:rsidRPr="00AB344E">
        <w:t>Lynne</w:t>
      </w:r>
      <w:r w:rsidR="0059733A" w:rsidRPr="00AB344E">
        <w:t xml:space="preserve"> Brewer,</w:t>
      </w:r>
      <w:r w:rsidR="00225691" w:rsidRPr="00AB344E">
        <w:t xml:space="preserve"> </w:t>
      </w:r>
      <w:r w:rsidR="003D1845" w:rsidRPr="00AB344E">
        <w:t>Lori Bouslog, Gail Wright</w:t>
      </w:r>
      <w:r w:rsidR="00EF7C2B" w:rsidRPr="00AB344E">
        <w:t>,</w:t>
      </w:r>
      <w:r w:rsidR="00C23874">
        <w:t xml:space="preserve"> Kiersten Vincent, Kara (last name is unknown</w:t>
      </w:r>
      <w:r w:rsidR="009A50F7">
        <w:t>)</w:t>
      </w:r>
    </w:p>
    <w:p w:rsidR="006F26A8" w:rsidRPr="007E5194" w:rsidRDefault="006F26A8" w:rsidP="00B554F1">
      <w:pPr>
        <w:spacing w:after="0" w:line="216" w:lineRule="auto"/>
        <w:rPr>
          <w:sz w:val="16"/>
          <w:szCs w:val="16"/>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7E5194" w:rsidRDefault="00172BC1" w:rsidP="00B554F1">
      <w:pPr>
        <w:spacing w:after="0" w:line="216" w:lineRule="auto"/>
        <w:rPr>
          <w:sz w:val="16"/>
          <w:szCs w:val="16"/>
        </w:rPr>
      </w:pPr>
    </w:p>
    <w:p w:rsidR="00473195" w:rsidRDefault="00225691" w:rsidP="00B554F1">
      <w:pPr>
        <w:spacing w:after="0" w:line="216" w:lineRule="auto"/>
      </w:pPr>
      <w:r>
        <w:t>Introductions</w:t>
      </w:r>
    </w:p>
    <w:p w:rsidR="00473195" w:rsidRPr="007E5194" w:rsidRDefault="00473195" w:rsidP="00B554F1">
      <w:pPr>
        <w:spacing w:after="0" w:line="216" w:lineRule="auto"/>
        <w:rPr>
          <w:sz w:val="16"/>
          <w:szCs w:val="16"/>
        </w:rPr>
      </w:pPr>
    </w:p>
    <w:p w:rsidR="00473195" w:rsidRDefault="00473195" w:rsidP="00B554F1">
      <w:pPr>
        <w:spacing w:after="0" w:line="216" w:lineRule="auto"/>
      </w:pPr>
      <w:r>
        <w:t xml:space="preserve">Notes from the last meeting attached to email. </w:t>
      </w:r>
      <w:r w:rsidR="00DC77A6">
        <w:t>Approved</w:t>
      </w:r>
      <w:r>
        <w:t xml:space="preserve">. </w:t>
      </w:r>
    </w:p>
    <w:p w:rsidR="00373538" w:rsidRPr="003C47B4" w:rsidRDefault="00373538" w:rsidP="00AB344E">
      <w:pPr>
        <w:spacing w:after="0" w:line="216" w:lineRule="auto"/>
      </w:pPr>
    </w:p>
    <w:p w:rsidR="00952DD8" w:rsidRPr="00952DD8" w:rsidRDefault="00475DD5" w:rsidP="00B554F1">
      <w:pPr>
        <w:spacing w:after="0" w:line="216" w:lineRule="auto"/>
      </w:pPr>
      <w:r>
        <w:rPr>
          <w:b/>
        </w:rPr>
        <w:t xml:space="preserve">WORKING GROUPS </w:t>
      </w:r>
      <w:r w:rsidR="00952DD8">
        <w:t>– Lori Bouslog</w:t>
      </w:r>
    </w:p>
    <w:p w:rsidR="00DC77A6" w:rsidRDefault="00374FB5" w:rsidP="00374FB5">
      <w:pPr>
        <w:pStyle w:val="ListParagraph"/>
        <w:numPr>
          <w:ilvl w:val="0"/>
          <w:numId w:val="7"/>
        </w:numPr>
        <w:spacing w:after="0" w:line="216" w:lineRule="auto"/>
      </w:pPr>
      <w:r w:rsidRPr="00374FB5">
        <w:rPr>
          <w:b/>
          <w:u w:val="single"/>
        </w:rPr>
        <w:t xml:space="preserve">Food </w:t>
      </w:r>
      <w:r w:rsidR="009A50F7" w:rsidRPr="00374FB5">
        <w:rPr>
          <w:b/>
          <w:u w:val="single"/>
        </w:rPr>
        <w:t>Insecurity</w:t>
      </w:r>
      <w:r>
        <w:t xml:space="preserve"> - Allison Finzel </w:t>
      </w:r>
      <w:r w:rsidR="0075455C">
        <w:t>stated she and Mindy met. Would like to establish quarterly meeting of pantries to share resources. Mindy noted Parke County has a Food Security Alliance and all pantries participate. They have received a grant to assist.</w:t>
      </w:r>
    </w:p>
    <w:p w:rsidR="00374FB5" w:rsidRDefault="00374FB5" w:rsidP="00374FB5">
      <w:pPr>
        <w:pStyle w:val="ListParagraph"/>
        <w:numPr>
          <w:ilvl w:val="0"/>
          <w:numId w:val="7"/>
        </w:numPr>
        <w:spacing w:after="0" w:line="216" w:lineRule="auto"/>
      </w:pPr>
      <w:r>
        <w:rPr>
          <w:b/>
          <w:u w:val="single"/>
        </w:rPr>
        <w:t>Connecting Health Care</w:t>
      </w:r>
      <w:r>
        <w:t xml:space="preserve"> - Larry Addison - </w:t>
      </w:r>
      <w:r w:rsidR="0075455C">
        <w:t>Has not met. He noted he doesn’t know who is on committee and needs assistance in setting up virtual meeting. Lori stated she would send out committee members again and assist.</w:t>
      </w:r>
    </w:p>
    <w:p w:rsidR="00381B84" w:rsidRDefault="00374FB5" w:rsidP="00381B84">
      <w:pPr>
        <w:pStyle w:val="ListParagraph"/>
        <w:numPr>
          <w:ilvl w:val="0"/>
          <w:numId w:val="7"/>
        </w:numPr>
        <w:spacing w:after="0" w:line="216" w:lineRule="auto"/>
      </w:pPr>
      <w:r>
        <w:rPr>
          <w:b/>
          <w:u w:val="single"/>
        </w:rPr>
        <w:t xml:space="preserve">Resource Manual </w:t>
      </w:r>
      <w:r w:rsidRPr="00374FB5">
        <w:t>-</w:t>
      </w:r>
      <w:r>
        <w:t xml:space="preserve"> Lynn</w:t>
      </w:r>
      <w:r w:rsidR="009A50F7">
        <w:t>e</w:t>
      </w:r>
      <w:r>
        <w:t xml:space="preserve"> Brewer said the resources </w:t>
      </w:r>
      <w:r w:rsidR="00381B84">
        <w:t>are being</w:t>
      </w:r>
      <w:r w:rsidR="0075455C">
        <w:t xml:space="preserve"> compiled - but group has not met. She and Sylvia will contact others and see what other resources might be needed.</w:t>
      </w:r>
      <w:r w:rsidR="00381B84">
        <w:t xml:space="preserve"> Antonia noted in the chat that this would be a good time to look at 2-1-1 and make sure all up to date. Julie from Crisis Pregnancy Center noted they have a resource manual to add to resources</w:t>
      </w:r>
    </w:p>
    <w:p w:rsidR="002E256F" w:rsidRPr="00B554F1" w:rsidRDefault="002E256F" w:rsidP="00B554F1">
      <w:pPr>
        <w:spacing w:after="0" w:line="216" w:lineRule="auto"/>
        <w:rPr>
          <w:sz w:val="16"/>
          <w:szCs w:val="16"/>
        </w:rPr>
      </w:pPr>
    </w:p>
    <w:p w:rsidR="00AF0201" w:rsidRDefault="00373538" w:rsidP="00AF0201">
      <w:pPr>
        <w:spacing w:after="0" w:line="216" w:lineRule="auto"/>
      </w:pPr>
      <w:r>
        <w:rPr>
          <w:b/>
        </w:rPr>
        <w:t xml:space="preserve">SUGGESTED SPEAKERS </w:t>
      </w:r>
      <w:r>
        <w:t>– Lori Bouslog</w:t>
      </w:r>
    </w:p>
    <w:p w:rsidR="00AF0201" w:rsidRDefault="00374FB5" w:rsidP="00381B84">
      <w:pPr>
        <w:pStyle w:val="ListParagraph"/>
        <w:numPr>
          <w:ilvl w:val="0"/>
          <w:numId w:val="13"/>
        </w:numPr>
        <w:spacing w:after="0" w:line="216" w:lineRule="auto"/>
      </w:pPr>
      <w:r>
        <w:t xml:space="preserve">Jeffrey Galbraith from CareSource </w:t>
      </w:r>
      <w:r w:rsidR="00381B84">
        <w:t xml:space="preserve">will be our next speaker in September. </w:t>
      </w:r>
    </w:p>
    <w:p w:rsidR="00381B84" w:rsidRDefault="00381B84" w:rsidP="00381B84">
      <w:pPr>
        <w:pStyle w:val="ListParagraph"/>
        <w:numPr>
          <w:ilvl w:val="0"/>
          <w:numId w:val="13"/>
        </w:numPr>
        <w:spacing w:after="0" w:line="216" w:lineRule="auto"/>
      </w:pPr>
      <w:r>
        <w:t>Jessica Taylor was mentioned as another speaker in Fall.</w:t>
      </w:r>
    </w:p>
    <w:p w:rsidR="00381B84" w:rsidRDefault="009A50F7" w:rsidP="00381B84">
      <w:pPr>
        <w:pStyle w:val="ListParagraph"/>
        <w:numPr>
          <w:ilvl w:val="0"/>
          <w:numId w:val="13"/>
        </w:numPr>
        <w:spacing w:after="0" w:line="216" w:lineRule="auto"/>
      </w:pPr>
      <w:r>
        <w:t>Courtney</w:t>
      </w:r>
      <w:r w:rsidR="00381B84">
        <w:t xml:space="preserve"> Stewart with Indiana Joint Asthma Coalition was al</w:t>
      </w:r>
      <w:r>
        <w:t>so</w:t>
      </w:r>
      <w:r w:rsidR="00381B84">
        <w:t xml:space="preserve"> suggested</w:t>
      </w:r>
    </w:p>
    <w:p w:rsidR="00381B84" w:rsidRDefault="00381B84" w:rsidP="00381B84">
      <w:pPr>
        <w:pStyle w:val="ListParagraph"/>
        <w:numPr>
          <w:ilvl w:val="0"/>
          <w:numId w:val="13"/>
        </w:numPr>
        <w:spacing w:after="0" w:line="216" w:lineRule="auto"/>
      </w:pPr>
      <w:r>
        <w:t>There was discussion on meeting in-person, hybrid, or virtual. September will remain virtual. We will then begin meeting bi-monthly with workgroup meetings between.</w:t>
      </w:r>
    </w:p>
    <w:p w:rsidR="00381B84" w:rsidRPr="00373538" w:rsidRDefault="00381B84" w:rsidP="00381B84">
      <w:pPr>
        <w:pStyle w:val="ListParagraph"/>
        <w:spacing w:after="0" w:line="216" w:lineRule="auto"/>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4C4DC7" w:rsidRDefault="00627274" w:rsidP="004C4DC7">
      <w:pPr>
        <w:pStyle w:val="ListParagraph"/>
        <w:numPr>
          <w:ilvl w:val="0"/>
          <w:numId w:val="14"/>
        </w:numPr>
        <w:spacing w:after="0" w:line="216" w:lineRule="auto"/>
      </w:pPr>
      <w:r>
        <w:t>Courtney Stewart noted Asthma Summit on August 26</w:t>
      </w:r>
      <w:r w:rsidRPr="00627274">
        <w:rPr>
          <w:vertAlign w:val="superscript"/>
        </w:rPr>
        <w:t>th</w:t>
      </w:r>
      <w:r>
        <w:t>. Flyer will be emailed.</w:t>
      </w:r>
    </w:p>
    <w:p w:rsidR="00627274" w:rsidRDefault="00627274" w:rsidP="004C4DC7">
      <w:pPr>
        <w:pStyle w:val="ListParagraph"/>
        <w:numPr>
          <w:ilvl w:val="0"/>
          <w:numId w:val="14"/>
        </w:numPr>
        <w:spacing w:after="0" w:line="216" w:lineRule="auto"/>
      </w:pPr>
      <w:r>
        <w:t>Karen Hinshaw noted the Connections in Health Annual Conference on September 16</w:t>
      </w:r>
      <w:r w:rsidRPr="00627274">
        <w:rPr>
          <w:vertAlign w:val="superscript"/>
        </w:rPr>
        <w:t>th</w:t>
      </w:r>
      <w:r>
        <w:t>. Flyer will be emailed.</w:t>
      </w:r>
    </w:p>
    <w:p w:rsidR="00627274" w:rsidRDefault="00627274" w:rsidP="004C4DC7">
      <w:pPr>
        <w:pStyle w:val="ListParagraph"/>
        <w:numPr>
          <w:ilvl w:val="0"/>
          <w:numId w:val="14"/>
        </w:numPr>
        <w:spacing w:after="0" w:line="216" w:lineRule="auto"/>
      </w:pPr>
      <w:r>
        <w:t xml:space="preserve">Sylvia Maixner shared 2 opportunities for conferences on Suicide Prevention in September and another on </w:t>
      </w:r>
      <w:proofErr w:type="spellStart"/>
      <w:r>
        <w:t>Battlemind</w:t>
      </w:r>
      <w:proofErr w:type="spellEnd"/>
      <w:r>
        <w:t xml:space="preserve"> in October. Flyers will be sent.</w:t>
      </w:r>
    </w:p>
    <w:p w:rsidR="004C4DC7" w:rsidRDefault="00627274" w:rsidP="004C4DC7">
      <w:pPr>
        <w:pStyle w:val="ListParagraph"/>
        <w:numPr>
          <w:ilvl w:val="0"/>
          <w:numId w:val="14"/>
        </w:numPr>
        <w:spacing w:after="0" w:line="216" w:lineRule="auto"/>
      </w:pPr>
      <w:r>
        <w:t>Julie Petit and Jeffrey Galbraith both noted special enrollment time in Marketplace in August. Details will be sent by email from Lori.</w:t>
      </w:r>
    </w:p>
    <w:p w:rsidR="00627274" w:rsidRDefault="00627274" w:rsidP="004C4DC7">
      <w:pPr>
        <w:pStyle w:val="ListParagraph"/>
        <w:numPr>
          <w:ilvl w:val="0"/>
          <w:numId w:val="14"/>
        </w:numPr>
        <w:spacing w:after="0" w:line="216" w:lineRule="auto"/>
      </w:pPr>
      <w:r>
        <w:t>Lori mentioned Mental Health First Aid training from Purdue Extension, as well as, Latino Coalition offering free online Spanish class for providers only.</w:t>
      </w:r>
    </w:p>
    <w:p w:rsidR="00627274" w:rsidRDefault="00627274" w:rsidP="004C4DC7">
      <w:pPr>
        <w:pStyle w:val="ListParagraph"/>
        <w:numPr>
          <w:ilvl w:val="0"/>
          <w:numId w:val="14"/>
        </w:numPr>
        <w:spacing w:after="0" w:line="216" w:lineRule="auto"/>
      </w:pPr>
      <w:r>
        <w:t>Kim Wickens thanked Judi Barnes for classes on nutrition at Community Garden</w:t>
      </w:r>
    </w:p>
    <w:p w:rsidR="00627274" w:rsidRDefault="00627274" w:rsidP="00627274">
      <w:pPr>
        <w:pStyle w:val="ListParagraph"/>
        <w:numPr>
          <w:ilvl w:val="0"/>
          <w:numId w:val="14"/>
        </w:numPr>
        <w:spacing w:after="0" w:line="216" w:lineRule="auto"/>
      </w:pPr>
      <w:r>
        <w:t>Antonia Sawyer stated Putnam County received Enhancing Value of Public Places grant and beginning to work on 5 year Master Plan. She noted that Hoosier Health and Wellness Alliance meets bi-monthly.</w:t>
      </w:r>
    </w:p>
    <w:p w:rsidR="00A55B6F" w:rsidRDefault="00A55B6F" w:rsidP="00A55B6F">
      <w:pPr>
        <w:spacing w:after="0" w:line="216" w:lineRule="auto"/>
        <w:ind w:left="360"/>
        <w:rPr>
          <w:sz w:val="28"/>
          <w:szCs w:val="28"/>
        </w:rPr>
      </w:pPr>
    </w:p>
    <w:p w:rsidR="00DA23E6" w:rsidRPr="00A55B6F" w:rsidRDefault="00E0046C" w:rsidP="00A55B6F">
      <w:pPr>
        <w:spacing w:after="0" w:line="216"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rsidR="000E491B" w:rsidRDefault="00627274" w:rsidP="00481587">
      <w:pPr>
        <w:spacing w:after="0" w:line="216" w:lineRule="auto"/>
        <w:jc w:val="center"/>
        <w:rPr>
          <w:b/>
          <w:sz w:val="40"/>
          <w:szCs w:val="40"/>
        </w:rPr>
      </w:pPr>
      <w:r>
        <w:rPr>
          <w:b/>
          <w:sz w:val="40"/>
          <w:szCs w:val="40"/>
        </w:rPr>
        <w:t>September 2</w:t>
      </w:r>
      <w:r w:rsidRPr="00627274">
        <w:rPr>
          <w:b/>
          <w:sz w:val="40"/>
          <w:szCs w:val="40"/>
          <w:vertAlign w:val="superscript"/>
        </w:rPr>
        <w:t>nd</w:t>
      </w:r>
      <w:r w:rsidR="00374FB5">
        <w:rPr>
          <w:b/>
          <w:sz w:val="40"/>
          <w:szCs w:val="40"/>
        </w:rPr>
        <w:t>,</w:t>
      </w:r>
      <w:r w:rsidR="00DC77A6">
        <w:rPr>
          <w:b/>
          <w:sz w:val="40"/>
          <w:szCs w:val="40"/>
        </w:rPr>
        <w:t xml:space="preserve"> </w:t>
      </w:r>
      <w:r w:rsidR="00A448ED">
        <w:rPr>
          <w:b/>
          <w:sz w:val="40"/>
          <w:szCs w:val="40"/>
        </w:rPr>
        <w:t>AT 10</w:t>
      </w:r>
      <w:r w:rsidR="00DA23E6" w:rsidRPr="00DA23E6">
        <w:rPr>
          <w:b/>
          <w:sz w:val="40"/>
          <w:szCs w:val="40"/>
        </w:rPr>
        <w:t xml:space="preserve"> AM</w:t>
      </w:r>
    </w:p>
    <w:p w:rsidR="00627274" w:rsidRPr="00627274" w:rsidRDefault="00627274" w:rsidP="00481587">
      <w:pPr>
        <w:spacing w:after="0" w:line="216" w:lineRule="auto"/>
        <w:jc w:val="center"/>
        <w:rPr>
          <w:i/>
          <w:sz w:val="24"/>
          <w:szCs w:val="24"/>
        </w:rPr>
      </w:pPr>
      <w:r w:rsidRPr="00627274">
        <w:rPr>
          <w:i/>
          <w:sz w:val="24"/>
          <w:szCs w:val="24"/>
        </w:rPr>
        <w:t>(We will begin to meet bi-monthly after this meeting)</w:t>
      </w:r>
    </w:p>
    <w:sectPr w:rsidR="00627274" w:rsidRPr="00627274"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6"/>
  </w:num>
  <w:num w:numId="5">
    <w:abstractNumId w:val="3"/>
  </w:num>
  <w:num w:numId="6">
    <w:abstractNumId w:val="8"/>
  </w:num>
  <w:num w:numId="7">
    <w:abstractNumId w:val="7"/>
  </w:num>
  <w:num w:numId="8">
    <w:abstractNumId w:val="11"/>
  </w:num>
  <w:num w:numId="9">
    <w:abstractNumId w:val="13"/>
  </w:num>
  <w:num w:numId="10">
    <w:abstractNumId w:val="2"/>
  </w:num>
  <w:num w:numId="11">
    <w:abstractNumId w:val="5"/>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020D"/>
    <w:rsid w:val="000E491B"/>
    <w:rsid w:val="00160F23"/>
    <w:rsid w:val="00172BC1"/>
    <w:rsid w:val="00182298"/>
    <w:rsid w:val="001C6CD3"/>
    <w:rsid w:val="00225691"/>
    <w:rsid w:val="002404CC"/>
    <w:rsid w:val="00243C37"/>
    <w:rsid w:val="002832EA"/>
    <w:rsid w:val="00296136"/>
    <w:rsid w:val="002B1119"/>
    <w:rsid w:val="002E256F"/>
    <w:rsid w:val="00316180"/>
    <w:rsid w:val="00316588"/>
    <w:rsid w:val="00373538"/>
    <w:rsid w:val="00374FB5"/>
    <w:rsid w:val="00381B84"/>
    <w:rsid w:val="00385D21"/>
    <w:rsid w:val="00391989"/>
    <w:rsid w:val="003942D9"/>
    <w:rsid w:val="003C3DC6"/>
    <w:rsid w:val="003C47B4"/>
    <w:rsid w:val="003D1845"/>
    <w:rsid w:val="004161C2"/>
    <w:rsid w:val="00467E2F"/>
    <w:rsid w:val="00473195"/>
    <w:rsid w:val="00475DD5"/>
    <w:rsid w:val="00481587"/>
    <w:rsid w:val="00491FA9"/>
    <w:rsid w:val="004C4DC7"/>
    <w:rsid w:val="004E1354"/>
    <w:rsid w:val="00530AD6"/>
    <w:rsid w:val="00582394"/>
    <w:rsid w:val="0059733A"/>
    <w:rsid w:val="005E2B4E"/>
    <w:rsid w:val="00610F4E"/>
    <w:rsid w:val="00627274"/>
    <w:rsid w:val="006632CC"/>
    <w:rsid w:val="00664C5F"/>
    <w:rsid w:val="006F26A8"/>
    <w:rsid w:val="00717A6C"/>
    <w:rsid w:val="00721DBD"/>
    <w:rsid w:val="00736428"/>
    <w:rsid w:val="0075455C"/>
    <w:rsid w:val="007A2909"/>
    <w:rsid w:val="007E5194"/>
    <w:rsid w:val="007E6870"/>
    <w:rsid w:val="007F71E2"/>
    <w:rsid w:val="008266F9"/>
    <w:rsid w:val="008738B2"/>
    <w:rsid w:val="00882D7E"/>
    <w:rsid w:val="008A1014"/>
    <w:rsid w:val="00943E69"/>
    <w:rsid w:val="00951DCF"/>
    <w:rsid w:val="00952DD8"/>
    <w:rsid w:val="009A50F7"/>
    <w:rsid w:val="009B2A8D"/>
    <w:rsid w:val="009B6DAF"/>
    <w:rsid w:val="009C3C61"/>
    <w:rsid w:val="009D3334"/>
    <w:rsid w:val="009E2482"/>
    <w:rsid w:val="00A2644B"/>
    <w:rsid w:val="00A448ED"/>
    <w:rsid w:val="00A55B6F"/>
    <w:rsid w:val="00A75D9D"/>
    <w:rsid w:val="00AB3212"/>
    <w:rsid w:val="00AB344E"/>
    <w:rsid w:val="00AF0201"/>
    <w:rsid w:val="00AF0EA6"/>
    <w:rsid w:val="00B173F6"/>
    <w:rsid w:val="00B554F1"/>
    <w:rsid w:val="00B95968"/>
    <w:rsid w:val="00BF6330"/>
    <w:rsid w:val="00C1408B"/>
    <w:rsid w:val="00C23874"/>
    <w:rsid w:val="00C2662C"/>
    <w:rsid w:val="00C53284"/>
    <w:rsid w:val="00C70FDD"/>
    <w:rsid w:val="00C730D0"/>
    <w:rsid w:val="00CA021A"/>
    <w:rsid w:val="00CA3A25"/>
    <w:rsid w:val="00CA57B5"/>
    <w:rsid w:val="00CB1EDB"/>
    <w:rsid w:val="00CF427C"/>
    <w:rsid w:val="00D31053"/>
    <w:rsid w:val="00D4753A"/>
    <w:rsid w:val="00D56C6F"/>
    <w:rsid w:val="00D711E7"/>
    <w:rsid w:val="00DA23E6"/>
    <w:rsid w:val="00DB6910"/>
    <w:rsid w:val="00DC77A6"/>
    <w:rsid w:val="00E0046C"/>
    <w:rsid w:val="00E53122"/>
    <w:rsid w:val="00E769AA"/>
    <w:rsid w:val="00EB0F22"/>
    <w:rsid w:val="00EF58DF"/>
    <w:rsid w:val="00EF7C2B"/>
    <w:rsid w:val="00F04129"/>
    <w:rsid w:val="00F55157"/>
    <w:rsid w:val="00F70E45"/>
    <w:rsid w:val="00FC58D6"/>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2021-09-01T15:43:00Z</cp:lastPrinted>
  <dcterms:created xsi:type="dcterms:W3CDTF">2022-01-11T18:33:00Z</dcterms:created>
  <dcterms:modified xsi:type="dcterms:W3CDTF">2022-01-11T18:33:00Z</dcterms:modified>
</cp:coreProperties>
</file>