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46" w:rsidRPr="00050984" w:rsidRDefault="00E17646" w:rsidP="0044371F">
      <w:pPr>
        <w:spacing w:before="39"/>
        <w:ind w:right="1"/>
        <w:jc w:val="right"/>
        <w:rPr>
          <w:rFonts w:ascii="Arial Narrow" w:eastAsia="Calibri" w:hAnsi="Arial Narrow" w:cs="Calibri"/>
          <w:sz w:val="18"/>
          <w:szCs w:val="18"/>
        </w:rPr>
      </w:pPr>
      <w:bookmarkStart w:id="0" w:name="_GoBack"/>
      <w:bookmarkEnd w:id="0"/>
      <w:r w:rsidRPr="00050984">
        <w:rPr>
          <w:rFonts w:ascii="Arial Narrow" w:hAnsi="Arial Narrow"/>
          <w:b/>
          <w:spacing w:val="-1"/>
          <w:sz w:val="18"/>
        </w:rPr>
        <w:t>4-H</w:t>
      </w:r>
      <w:r w:rsidRPr="00050984">
        <w:rPr>
          <w:rFonts w:ascii="Arial Narrow" w:hAnsi="Arial Narrow"/>
          <w:b/>
          <w:spacing w:val="-7"/>
          <w:sz w:val="18"/>
        </w:rPr>
        <w:t xml:space="preserve"> </w:t>
      </w:r>
      <w:r w:rsidRPr="00050984">
        <w:rPr>
          <w:rFonts w:ascii="Arial Narrow" w:hAnsi="Arial Narrow"/>
          <w:b/>
          <w:sz w:val="18"/>
        </w:rPr>
        <w:t>MRKT-</w:t>
      </w:r>
      <w:r w:rsidR="0044371F">
        <w:rPr>
          <w:rFonts w:ascii="Arial Narrow" w:hAnsi="Arial Narrow"/>
          <w:b/>
          <w:sz w:val="18"/>
        </w:rPr>
        <w:t>06/</w:t>
      </w:r>
      <w:r w:rsidRPr="00050984">
        <w:rPr>
          <w:rFonts w:ascii="Arial Narrow" w:hAnsi="Arial Narrow"/>
          <w:b/>
          <w:sz w:val="18"/>
        </w:rPr>
        <w:t>15</w:t>
      </w:r>
    </w:p>
    <w:p w:rsidR="00E17646" w:rsidRPr="00050984" w:rsidRDefault="00E17646" w:rsidP="001C1BF8">
      <w:pPr>
        <w:tabs>
          <w:tab w:val="left" w:pos="3871"/>
        </w:tabs>
        <w:spacing w:line="388" w:lineRule="exact"/>
        <w:jc w:val="center"/>
        <w:rPr>
          <w:rFonts w:ascii="Arial Narrow" w:eastAsia="Calibri" w:hAnsi="Arial Narrow" w:cs="Calibri"/>
        </w:rPr>
      </w:pPr>
      <w:r w:rsidRPr="00050984">
        <w:rPr>
          <w:rFonts w:ascii="Arial Narrow" w:hAnsi="Arial Narrow"/>
          <w:b/>
          <w:sz w:val="32"/>
        </w:rPr>
        <w:t>4-H Marketing</w:t>
      </w:r>
      <w:r w:rsidRPr="00050984">
        <w:rPr>
          <w:rFonts w:ascii="Arial Narrow" w:hAnsi="Arial Narrow"/>
          <w:b/>
          <w:spacing w:val="-14"/>
          <w:sz w:val="32"/>
        </w:rPr>
        <w:t xml:space="preserve"> </w:t>
      </w:r>
      <w:r w:rsidRPr="00050984">
        <w:rPr>
          <w:rFonts w:ascii="Arial Narrow" w:hAnsi="Arial Narrow"/>
          <w:b/>
          <w:sz w:val="32"/>
        </w:rPr>
        <w:t>Score</w:t>
      </w:r>
      <w:r w:rsidRPr="00050984">
        <w:rPr>
          <w:rFonts w:ascii="Arial Narrow" w:hAnsi="Arial Narrow"/>
          <w:b/>
          <w:spacing w:val="-14"/>
          <w:sz w:val="32"/>
        </w:rPr>
        <w:t xml:space="preserve"> </w:t>
      </w:r>
      <w:r w:rsidRPr="00050984">
        <w:rPr>
          <w:rFonts w:ascii="Arial Narrow" w:hAnsi="Arial Narrow"/>
          <w:b/>
          <w:spacing w:val="-1"/>
          <w:sz w:val="32"/>
        </w:rPr>
        <w:t>Sheet</w:t>
      </w:r>
    </w:p>
    <w:p w:rsidR="001C1BF8" w:rsidRDefault="001C1BF8" w:rsidP="00E17646">
      <w:pPr>
        <w:jc w:val="both"/>
        <w:rPr>
          <w:rFonts w:ascii="Arial Narrow" w:hAnsi="Arial Narrow"/>
          <w:spacing w:val="-1"/>
        </w:rPr>
      </w:pPr>
    </w:p>
    <w:p w:rsidR="001C1BF8" w:rsidRDefault="00E17646" w:rsidP="00E17646">
      <w:pPr>
        <w:jc w:val="both"/>
        <w:rPr>
          <w:rFonts w:ascii="Arial Narrow" w:hAnsi="Arial Narrow"/>
          <w:u w:val="single" w:color="000000"/>
        </w:rPr>
      </w:pPr>
      <w:r w:rsidRPr="00050984">
        <w:rPr>
          <w:rFonts w:ascii="Arial Narrow" w:hAnsi="Arial Narrow"/>
          <w:spacing w:val="-1"/>
        </w:rPr>
        <w:t>Exhibitor’s</w:t>
      </w:r>
      <w:r w:rsidRPr="00050984">
        <w:rPr>
          <w:rFonts w:ascii="Arial Narrow" w:hAnsi="Arial Narrow"/>
          <w:spacing w:val="1"/>
        </w:rPr>
        <w:t xml:space="preserve"> </w:t>
      </w:r>
      <w:r w:rsidRPr="00050984">
        <w:rPr>
          <w:rFonts w:ascii="Arial Narrow" w:hAnsi="Arial Narrow"/>
          <w:spacing w:val="-1"/>
        </w:rPr>
        <w:t>Name</w:t>
      </w:r>
      <w:r w:rsidRPr="00050984">
        <w:rPr>
          <w:rFonts w:ascii="Arial Narrow" w:hAnsi="Arial Narrow"/>
          <w:spacing w:val="-1"/>
          <w:u w:val="single" w:color="000000"/>
        </w:rPr>
        <w:tab/>
      </w:r>
      <w:r w:rsidR="0044371F">
        <w:rPr>
          <w:rFonts w:ascii="Arial Narrow" w:hAnsi="Arial Narrow"/>
          <w:spacing w:val="-1"/>
          <w:u w:val="single" w:color="000000"/>
        </w:rPr>
        <w:tab/>
      </w:r>
      <w:r w:rsidR="0044371F">
        <w:rPr>
          <w:rFonts w:ascii="Arial Narrow" w:hAnsi="Arial Narrow"/>
          <w:spacing w:val="-1"/>
          <w:u w:val="single" w:color="000000"/>
        </w:rPr>
        <w:tab/>
      </w:r>
      <w:r w:rsidR="0044371F">
        <w:rPr>
          <w:rFonts w:ascii="Arial Narrow" w:hAnsi="Arial Narrow"/>
          <w:spacing w:val="-1"/>
          <w:u w:val="single" w:color="000000"/>
        </w:rPr>
        <w:tab/>
      </w:r>
      <w:r w:rsidR="0044371F">
        <w:rPr>
          <w:rFonts w:ascii="Arial Narrow" w:hAnsi="Arial Narrow"/>
          <w:spacing w:val="-1"/>
          <w:u w:val="single" w:color="000000"/>
        </w:rPr>
        <w:tab/>
        <w:t xml:space="preserve">   </w:t>
      </w:r>
      <w:r w:rsidR="0044371F" w:rsidRPr="0044371F">
        <w:rPr>
          <w:rFonts w:ascii="Arial Narrow" w:hAnsi="Arial Narrow"/>
          <w:spacing w:val="-1"/>
        </w:rPr>
        <w:t xml:space="preserve">   </w:t>
      </w:r>
      <w:r w:rsidRPr="00050984">
        <w:rPr>
          <w:rFonts w:ascii="Arial Narrow" w:hAnsi="Arial Narrow"/>
          <w:spacing w:val="-1"/>
          <w:w w:val="95"/>
        </w:rPr>
        <w:t>Placing</w:t>
      </w:r>
      <w:r w:rsidRPr="00050984">
        <w:rPr>
          <w:rFonts w:ascii="Arial Narrow" w:hAnsi="Arial Narrow"/>
          <w:spacing w:val="4"/>
        </w:rPr>
        <w:t xml:space="preserve"> </w:t>
      </w:r>
      <w:r w:rsidRPr="00050984">
        <w:rPr>
          <w:rFonts w:ascii="Arial Narrow" w:hAnsi="Arial Narrow"/>
          <w:u w:val="single" w:color="000000"/>
        </w:rPr>
        <w:t xml:space="preserve"> </w:t>
      </w:r>
      <w:r w:rsidR="0044371F">
        <w:rPr>
          <w:rFonts w:ascii="Arial Narrow" w:hAnsi="Arial Narrow"/>
          <w:u w:val="single" w:color="000000"/>
        </w:rPr>
        <w:tab/>
      </w:r>
      <w:r w:rsidRPr="00050984">
        <w:rPr>
          <w:rFonts w:ascii="Arial Narrow" w:hAnsi="Arial Narrow"/>
          <w:u w:val="single" w:color="000000"/>
        </w:rPr>
        <w:tab/>
      </w:r>
    </w:p>
    <w:p w:rsidR="00E17646" w:rsidRPr="00050984" w:rsidRDefault="00E17646" w:rsidP="00E17646">
      <w:pPr>
        <w:jc w:val="both"/>
        <w:rPr>
          <w:rFonts w:ascii="Arial Narrow" w:hAnsi="Arial Narrow"/>
          <w:spacing w:val="24"/>
        </w:rPr>
      </w:pPr>
      <w:r w:rsidRPr="00050984">
        <w:rPr>
          <w:rFonts w:ascii="Arial Narrow" w:hAnsi="Arial Narrow"/>
          <w:w w:val="4"/>
          <w:u w:val="single" w:color="000000"/>
        </w:rPr>
        <w:t xml:space="preserve"> </w:t>
      </w:r>
      <w:r w:rsidRPr="00050984">
        <w:rPr>
          <w:rFonts w:ascii="Arial Narrow" w:hAnsi="Arial Narrow"/>
          <w:spacing w:val="24"/>
        </w:rPr>
        <w:t xml:space="preserve"> </w:t>
      </w:r>
    </w:p>
    <w:p w:rsidR="00E17646" w:rsidRDefault="00E17646" w:rsidP="00E17646">
      <w:pPr>
        <w:jc w:val="both"/>
        <w:rPr>
          <w:rFonts w:ascii="Arial Narrow" w:hAnsi="Arial Narrow"/>
          <w:u w:val="single" w:color="000000"/>
        </w:rPr>
      </w:pPr>
      <w:r w:rsidRPr="00050984">
        <w:rPr>
          <w:rFonts w:ascii="Arial Narrow" w:hAnsi="Arial Narrow"/>
          <w:spacing w:val="-1"/>
        </w:rPr>
        <w:t>Grade/Division/Club</w:t>
      </w:r>
      <w:r w:rsidRPr="00050984">
        <w:rPr>
          <w:rFonts w:ascii="Arial Narrow" w:hAnsi="Arial Narrow"/>
        </w:rPr>
        <w:t xml:space="preserve"> </w:t>
      </w:r>
      <w:r w:rsidRPr="00050984">
        <w:rPr>
          <w:rFonts w:ascii="Arial Narrow" w:hAnsi="Arial Narrow"/>
          <w:u w:val="single" w:color="000000"/>
        </w:rPr>
        <w:t xml:space="preserve"> </w:t>
      </w:r>
      <w:r w:rsidRPr="00050984">
        <w:rPr>
          <w:rFonts w:ascii="Arial Narrow" w:hAnsi="Arial Narrow"/>
          <w:u w:val="single" w:color="000000"/>
        </w:rPr>
        <w:tab/>
      </w:r>
      <w:r w:rsidR="0044371F">
        <w:rPr>
          <w:rFonts w:ascii="Arial Narrow" w:hAnsi="Arial Narrow"/>
          <w:u w:val="single" w:color="000000"/>
        </w:rPr>
        <w:tab/>
      </w:r>
      <w:r w:rsidR="0044371F">
        <w:rPr>
          <w:rFonts w:ascii="Arial Narrow" w:hAnsi="Arial Narrow"/>
          <w:u w:val="single" w:color="000000"/>
        </w:rPr>
        <w:tab/>
      </w:r>
      <w:r w:rsidR="0044371F">
        <w:rPr>
          <w:rFonts w:ascii="Arial Narrow" w:hAnsi="Arial Narrow"/>
          <w:u w:val="single" w:color="000000"/>
        </w:rPr>
        <w:tab/>
      </w:r>
      <w:r w:rsidR="0044371F">
        <w:rPr>
          <w:rFonts w:ascii="Arial Narrow" w:hAnsi="Arial Narrow"/>
          <w:u w:val="single" w:color="000000"/>
        </w:rPr>
        <w:tab/>
      </w:r>
      <w:r w:rsidR="0044371F">
        <w:rPr>
          <w:rFonts w:ascii="Arial Narrow" w:hAnsi="Arial Narrow"/>
          <w:u w:val="single" w:color="000000"/>
        </w:rPr>
        <w:tab/>
      </w:r>
      <w:r w:rsidRPr="00050984">
        <w:rPr>
          <w:rFonts w:ascii="Arial Narrow" w:hAnsi="Arial Narrow"/>
          <w:u w:val="single" w:color="000000"/>
        </w:rPr>
        <w:tab/>
      </w:r>
    </w:p>
    <w:p w:rsidR="0044371F" w:rsidRPr="00050984" w:rsidRDefault="0044371F" w:rsidP="00E17646">
      <w:pPr>
        <w:jc w:val="both"/>
        <w:rPr>
          <w:rFonts w:ascii="Arial Narrow" w:hAnsi="Arial Narrow"/>
          <w:b/>
          <w:bCs/>
          <w:u w:val="single" w:color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1260"/>
        <w:gridCol w:w="900"/>
        <w:gridCol w:w="1169"/>
      </w:tblGrid>
      <w:tr w:rsidR="0044371F" w:rsidRPr="00050984" w:rsidTr="001C1BF8">
        <w:trPr>
          <w:trHeight w:hRule="exact" w:val="552"/>
        </w:trPr>
        <w:tc>
          <w:tcPr>
            <w:tcW w:w="3422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44371F" w:rsidRPr="00050984" w:rsidRDefault="0044371F" w:rsidP="00B652BF">
            <w:pPr>
              <w:rPr>
                <w:rFonts w:ascii="Arial Narrow" w:hAnsi="Arial Narrow"/>
                <w:b/>
              </w:rPr>
            </w:pPr>
          </w:p>
          <w:p w:rsidR="0044371F" w:rsidRPr="00050984" w:rsidRDefault="0044371F" w:rsidP="00B652BF">
            <w:pPr>
              <w:rPr>
                <w:rFonts w:ascii="Arial Narrow" w:hAnsi="Arial Narrow"/>
                <w:b/>
              </w:rPr>
            </w:pPr>
          </w:p>
          <w:p w:rsidR="0044371F" w:rsidRPr="00050984" w:rsidRDefault="0044371F" w:rsidP="00B652BF">
            <w:pPr>
              <w:rPr>
                <w:rFonts w:ascii="Arial Narrow" w:hAnsi="Arial Narrow"/>
                <w:b/>
              </w:rPr>
            </w:pPr>
            <w:r w:rsidRPr="00050984">
              <w:rPr>
                <w:rFonts w:ascii="Arial Narrow" w:hAnsi="Arial Narrow"/>
                <w:b/>
              </w:rPr>
              <w:t>Marketing Characteristics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44371F" w:rsidRPr="00050984" w:rsidRDefault="0044371F" w:rsidP="00B652BF">
            <w:pPr>
              <w:jc w:val="center"/>
              <w:rPr>
                <w:rFonts w:ascii="Arial Narrow" w:hAnsi="Arial Narrow"/>
              </w:rPr>
            </w:pPr>
            <w:r w:rsidRPr="00050984">
              <w:rPr>
                <w:rFonts w:ascii="Arial Narrow" w:hAnsi="Arial Narrow"/>
                <w:b/>
              </w:rPr>
              <w:t>Excellent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44371F" w:rsidRPr="00050984" w:rsidRDefault="0044371F" w:rsidP="00B652BF">
            <w:pPr>
              <w:jc w:val="center"/>
              <w:rPr>
                <w:rFonts w:ascii="Arial Narrow" w:hAnsi="Arial Narrow"/>
              </w:rPr>
            </w:pPr>
            <w:r w:rsidRPr="00050984">
              <w:rPr>
                <w:rFonts w:ascii="Arial Narrow" w:hAnsi="Arial Narrow"/>
                <w:b/>
              </w:rPr>
              <w:t>Good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44371F" w:rsidRPr="00050984" w:rsidRDefault="0044371F" w:rsidP="00B652BF">
            <w:pPr>
              <w:jc w:val="center"/>
              <w:rPr>
                <w:rFonts w:ascii="Arial Narrow" w:hAnsi="Arial Narrow"/>
              </w:rPr>
            </w:pPr>
            <w:r w:rsidRPr="00050984">
              <w:rPr>
                <w:rFonts w:ascii="Arial Narrow" w:hAnsi="Arial Narrow"/>
                <w:b/>
              </w:rPr>
              <w:t>Needs to Improve</w:t>
            </w:r>
          </w:p>
        </w:tc>
      </w:tr>
      <w:tr w:rsidR="0044371F" w:rsidRPr="00050984" w:rsidTr="00B652BF">
        <w:trPr>
          <w:trHeight w:hRule="exact" w:val="194"/>
        </w:trPr>
        <w:tc>
          <w:tcPr>
            <w:tcW w:w="3422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44371F" w:rsidRPr="00050984" w:rsidRDefault="0044371F" w:rsidP="00B652BF">
            <w:pPr>
              <w:rPr>
                <w:rFonts w:ascii="Arial Narrow" w:hAnsi="Arial Narrow"/>
              </w:rPr>
            </w:pPr>
          </w:p>
        </w:tc>
        <w:tc>
          <w:tcPr>
            <w:tcW w:w="3329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8A7"/>
          </w:tcPr>
          <w:p w:rsidR="0044371F" w:rsidRPr="00050984" w:rsidRDefault="0044371F" w:rsidP="00B652BF">
            <w:pPr>
              <w:rPr>
                <w:rFonts w:ascii="Arial Narrow" w:hAnsi="Arial Narrow"/>
              </w:rPr>
            </w:pPr>
          </w:p>
        </w:tc>
      </w:tr>
      <w:tr w:rsidR="0044371F" w:rsidRPr="00050984" w:rsidTr="00E13DB8">
        <w:trPr>
          <w:trHeight w:hRule="exact" w:val="345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371F" w:rsidRPr="00050984" w:rsidRDefault="0044371F" w:rsidP="00B652BF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050984">
              <w:rPr>
                <w:rFonts w:ascii="Arial Narrow" w:hAnsi="Arial Narrow"/>
              </w:rPr>
              <w:t>General Appeal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71F" w:rsidRPr="00050984" w:rsidRDefault="0044371F" w:rsidP="00B652BF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71F" w:rsidRPr="00050984" w:rsidRDefault="0044371F" w:rsidP="00B652BF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71F" w:rsidRPr="00050984" w:rsidRDefault="0044371F" w:rsidP="00B652BF">
            <w:pPr>
              <w:rPr>
                <w:rFonts w:ascii="Arial Narrow" w:hAnsi="Arial Narrow"/>
              </w:rPr>
            </w:pPr>
          </w:p>
        </w:tc>
      </w:tr>
      <w:tr w:rsidR="0044371F" w:rsidRPr="00050984" w:rsidTr="00E13DB8">
        <w:trPr>
          <w:trHeight w:hRule="exact" w:val="354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371F" w:rsidRPr="00050984" w:rsidRDefault="0044371F" w:rsidP="00B652BF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50984">
              <w:rPr>
                <w:rFonts w:ascii="Arial Narrow" w:hAnsi="Arial Narrow"/>
              </w:rPr>
              <w:t xml:space="preserve">Use of Selected Media 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71F" w:rsidRPr="00050984" w:rsidRDefault="0044371F" w:rsidP="00B652BF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71F" w:rsidRPr="00050984" w:rsidRDefault="0044371F" w:rsidP="00B652BF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71F" w:rsidRPr="00050984" w:rsidRDefault="0044371F" w:rsidP="00B652BF">
            <w:pPr>
              <w:rPr>
                <w:rFonts w:ascii="Arial Narrow" w:hAnsi="Arial Narrow"/>
              </w:rPr>
            </w:pPr>
          </w:p>
        </w:tc>
      </w:tr>
      <w:tr w:rsidR="00E13DB8" w:rsidRPr="00050984" w:rsidTr="00E13DB8">
        <w:trPr>
          <w:trHeight w:hRule="exact" w:val="534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3DB8" w:rsidRPr="00050984" w:rsidRDefault="00E13DB8" w:rsidP="00E13DB8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Easy to transport, replicate, or access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</w:tr>
      <w:tr w:rsidR="0044371F" w:rsidRPr="00050984" w:rsidTr="00E13DB8">
        <w:trPr>
          <w:trHeight w:hRule="exact" w:val="1272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371F" w:rsidRPr="00050984" w:rsidRDefault="0044371F" w:rsidP="00B652BF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50984">
              <w:rPr>
                <w:rFonts w:ascii="Arial Narrow" w:hAnsi="Arial Narrow"/>
              </w:rPr>
              <w:t>Conforms to the Age, Maturity, or Intellect of the Intended Audience (</w:t>
            </w:r>
            <w:proofErr w:type="spellStart"/>
            <w:r w:rsidRPr="00050984">
              <w:rPr>
                <w:rFonts w:ascii="Arial Narrow" w:hAnsi="Arial Narrow"/>
              </w:rPr>
              <w:t>ie</w:t>
            </w:r>
            <w:proofErr w:type="spellEnd"/>
            <w:r w:rsidRPr="00050984">
              <w:rPr>
                <w:rFonts w:ascii="Arial Narrow" w:hAnsi="Arial Narrow"/>
              </w:rPr>
              <w:t>. basic for new 4-H’ers; more in depth for season 4-H’ers; adult oriented for adults, etc.)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71F" w:rsidRPr="00050984" w:rsidRDefault="0044371F" w:rsidP="00B652BF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71F" w:rsidRPr="00050984" w:rsidRDefault="0044371F" w:rsidP="00B652BF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71F" w:rsidRPr="00050984" w:rsidRDefault="0044371F" w:rsidP="00B652BF">
            <w:pPr>
              <w:rPr>
                <w:rFonts w:ascii="Arial Narrow" w:hAnsi="Arial Narrow"/>
              </w:rPr>
            </w:pPr>
          </w:p>
        </w:tc>
      </w:tr>
      <w:tr w:rsidR="0044371F" w:rsidRPr="00050984" w:rsidTr="00E13DB8">
        <w:trPr>
          <w:trHeight w:hRule="exact" w:val="534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371F" w:rsidRPr="00050984" w:rsidRDefault="0044371F" w:rsidP="00B652BF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50984">
              <w:rPr>
                <w:rFonts w:ascii="Arial Narrow" w:hAnsi="Arial Narrow"/>
              </w:rPr>
              <w:t>Solicits a Call to Action of the Audience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71F" w:rsidRPr="00050984" w:rsidRDefault="0044371F" w:rsidP="00B652BF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71F" w:rsidRPr="00050984" w:rsidRDefault="0044371F" w:rsidP="00B652BF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71F" w:rsidRPr="00050984" w:rsidRDefault="0044371F" w:rsidP="00B652BF">
            <w:pPr>
              <w:rPr>
                <w:rFonts w:ascii="Arial Narrow" w:hAnsi="Arial Narrow"/>
              </w:rPr>
            </w:pPr>
          </w:p>
        </w:tc>
      </w:tr>
      <w:tr w:rsidR="0044371F" w:rsidRPr="00050984" w:rsidTr="00E13DB8">
        <w:trPr>
          <w:trHeight w:hRule="exact" w:val="1002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371F" w:rsidRPr="00050984" w:rsidRDefault="0044371F" w:rsidP="00B652BF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50984">
              <w:rPr>
                <w:rFonts w:ascii="Arial Narrow" w:hAnsi="Arial Narrow"/>
              </w:rPr>
              <w:t>Some form of contact information included (</w:t>
            </w:r>
            <w:proofErr w:type="spellStart"/>
            <w:r w:rsidRPr="00050984">
              <w:rPr>
                <w:rFonts w:ascii="Arial Narrow" w:hAnsi="Arial Narrow"/>
              </w:rPr>
              <w:t>ie</w:t>
            </w:r>
            <w:proofErr w:type="spellEnd"/>
            <w:r w:rsidRPr="00050984">
              <w:rPr>
                <w:rFonts w:ascii="Arial Narrow" w:hAnsi="Arial Narrow"/>
              </w:rPr>
              <w:t>. website, phone number, physical address, building name, email, etc.)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71F" w:rsidRPr="00050984" w:rsidRDefault="0044371F" w:rsidP="00B652BF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71F" w:rsidRPr="00050984" w:rsidRDefault="0044371F" w:rsidP="00B652BF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71F" w:rsidRPr="00050984" w:rsidRDefault="0044371F" w:rsidP="00B652BF">
            <w:pPr>
              <w:rPr>
                <w:rFonts w:ascii="Arial Narrow" w:hAnsi="Arial Narrow"/>
              </w:rPr>
            </w:pPr>
          </w:p>
        </w:tc>
      </w:tr>
    </w:tbl>
    <w:p w:rsidR="00E17646" w:rsidRPr="00050984" w:rsidRDefault="00E17646" w:rsidP="00E17646">
      <w:pPr>
        <w:rPr>
          <w:rFonts w:ascii="Arial Narrow" w:hAnsi="Arial Narrow"/>
          <w:b/>
          <w:bCs/>
        </w:rPr>
      </w:pPr>
    </w:p>
    <w:p w:rsidR="00E17646" w:rsidRPr="00050984" w:rsidRDefault="00E17646" w:rsidP="00E17646">
      <w:pPr>
        <w:rPr>
          <w:rFonts w:ascii="Arial Narrow" w:hAnsi="Arial Narrow"/>
          <w:b/>
          <w:bCs/>
        </w:rPr>
      </w:pPr>
      <w:r w:rsidRPr="00050984">
        <w:rPr>
          <w:rFonts w:ascii="Arial Narrow" w:hAnsi="Arial Narrow"/>
          <w:b/>
          <w:bCs/>
        </w:rPr>
        <w:t>Marketing Tool Topics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1260"/>
        <w:gridCol w:w="900"/>
        <w:gridCol w:w="1169"/>
      </w:tblGrid>
      <w:tr w:rsidR="00A86127" w:rsidRPr="00050984" w:rsidTr="00E13DB8">
        <w:trPr>
          <w:trHeight w:hRule="exact" w:val="555"/>
        </w:trPr>
        <w:tc>
          <w:tcPr>
            <w:tcW w:w="3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6127" w:rsidRPr="00050984" w:rsidRDefault="00A86127" w:rsidP="00050984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050984">
              <w:rPr>
                <w:rFonts w:ascii="Arial Narrow" w:hAnsi="Arial Narrow"/>
              </w:rPr>
              <w:t>Focuses on one of the topics listed in the division guidelines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86127" w:rsidRPr="00050984" w:rsidRDefault="00A86127" w:rsidP="00A86127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127" w:rsidRPr="00050984" w:rsidRDefault="00A86127" w:rsidP="00A86127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127" w:rsidRPr="00050984" w:rsidRDefault="00A86127" w:rsidP="00A86127">
            <w:pPr>
              <w:rPr>
                <w:rFonts w:ascii="Arial Narrow" w:hAnsi="Arial Narrow"/>
              </w:rPr>
            </w:pPr>
          </w:p>
        </w:tc>
      </w:tr>
    </w:tbl>
    <w:p w:rsidR="00E17646" w:rsidRPr="00050984" w:rsidRDefault="00E17646" w:rsidP="00E17646">
      <w:pPr>
        <w:rPr>
          <w:rFonts w:ascii="Arial Narrow" w:hAnsi="Arial Narrow"/>
        </w:rPr>
      </w:pPr>
    </w:p>
    <w:p w:rsidR="00E17646" w:rsidRPr="00050984" w:rsidRDefault="00E17646" w:rsidP="00E17646">
      <w:pPr>
        <w:rPr>
          <w:rFonts w:ascii="Arial Narrow" w:hAnsi="Arial Narrow"/>
        </w:rPr>
      </w:pPr>
      <w:r w:rsidRPr="00050984">
        <w:rPr>
          <w:rFonts w:ascii="Arial Narrow" w:hAnsi="Arial Narrow"/>
          <w:b/>
          <w:bCs/>
        </w:rPr>
        <w:t>Appropriate Use of the 4-H Name and Emblem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1260"/>
        <w:gridCol w:w="900"/>
        <w:gridCol w:w="1169"/>
      </w:tblGrid>
      <w:tr w:rsidR="00050984" w:rsidRPr="00050984" w:rsidTr="00E13DB8">
        <w:trPr>
          <w:trHeight w:hRule="exact" w:val="372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984" w:rsidRPr="00050984" w:rsidRDefault="00050984" w:rsidP="00050984">
            <w:pPr>
              <w:numPr>
                <w:ilvl w:val="0"/>
                <w:numId w:val="3"/>
              </w:numPr>
              <w:rPr>
                <w:rFonts w:ascii="Arial Narrow" w:hAnsi="Arial Narrow"/>
                <w:u w:color="000000"/>
              </w:rPr>
            </w:pPr>
            <w:r w:rsidRPr="00050984">
              <w:rPr>
                <w:rFonts w:ascii="Arial Narrow" w:hAnsi="Arial Narrow"/>
                <w:u w:color="000000"/>
              </w:rPr>
              <w:t>4-H Name and/or Emblem is used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984" w:rsidRPr="00050984" w:rsidRDefault="00050984" w:rsidP="00050984">
            <w:pPr>
              <w:jc w:val="both"/>
              <w:rPr>
                <w:rFonts w:ascii="Arial Narrow" w:hAnsi="Arial Narrow"/>
                <w:u w:color="000000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984" w:rsidRPr="00050984" w:rsidRDefault="00050984" w:rsidP="00050984">
            <w:pPr>
              <w:jc w:val="both"/>
              <w:rPr>
                <w:rFonts w:ascii="Arial Narrow" w:hAnsi="Arial Narrow"/>
                <w:u w:color="000000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984" w:rsidRPr="00050984" w:rsidRDefault="00050984" w:rsidP="00050984">
            <w:pPr>
              <w:jc w:val="both"/>
              <w:rPr>
                <w:rFonts w:ascii="Arial Narrow" w:hAnsi="Arial Narrow"/>
                <w:u w:color="000000"/>
              </w:rPr>
            </w:pPr>
          </w:p>
        </w:tc>
      </w:tr>
      <w:tr w:rsidR="00050984" w:rsidRPr="00050984" w:rsidTr="00E13DB8">
        <w:trPr>
          <w:trHeight w:hRule="exact" w:val="534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984" w:rsidRPr="00050984" w:rsidRDefault="00050984" w:rsidP="00050984">
            <w:pPr>
              <w:numPr>
                <w:ilvl w:val="0"/>
                <w:numId w:val="3"/>
              </w:numPr>
              <w:rPr>
                <w:rFonts w:ascii="Arial Narrow" w:hAnsi="Arial Narrow"/>
                <w:u w:color="000000"/>
              </w:rPr>
            </w:pPr>
            <w:r w:rsidRPr="00050984">
              <w:rPr>
                <w:rFonts w:ascii="Arial Narrow" w:hAnsi="Arial Narrow"/>
                <w:u w:color="000000"/>
              </w:rPr>
              <w:t>Name and/or Emblem is used appropriately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984" w:rsidRPr="00050984" w:rsidRDefault="00050984" w:rsidP="00050984">
            <w:pPr>
              <w:jc w:val="both"/>
              <w:rPr>
                <w:rFonts w:ascii="Arial Narrow" w:hAnsi="Arial Narrow"/>
                <w:u w:color="000000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984" w:rsidRPr="00050984" w:rsidRDefault="00050984" w:rsidP="00050984">
            <w:pPr>
              <w:jc w:val="both"/>
              <w:rPr>
                <w:rFonts w:ascii="Arial Narrow" w:hAnsi="Arial Narrow"/>
                <w:u w:color="000000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984" w:rsidRPr="00050984" w:rsidRDefault="00050984" w:rsidP="00050984">
            <w:pPr>
              <w:jc w:val="both"/>
              <w:rPr>
                <w:rFonts w:ascii="Arial Narrow" w:hAnsi="Arial Narrow"/>
                <w:u w:color="000000"/>
              </w:rPr>
            </w:pPr>
          </w:p>
        </w:tc>
      </w:tr>
    </w:tbl>
    <w:p w:rsidR="0044371F" w:rsidRDefault="0044371F" w:rsidP="00E17646">
      <w:pPr>
        <w:jc w:val="both"/>
        <w:rPr>
          <w:rFonts w:ascii="Arial Narrow" w:hAnsi="Arial Narrow"/>
          <w:u w:val="single" w:color="000000"/>
        </w:rPr>
      </w:pPr>
    </w:p>
    <w:p w:rsidR="00C151D6" w:rsidRDefault="0044371F" w:rsidP="00E17646">
      <w:pPr>
        <w:jc w:val="both"/>
        <w:rPr>
          <w:rFonts w:ascii="Arial Narrow" w:hAnsi="Arial Narrow"/>
          <w:b/>
          <w:u w:color="000000"/>
        </w:rPr>
      </w:pPr>
      <w:r w:rsidRPr="0044371F">
        <w:rPr>
          <w:rFonts w:ascii="Arial Narrow" w:hAnsi="Arial Narrow"/>
          <w:b/>
          <w:u w:color="000000"/>
        </w:rPr>
        <w:t>Comments:</w:t>
      </w:r>
    </w:p>
    <w:p w:rsidR="00E13DB8" w:rsidRDefault="00E13DB8" w:rsidP="00E17646">
      <w:pPr>
        <w:jc w:val="both"/>
        <w:rPr>
          <w:rFonts w:ascii="Arial Narrow" w:hAnsi="Arial Narrow"/>
          <w:b/>
          <w:u w:color="000000"/>
        </w:rPr>
      </w:pPr>
    </w:p>
    <w:p w:rsidR="00E13DB8" w:rsidRDefault="00E13DB8" w:rsidP="00E17646">
      <w:pPr>
        <w:jc w:val="both"/>
        <w:rPr>
          <w:rFonts w:ascii="Arial Narrow" w:hAnsi="Arial Narrow"/>
          <w:b/>
          <w:u w:color="000000"/>
        </w:rPr>
      </w:pPr>
    </w:p>
    <w:p w:rsidR="00E13DB8" w:rsidRDefault="00E13DB8" w:rsidP="00E17646">
      <w:pPr>
        <w:jc w:val="both"/>
        <w:rPr>
          <w:rFonts w:ascii="Arial Narrow" w:hAnsi="Arial Narrow"/>
          <w:b/>
          <w:u w:color="000000"/>
        </w:rPr>
      </w:pPr>
    </w:p>
    <w:p w:rsidR="00E13DB8" w:rsidRDefault="00E13DB8" w:rsidP="00E17646">
      <w:pPr>
        <w:jc w:val="both"/>
        <w:rPr>
          <w:rFonts w:ascii="Arial Narrow" w:hAnsi="Arial Narrow"/>
          <w:b/>
          <w:u w:color="000000"/>
        </w:rPr>
      </w:pPr>
    </w:p>
    <w:p w:rsidR="00E13DB8" w:rsidRPr="00050984" w:rsidRDefault="00E13DB8" w:rsidP="00E13DB8">
      <w:pPr>
        <w:spacing w:before="39"/>
        <w:ind w:right="1"/>
        <w:jc w:val="right"/>
        <w:rPr>
          <w:rFonts w:ascii="Arial Narrow" w:eastAsia="Calibri" w:hAnsi="Arial Narrow" w:cs="Calibri"/>
          <w:sz w:val="18"/>
          <w:szCs w:val="18"/>
        </w:rPr>
      </w:pPr>
      <w:r w:rsidRPr="00050984">
        <w:rPr>
          <w:rFonts w:ascii="Arial Narrow" w:hAnsi="Arial Narrow"/>
          <w:b/>
          <w:spacing w:val="-1"/>
          <w:sz w:val="18"/>
        </w:rPr>
        <w:t>4-H</w:t>
      </w:r>
      <w:r w:rsidRPr="00050984">
        <w:rPr>
          <w:rFonts w:ascii="Arial Narrow" w:hAnsi="Arial Narrow"/>
          <w:b/>
          <w:spacing w:val="-7"/>
          <w:sz w:val="18"/>
        </w:rPr>
        <w:t xml:space="preserve"> </w:t>
      </w:r>
      <w:r w:rsidRPr="00050984">
        <w:rPr>
          <w:rFonts w:ascii="Arial Narrow" w:hAnsi="Arial Narrow"/>
          <w:b/>
          <w:sz w:val="18"/>
        </w:rPr>
        <w:t>MRKT-</w:t>
      </w:r>
      <w:r>
        <w:rPr>
          <w:rFonts w:ascii="Arial Narrow" w:hAnsi="Arial Narrow"/>
          <w:b/>
          <w:sz w:val="18"/>
        </w:rPr>
        <w:t>06/</w:t>
      </w:r>
      <w:r w:rsidRPr="00050984">
        <w:rPr>
          <w:rFonts w:ascii="Arial Narrow" w:hAnsi="Arial Narrow"/>
          <w:b/>
          <w:sz w:val="18"/>
        </w:rPr>
        <w:t>15</w:t>
      </w:r>
    </w:p>
    <w:p w:rsidR="00E13DB8" w:rsidRPr="00050984" w:rsidRDefault="00E13DB8" w:rsidP="00E13DB8">
      <w:pPr>
        <w:tabs>
          <w:tab w:val="left" w:pos="3871"/>
        </w:tabs>
        <w:spacing w:line="388" w:lineRule="exact"/>
        <w:jc w:val="center"/>
        <w:rPr>
          <w:rFonts w:ascii="Arial Narrow" w:eastAsia="Calibri" w:hAnsi="Arial Narrow" w:cs="Calibri"/>
        </w:rPr>
      </w:pPr>
      <w:r w:rsidRPr="00050984">
        <w:rPr>
          <w:rFonts w:ascii="Arial Narrow" w:hAnsi="Arial Narrow"/>
          <w:b/>
          <w:sz w:val="32"/>
        </w:rPr>
        <w:t>4-H Marketing</w:t>
      </w:r>
      <w:r w:rsidRPr="00050984">
        <w:rPr>
          <w:rFonts w:ascii="Arial Narrow" w:hAnsi="Arial Narrow"/>
          <w:b/>
          <w:spacing w:val="-14"/>
          <w:sz w:val="32"/>
        </w:rPr>
        <w:t xml:space="preserve"> </w:t>
      </w:r>
      <w:r w:rsidRPr="00050984">
        <w:rPr>
          <w:rFonts w:ascii="Arial Narrow" w:hAnsi="Arial Narrow"/>
          <w:b/>
          <w:sz w:val="32"/>
        </w:rPr>
        <w:t>Score</w:t>
      </w:r>
      <w:r w:rsidRPr="00050984">
        <w:rPr>
          <w:rFonts w:ascii="Arial Narrow" w:hAnsi="Arial Narrow"/>
          <w:b/>
          <w:spacing w:val="-14"/>
          <w:sz w:val="32"/>
        </w:rPr>
        <w:t xml:space="preserve"> </w:t>
      </w:r>
      <w:r w:rsidRPr="00050984">
        <w:rPr>
          <w:rFonts w:ascii="Arial Narrow" w:hAnsi="Arial Narrow"/>
          <w:b/>
          <w:spacing w:val="-1"/>
          <w:sz w:val="32"/>
        </w:rPr>
        <w:t>Sheet</w:t>
      </w:r>
    </w:p>
    <w:p w:rsidR="00E13DB8" w:rsidRDefault="00E13DB8" w:rsidP="00E13DB8">
      <w:pPr>
        <w:jc w:val="both"/>
        <w:rPr>
          <w:rFonts w:ascii="Arial Narrow" w:hAnsi="Arial Narrow"/>
          <w:spacing w:val="-1"/>
        </w:rPr>
      </w:pPr>
    </w:p>
    <w:p w:rsidR="00E13DB8" w:rsidRDefault="00E13DB8" w:rsidP="00E13DB8">
      <w:pPr>
        <w:jc w:val="both"/>
        <w:rPr>
          <w:rFonts w:ascii="Arial Narrow" w:hAnsi="Arial Narrow"/>
          <w:u w:val="single" w:color="000000"/>
        </w:rPr>
      </w:pPr>
      <w:r w:rsidRPr="00050984">
        <w:rPr>
          <w:rFonts w:ascii="Arial Narrow" w:hAnsi="Arial Narrow"/>
          <w:spacing w:val="-1"/>
        </w:rPr>
        <w:t>Exhibitor’s</w:t>
      </w:r>
      <w:r w:rsidRPr="00050984">
        <w:rPr>
          <w:rFonts w:ascii="Arial Narrow" w:hAnsi="Arial Narrow"/>
          <w:spacing w:val="1"/>
        </w:rPr>
        <w:t xml:space="preserve"> </w:t>
      </w:r>
      <w:r w:rsidRPr="00050984">
        <w:rPr>
          <w:rFonts w:ascii="Arial Narrow" w:hAnsi="Arial Narrow"/>
          <w:spacing w:val="-1"/>
        </w:rPr>
        <w:t>Name</w:t>
      </w:r>
      <w:r w:rsidRPr="00050984">
        <w:rPr>
          <w:rFonts w:ascii="Arial Narrow" w:hAnsi="Arial Narrow"/>
          <w:spacing w:val="-1"/>
          <w:u w:val="single" w:color="000000"/>
        </w:rPr>
        <w:tab/>
      </w:r>
      <w:r>
        <w:rPr>
          <w:rFonts w:ascii="Arial Narrow" w:hAnsi="Arial Narrow"/>
          <w:spacing w:val="-1"/>
          <w:u w:val="single" w:color="000000"/>
        </w:rPr>
        <w:tab/>
      </w:r>
      <w:r>
        <w:rPr>
          <w:rFonts w:ascii="Arial Narrow" w:hAnsi="Arial Narrow"/>
          <w:spacing w:val="-1"/>
          <w:u w:val="single" w:color="000000"/>
        </w:rPr>
        <w:tab/>
      </w:r>
      <w:r>
        <w:rPr>
          <w:rFonts w:ascii="Arial Narrow" w:hAnsi="Arial Narrow"/>
          <w:spacing w:val="-1"/>
          <w:u w:val="single" w:color="000000"/>
        </w:rPr>
        <w:tab/>
      </w:r>
      <w:r>
        <w:rPr>
          <w:rFonts w:ascii="Arial Narrow" w:hAnsi="Arial Narrow"/>
          <w:spacing w:val="-1"/>
          <w:u w:val="single" w:color="000000"/>
        </w:rPr>
        <w:tab/>
        <w:t xml:space="preserve">   </w:t>
      </w:r>
      <w:r w:rsidRPr="0044371F">
        <w:rPr>
          <w:rFonts w:ascii="Arial Narrow" w:hAnsi="Arial Narrow"/>
          <w:spacing w:val="-1"/>
        </w:rPr>
        <w:t xml:space="preserve">   </w:t>
      </w:r>
      <w:r w:rsidRPr="00050984">
        <w:rPr>
          <w:rFonts w:ascii="Arial Narrow" w:hAnsi="Arial Narrow"/>
          <w:spacing w:val="-1"/>
          <w:w w:val="95"/>
        </w:rPr>
        <w:t>Placing</w:t>
      </w:r>
      <w:r w:rsidRPr="00050984">
        <w:rPr>
          <w:rFonts w:ascii="Arial Narrow" w:hAnsi="Arial Narrow"/>
          <w:spacing w:val="4"/>
        </w:rPr>
        <w:t xml:space="preserve"> </w:t>
      </w:r>
      <w:r w:rsidRPr="00050984">
        <w:rPr>
          <w:rFonts w:ascii="Arial Narrow" w:hAnsi="Arial Narrow"/>
          <w:u w:val="single" w:color="000000"/>
        </w:rPr>
        <w:t xml:space="preserve"> </w:t>
      </w:r>
      <w:r>
        <w:rPr>
          <w:rFonts w:ascii="Arial Narrow" w:hAnsi="Arial Narrow"/>
          <w:u w:val="single" w:color="000000"/>
        </w:rPr>
        <w:tab/>
      </w:r>
      <w:r w:rsidRPr="00050984">
        <w:rPr>
          <w:rFonts w:ascii="Arial Narrow" w:hAnsi="Arial Narrow"/>
          <w:u w:val="single" w:color="000000"/>
        </w:rPr>
        <w:tab/>
      </w:r>
    </w:p>
    <w:p w:rsidR="00E13DB8" w:rsidRPr="00050984" w:rsidRDefault="00E13DB8" w:rsidP="00E13DB8">
      <w:pPr>
        <w:jc w:val="both"/>
        <w:rPr>
          <w:rFonts w:ascii="Arial Narrow" w:hAnsi="Arial Narrow"/>
          <w:spacing w:val="24"/>
        </w:rPr>
      </w:pPr>
      <w:r w:rsidRPr="00050984">
        <w:rPr>
          <w:rFonts w:ascii="Arial Narrow" w:hAnsi="Arial Narrow"/>
          <w:w w:val="4"/>
          <w:u w:val="single" w:color="000000"/>
        </w:rPr>
        <w:t xml:space="preserve"> </w:t>
      </w:r>
      <w:r w:rsidRPr="00050984">
        <w:rPr>
          <w:rFonts w:ascii="Arial Narrow" w:hAnsi="Arial Narrow"/>
          <w:spacing w:val="24"/>
        </w:rPr>
        <w:t xml:space="preserve"> </w:t>
      </w:r>
    </w:p>
    <w:p w:rsidR="00E13DB8" w:rsidRDefault="00E13DB8" w:rsidP="00E13DB8">
      <w:pPr>
        <w:jc w:val="both"/>
        <w:rPr>
          <w:rFonts w:ascii="Arial Narrow" w:hAnsi="Arial Narrow"/>
          <w:u w:val="single" w:color="000000"/>
        </w:rPr>
      </w:pPr>
      <w:r w:rsidRPr="00050984">
        <w:rPr>
          <w:rFonts w:ascii="Arial Narrow" w:hAnsi="Arial Narrow"/>
          <w:spacing w:val="-1"/>
        </w:rPr>
        <w:t>Grade/Division/Club</w:t>
      </w:r>
      <w:r w:rsidRPr="00050984">
        <w:rPr>
          <w:rFonts w:ascii="Arial Narrow" w:hAnsi="Arial Narrow"/>
        </w:rPr>
        <w:t xml:space="preserve"> </w:t>
      </w:r>
      <w:r w:rsidRPr="00050984">
        <w:rPr>
          <w:rFonts w:ascii="Arial Narrow" w:hAnsi="Arial Narrow"/>
          <w:u w:val="single" w:color="000000"/>
        </w:rPr>
        <w:t xml:space="preserve"> </w:t>
      </w:r>
      <w:r w:rsidRPr="00050984">
        <w:rPr>
          <w:rFonts w:ascii="Arial Narrow" w:hAnsi="Arial Narrow"/>
          <w:u w:val="single" w:color="000000"/>
        </w:rPr>
        <w:tab/>
      </w:r>
      <w:r>
        <w:rPr>
          <w:rFonts w:ascii="Arial Narrow" w:hAnsi="Arial Narrow"/>
          <w:u w:val="single" w:color="000000"/>
        </w:rPr>
        <w:tab/>
      </w:r>
      <w:r>
        <w:rPr>
          <w:rFonts w:ascii="Arial Narrow" w:hAnsi="Arial Narrow"/>
          <w:u w:val="single" w:color="000000"/>
        </w:rPr>
        <w:tab/>
      </w:r>
      <w:r>
        <w:rPr>
          <w:rFonts w:ascii="Arial Narrow" w:hAnsi="Arial Narrow"/>
          <w:u w:val="single" w:color="000000"/>
        </w:rPr>
        <w:tab/>
      </w:r>
      <w:r>
        <w:rPr>
          <w:rFonts w:ascii="Arial Narrow" w:hAnsi="Arial Narrow"/>
          <w:u w:val="single" w:color="000000"/>
        </w:rPr>
        <w:tab/>
      </w:r>
      <w:r>
        <w:rPr>
          <w:rFonts w:ascii="Arial Narrow" w:hAnsi="Arial Narrow"/>
          <w:u w:val="single" w:color="000000"/>
        </w:rPr>
        <w:tab/>
      </w:r>
      <w:r w:rsidRPr="00050984">
        <w:rPr>
          <w:rFonts w:ascii="Arial Narrow" w:hAnsi="Arial Narrow"/>
          <w:u w:val="single" w:color="000000"/>
        </w:rPr>
        <w:tab/>
      </w:r>
    </w:p>
    <w:p w:rsidR="00E13DB8" w:rsidRPr="00050984" w:rsidRDefault="00E13DB8" w:rsidP="00E13DB8">
      <w:pPr>
        <w:jc w:val="both"/>
        <w:rPr>
          <w:rFonts w:ascii="Arial Narrow" w:hAnsi="Arial Narrow"/>
          <w:b/>
          <w:bCs/>
          <w:u w:val="single" w:color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1260"/>
        <w:gridCol w:w="900"/>
        <w:gridCol w:w="1169"/>
      </w:tblGrid>
      <w:tr w:rsidR="00E13DB8" w:rsidRPr="00050984" w:rsidTr="00B652BF">
        <w:trPr>
          <w:trHeight w:hRule="exact" w:val="552"/>
        </w:trPr>
        <w:tc>
          <w:tcPr>
            <w:tcW w:w="3422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  <w:b/>
              </w:rPr>
            </w:pPr>
          </w:p>
          <w:p w:rsidR="00E13DB8" w:rsidRPr="00050984" w:rsidRDefault="00E13DB8" w:rsidP="00B652BF">
            <w:pPr>
              <w:rPr>
                <w:rFonts w:ascii="Arial Narrow" w:hAnsi="Arial Narrow"/>
                <w:b/>
              </w:rPr>
            </w:pPr>
          </w:p>
          <w:p w:rsidR="00E13DB8" w:rsidRPr="00050984" w:rsidRDefault="00E13DB8" w:rsidP="00B652BF">
            <w:pPr>
              <w:rPr>
                <w:rFonts w:ascii="Arial Narrow" w:hAnsi="Arial Narrow"/>
                <w:b/>
              </w:rPr>
            </w:pPr>
            <w:r w:rsidRPr="00050984">
              <w:rPr>
                <w:rFonts w:ascii="Arial Narrow" w:hAnsi="Arial Narrow"/>
                <w:b/>
              </w:rPr>
              <w:t>Marketing Characteristics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jc w:val="center"/>
              <w:rPr>
                <w:rFonts w:ascii="Arial Narrow" w:hAnsi="Arial Narrow"/>
              </w:rPr>
            </w:pPr>
            <w:r w:rsidRPr="00050984">
              <w:rPr>
                <w:rFonts w:ascii="Arial Narrow" w:hAnsi="Arial Narrow"/>
                <w:b/>
              </w:rPr>
              <w:t>Excellent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jc w:val="center"/>
              <w:rPr>
                <w:rFonts w:ascii="Arial Narrow" w:hAnsi="Arial Narrow"/>
              </w:rPr>
            </w:pPr>
            <w:r w:rsidRPr="00050984">
              <w:rPr>
                <w:rFonts w:ascii="Arial Narrow" w:hAnsi="Arial Narrow"/>
                <w:b/>
              </w:rPr>
              <w:t>Good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jc w:val="center"/>
              <w:rPr>
                <w:rFonts w:ascii="Arial Narrow" w:hAnsi="Arial Narrow"/>
              </w:rPr>
            </w:pPr>
            <w:r w:rsidRPr="00050984">
              <w:rPr>
                <w:rFonts w:ascii="Arial Narrow" w:hAnsi="Arial Narrow"/>
                <w:b/>
              </w:rPr>
              <w:t>Needs to Improve</w:t>
            </w:r>
          </w:p>
        </w:tc>
      </w:tr>
      <w:tr w:rsidR="00E13DB8" w:rsidRPr="00050984" w:rsidTr="00B652BF">
        <w:trPr>
          <w:trHeight w:hRule="exact" w:val="194"/>
        </w:trPr>
        <w:tc>
          <w:tcPr>
            <w:tcW w:w="3422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  <w:tc>
          <w:tcPr>
            <w:tcW w:w="3329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8A7"/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</w:tr>
      <w:tr w:rsidR="00E13DB8" w:rsidRPr="00050984" w:rsidTr="00B652BF">
        <w:trPr>
          <w:trHeight w:hRule="exact" w:val="345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3DB8" w:rsidRPr="00050984" w:rsidRDefault="00E13DB8" w:rsidP="00B652BF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050984">
              <w:rPr>
                <w:rFonts w:ascii="Arial Narrow" w:hAnsi="Arial Narrow"/>
              </w:rPr>
              <w:t>General Appeal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</w:tr>
      <w:tr w:rsidR="00E13DB8" w:rsidRPr="00050984" w:rsidTr="00B652BF">
        <w:trPr>
          <w:trHeight w:hRule="exact" w:val="354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3DB8" w:rsidRPr="00050984" w:rsidRDefault="00E13DB8" w:rsidP="00B652BF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50984">
              <w:rPr>
                <w:rFonts w:ascii="Arial Narrow" w:hAnsi="Arial Narrow"/>
              </w:rPr>
              <w:t xml:space="preserve">Use of Selected Media 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</w:tr>
      <w:tr w:rsidR="00E13DB8" w:rsidRPr="00050984" w:rsidTr="00B652BF">
        <w:trPr>
          <w:trHeight w:hRule="exact" w:val="534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3DB8" w:rsidRPr="00050984" w:rsidRDefault="00E13DB8" w:rsidP="00B652BF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Easy to transport, replicate, or access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</w:tr>
      <w:tr w:rsidR="00E13DB8" w:rsidRPr="00050984" w:rsidTr="00B652BF">
        <w:trPr>
          <w:trHeight w:hRule="exact" w:val="1272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3DB8" w:rsidRPr="00050984" w:rsidRDefault="00E13DB8" w:rsidP="00B652BF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50984">
              <w:rPr>
                <w:rFonts w:ascii="Arial Narrow" w:hAnsi="Arial Narrow"/>
              </w:rPr>
              <w:t>Conforms to the Age, Maturity, or Intellect of the Intended Audience (</w:t>
            </w:r>
            <w:proofErr w:type="spellStart"/>
            <w:r w:rsidRPr="00050984">
              <w:rPr>
                <w:rFonts w:ascii="Arial Narrow" w:hAnsi="Arial Narrow"/>
              </w:rPr>
              <w:t>ie</w:t>
            </w:r>
            <w:proofErr w:type="spellEnd"/>
            <w:r w:rsidRPr="00050984">
              <w:rPr>
                <w:rFonts w:ascii="Arial Narrow" w:hAnsi="Arial Narrow"/>
              </w:rPr>
              <w:t>. basic for new 4-H’ers; more in depth for season 4-H’ers; adult oriented for adults, etc.)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</w:tr>
      <w:tr w:rsidR="00E13DB8" w:rsidRPr="00050984" w:rsidTr="00B652BF">
        <w:trPr>
          <w:trHeight w:hRule="exact" w:val="534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3DB8" w:rsidRPr="00050984" w:rsidRDefault="00E13DB8" w:rsidP="00B652BF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50984">
              <w:rPr>
                <w:rFonts w:ascii="Arial Narrow" w:hAnsi="Arial Narrow"/>
              </w:rPr>
              <w:t>Solicits a Call to Action of the Audience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</w:tr>
      <w:tr w:rsidR="00E13DB8" w:rsidRPr="00050984" w:rsidTr="00B652BF">
        <w:trPr>
          <w:trHeight w:hRule="exact" w:val="1002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3DB8" w:rsidRPr="00050984" w:rsidRDefault="00E13DB8" w:rsidP="00B652BF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50984">
              <w:rPr>
                <w:rFonts w:ascii="Arial Narrow" w:hAnsi="Arial Narrow"/>
              </w:rPr>
              <w:t>Some form of contact information included (</w:t>
            </w:r>
            <w:proofErr w:type="spellStart"/>
            <w:r w:rsidRPr="00050984">
              <w:rPr>
                <w:rFonts w:ascii="Arial Narrow" w:hAnsi="Arial Narrow"/>
              </w:rPr>
              <w:t>ie</w:t>
            </w:r>
            <w:proofErr w:type="spellEnd"/>
            <w:r w:rsidRPr="00050984">
              <w:rPr>
                <w:rFonts w:ascii="Arial Narrow" w:hAnsi="Arial Narrow"/>
              </w:rPr>
              <w:t>. website, phone number, physical address, building name, email, etc.)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</w:tr>
    </w:tbl>
    <w:p w:rsidR="00E13DB8" w:rsidRPr="00050984" w:rsidRDefault="00E13DB8" w:rsidP="00E13DB8">
      <w:pPr>
        <w:rPr>
          <w:rFonts w:ascii="Arial Narrow" w:hAnsi="Arial Narrow"/>
          <w:b/>
          <w:bCs/>
        </w:rPr>
      </w:pPr>
    </w:p>
    <w:p w:rsidR="00E13DB8" w:rsidRPr="00050984" w:rsidRDefault="00E13DB8" w:rsidP="00E13DB8">
      <w:pPr>
        <w:rPr>
          <w:rFonts w:ascii="Arial Narrow" w:hAnsi="Arial Narrow"/>
          <w:b/>
          <w:bCs/>
        </w:rPr>
      </w:pPr>
      <w:r w:rsidRPr="00050984">
        <w:rPr>
          <w:rFonts w:ascii="Arial Narrow" w:hAnsi="Arial Narrow"/>
          <w:b/>
          <w:bCs/>
        </w:rPr>
        <w:t>Marketing Tool Topics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1260"/>
        <w:gridCol w:w="900"/>
        <w:gridCol w:w="1169"/>
      </w:tblGrid>
      <w:tr w:rsidR="00E13DB8" w:rsidRPr="00050984" w:rsidTr="00B652BF">
        <w:trPr>
          <w:trHeight w:hRule="exact" w:val="555"/>
        </w:trPr>
        <w:tc>
          <w:tcPr>
            <w:tcW w:w="3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3DB8" w:rsidRPr="00050984" w:rsidRDefault="00E13DB8" w:rsidP="00B652BF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050984">
              <w:rPr>
                <w:rFonts w:ascii="Arial Narrow" w:hAnsi="Arial Narrow"/>
              </w:rPr>
              <w:t>Focuses on one of the topics listed in the division guidelines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rPr>
                <w:rFonts w:ascii="Arial Narrow" w:hAnsi="Arial Narrow"/>
              </w:rPr>
            </w:pPr>
          </w:p>
        </w:tc>
      </w:tr>
    </w:tbl>
    <w:p w:rsidR="00E13DB8" w:rsidRPr="00050984" w:rsidRDefault="00E13DB8" w:rsidP="00E13DB8">
      <w:pPr>
        <w:rPr>
          <w:rFonts w:ascii="Arial Narrow" w:hAnsi="Arial Narrow"/>
        </w:rPr>
      </w:pPr>
    </w:p>
    <w:p w:rsidR="00E13DB8" w:rsidRPr="00050984" w:rsidRDefault="00E13DB8" w:rsidP="00E13DB8">
      <w:pPr>
        <w:rPr>
          <w:rFonts w:ascii="Arial Narrow" w:hAnsi="Arial Narrow"/>
        </w:rPr>
      </w:pPr>
      <w:r w:rsidRPr="00050984">
        <w:rPr>
          <w:rFonts w:ascii="Arial Narrow" w:hAnsi="Arial Narrow"/>
          <w:b/>
          <w:bCs/>
        </w:rPr>
        <w:t>Appropriate Use of the 4-H Name and Emblem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1260"/>
        <w:gridCol w:w="900"/>
        <w:gridCol w:w="1169"/>
      </w:tblGrid>
      <w:tr w:rsidR="00E13DB8" w:rsidRPr="00050984" w:rsidTr="00B652BF">
        <w:trPr>
          <w:trHeight w:hRule="exact" w:val="372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3DB8" w:rsidRPr="00050984" w:rsidRDefault="00E13DB8" w:rsidP="00B652BF">
            <w:pPr>
              <w:numPr>
                <w:ilvl w:val="0"/>
                <w:numId w:val="3"/>
              </w:numPr>
              <w:rPr>
                <w:rFonts w:ascii="Arial Narrow" w:hAnsi="Arial Narrow"/>
                <w:u w:color="000000"/>
              </w:rPr>
            </w:pPr>
            <w:r w:rsidRPr="00050984">
              <w:rPr>
                <w:rFonts w:ascii="Arial Narrow" w:hAnsi="Arial Narrow"/>
                <w:u w:color="000000"/>
              </w:rPr>
              <w:t>4-H Name and/or Emblem is used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jc w:val="both"/>
              <w:rPr>
                <w:rFonts w:ascii="Arial Narrow" w:hAnsi="Arial Narrow"/>
                <w:u w:color="000000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jc w:val="both"/>
              <w:rPr>
                <w:rFonts w:ascii="Arial Narrow" w:hAnsi="Arial Narrow"/>
                <w:u w:color="000000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jc w:val="both"/>
              <w:rPr>
                <w:rFonts w:ascii="Arial Narrow" w:hAnsi="Arial Narrow"/>
                <w:u w:color="000000"/>
              </w:rPr>
            </w:pPr>
          </w:p>
        </w:tc>
      </w:tr>
      <w:tr w:rsidR="00E13DB8" w:rsidRPr="00050984" w:rsidTr="00B652BF">
        <w:trPr>
          <w:trHeight w:hRule="exact" w:val="534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3DB8" w:rsidRPr="00050984" w:rsidRDefault="00E13DB8" w:rsidP="00B652BF">
            <w:pPr>
              <w:numPr>
                <w:ilvl w:val="0"/>
                <w:numId w:val="3"/>
              </w:numPr>
              <w:rPr>
                <w:rFonts w:ascii="Arial Narrow" w:hAnsi="Arial Narrow"/>
                <w:u w:color="000000"/>
              </w:rPr>
            </w:pPr>
            <w:r w:rsidRPr="00050984">
              <w:rPr>
                <w:rFonts w:ascii="Arial Narrow" w:hAnsi="Arial Narrow"/>
                <w:u w:color="000000"/>
              </w:rPr>
              <w:t>Name and/or Emblem is used appropriately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jc w:val="both"/>
              <w:rPr>
                <w:rFonts w:ascii="Arial Narrow" w:hAnsi="Arial Narrow"/>
                <w:u w:color="000000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jc w:val="both"/>
              <w:rPr>
                <w:rFonts w:ascii="Arial Narrow" w:hAnsi="Arial Narrow"/>
                <w:u w:color="000000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DB8" w:rsidRPr="00050984" w:rsidRDefault="00E13DB8" w:rsidP="00B652BF">
            <w:pPr>
              <w:jc w:val="both"/>
              <w:rPr>
                <w:rFonts w:ascii="Arial Narrow" w:hAnsi="Arial Narrow"/>
                <w:u w:color="000000"/>
              </w:rPr>
            </w:pPr>
          </w:p>
        </w:tc>
      </w:tr>
    </w:tbl>
    <w:p w:rsidR="00E13DB8" w:rsidRDefault="00E13DB8" w:rsidP="00E13DB8">
      <w:pPr>
        <w:jc w:val="both"/>
        <w:rPr>
          <w:rFonts w:ascii="Arial Narrow" w:hAnsi="Arial Narrow"/>
          <w:u w:val="single" w:color="000000"/>
        </w:rPr>
      </w:pPr>
    </w:p>
    <w:p w:rsidR="00E13DB8" w:rsidRPr="0044371F" w:rsidRDefault="00E13DB8" w:rsidP="00E13DB8">
      <w:pPr>
        <w:jc w:val="both"/>
        <w:rPr>
          <w:rFonts w:ascii="Arial Narrow" w:hAnsi="Arial Narrow"/>
          <w:b/>
          <w:u w:color="000000"/>
        </w:rPr>
      </w:pPr>
      <w:r w:rsidRPr="0044371F">
        <w:rPr>
          <w:rFonts w:ascii="Arial Narrow" w:hAnsi="Arial Narrow"/>
          <w:b/>
          <w:u w:color="000000"/>
        </w:rPr>
        <w:t>Comments:</w:t>
      </w:r>
    </w:p>
    <w:p w:rsidR="00E13DB8" w:rsidRPr="0044371F" w:rsidRDefault="00E13DB8" w:rsidP="00E17646">
      <w:pPr>
        <w:jc w:val="both"/>
        <w:rPr>
          <w:rFonts w:ascii="Arial Narrow" w:hAnsi="Arial Narrow"/>
          <w:b/>
          <w:u w:color="000000"/>
        </w:rPr>
      </w:pPr>
    </w:p>
    <w:sectPr w:rsidR="00E13DB8" w:rsidRPr="0044371F" w:rsidSect="0044371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95356"/>
    <w:multiLevelType w:val="hybridMultilevel"/>
    <w:tmpl w:val="C1C66B3E"/>
    <w:lvl w:ilvl="0" w:tplc="87706650">
      <w:start w:val="1"/>
      <w:numFmt w:val="bullet"/>
      <w:lvlText w:val=""/>
      <w:lvlJc w:val="left"/>
      <w:pPr>
        <w:ind w:left="44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97E76FA">
      <w:start w:val="1"/>
      <w:numFmt w:val="bullet"/>
      <w:lvlText w:val="•"/>
      <w:lvlJc w:val="left"/>
      <w:pPr>
        <w:ind w:left="741" w:hanging="360"/>
      </w:pPr>
      <w:rPr>
        <w:rFonts w:hint="default"/>
      </w:rPr>
    </w:lvl>
    <w:lvl w:ilvl="2" w:tplc="F8380B92">
      <w:start w:val="1"/>
      <w:numFmt w:val="bullet"/>
      <w:lvlText w:val="•"/>
      <w:lvlJc w:val="left"/>
      <w:pPr>
        <w:ind w:left="1038" w:hanging="360"/>
      </w:pPr>
      <w:rPr>
        <w:rFonts w:hint="default"/>
      </w:rPr>
    </w:lvl>
    <w:lvl w:ilvl="3" w:tplc="2DCE8EA2">
      <w:start w:val="1"/>
      <w:numFmt w:val="bullet"/>
      <w:lvlText w:val="•"/>
      <w:lvlJc w:val="left"/>
      <w:pPr>
        <w:ind w:left="1335" w:hanging="360"/>
      </w:pPr>
      <w:rPr>
        <w:rFonts w:hint="default"/>
      </w:rPr>
    </w:lvl>
    <w:lvl w:ilvl="4" w:tplc="53344E82">
      <w:start w:val="1"/>
      <w:numFmt w:val="bullet"/>
      <w:lvlText w:val="•"/>
      <w:lvlJc w:val="left"/>
      <w:pPr>
        <w:ind w:left="1631" w:hanging="360"/>
      </w:pPr>
      <w:rPr>
        <w:rFonts w:hint="default"/>
      </w:rPr>
    </w:lvl>
    <w:lvl w:ilvl="5" w:tplc="4D345A94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6" w:tplc="46CEDBAE">
      <w:start w:val="1"/>
      <w:numFmt w:val="bullet"/>
      <w:lvlText w:val="•"/>
      <w:lvlJc w:val="left"/>
      <w:pPr>
        <w:ind w:left="2224" w:hanging="360"/>
      </w:pPr>
      <w:rPr>
        <w:rFonts w:hint="default"/>
      </w:rPr>
    </w:lvl>
    <w:lvl w:ilvl="7" w:tplc="36D03B98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8" w:tplc="9C5025FC">
      <w:start w:val="1"/>
      <w:numFmt w:val="bullet"/>
      <w:lvlText w:val="•"/>
      <w:lvlJc w:val="left"/>
      <w:pPr>
        <w:ind w:left="2817" w:hanging="360"/>
      </w:pPr>
      <w:rPr>
        <w:rFonts w:hint="default"/>
      </w:rPr>
    </w:lvl>
  </w:abstractNum>
  <w:abstractNum w:abstractNumId="1" w15:restartNumberingAfterBreak="0">
    <w:nsid w:val="42F57651"/>
    <w:multiLevelType w:val="hybridMultilevel"/>
    <w:tmpl w:val="C7DA6DE2"/>
    <w:lvl w:ilvl="0" w:tplc="D9E6EC44">
      <w:start w:val="1"/>
      <w:numFmt w:val="bullet"/>
      <w:lvlText w:val=""/>
      <w:lvlJc w:val="left"/>
      <w:pPr>
        <w:ind w:left="44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B228BEA">
      <w:start w:val="1"/>
      <w:numFmt w:val="bullet"/>
      <w:lvlText w:val="•"/>
      <w:lvlJc w:val="left"/>
      <w:pPr>
        <w:ind w:left="741" w:hanging="360"/>
      </w:pPr>
      <w:rPr>
        <w:rFonts w:hint="default"/>
      </w:rPr>
    </w:lvl>
    <w:lvl w:ilvl="2" w:tplc="10CCA582">
      <w:start w:val="1"/>
      <w:numFmt w:val="bullet"/>
      <w:lvlText w:val="•"/>
      <w:lvlJc w:val="left"/>
      <w:pPr>
        <w:ind w:left="1038" w:hanging="360"/>
      </w:pPr>
      <w:rPr>
        <w:rFonts w:hint="default"/>
      </w:rPr>
    </w:lvl>
    <w:lvl w:ilvl="3" w:tplc="D5FCE53E">
      <w:start w:val="1"/>
      <w:numFmt w:val="bullet"/>
      <w:lvlText w:val="•"/>
      <w:lvlJc w:val="left"/>
      <w:pPr>
        <w:ind w:left="1335" w:hanging="360"/>
      </w:pPr>
      <w:rPr>
        <w:rFonts w:hint="default"/>
      </w:rPr>
    </w:lvl>
    <w:lvl w:ilvl="4" w:tplc="3EB404B6">
      <w:start w:val="1"/>
      <w:numFmt w:val="bullet"/>
      <w:lvlText w:val="•"/>
      <w:lvlJc w:val="left"/>
      <w:pPr>
        <w:ind w:left="1631" w:hanging="360"/>
      </w:pPr>
      <w:rPr>
        <w:rFonts w:hint="default"/>
      </w:rPr>
    </w:lvl>
    <w:lvl w:ilvl="5" w:tplc="F4A2A124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6" w:tplc="5E844998">
      <w:start w:val="1"/>
      <w:numFmt w:val="bullet"/>
      <w:lvlText w:val="•"/>
      <w:lvlJc w:val="left"/>
      <w:pPr>
        <w:ind w:left="2224" w:hanging="360"/>
      </w:pPr>
      <w:rPr>
        <w:rFonts w:hint="default"/>
      </w:rPr>
    </w:lvl>
    <w:lvl w:ilvl="7" w:tplc="9FAAB972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8" w:tplc="01E62DEA">
      <w:start w:val="1"/>
      <w:numFmt w:val="bullet"/>
      <w:lvlText w:val="•"/>
      <w:lvlJc w:val="left"/>
      <w:pPr>
        <w:ind w:left="2817" w:hanging="360"/>
      </w:pPr>
      <w:rPr>
        <w:rFonts w:hint="default"/>
      </w:rPr>
    </w:lvl>
  </w:abstractNum>
  <w:abstractNum w:abstractNumId="2" w15:restartNumberingAfterBreak="0">
    <w:nsid w:val="4888444B"/>
    <w:multiLevelType w:val="hybridMultilevel"/>
    <w:tmpl w:val="433A97B0"/>
    <w:lvl w:ilvl="0" w:tplc="D80A77E0">
      <w:start w:val="1"/>
      <w:numFmt w:val="bullet"/>
      <w:lvlText w:val=""/>
      <w:lvlJc w:val="left"/>
      <w:pPr>
        <w:ind w:left="44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6165086">
      <w:start w:val="1"/>
      <w:numFmt w:val="bullet"/>
      <w:lvlText w:val="•"/>
      <w:lvlJc w:val="left"/>
      <w:pPr>
        <w:ind w:left="741" w:hanging="360"/>
      </w:pPr>
      <w:rPr>
        <w:rFonts w:hint="default"/>
      </w:rPr>
    </w:lvl>
    <w:lvl w:ilvl="2" w:tplc="88AEEBA2">
      <w:start w:val="1"/>
      <w:numFmt w:val="bullet"/>
      <w:lvlText w:val="•"/>
      <w:lvlJc w:val="left"/>
      <w:pPr>
        <w:ind w:left="1038" w:hanging="360"/>
      </w:pPr>
      <w:rPr>
        <w:rFonts w:hint="default"/>
      </w:rPr>
    </w:lvl>
    <w:lvl w:ilvl="3" w:tplc="683677BA">
      <w:start w:val="1"/>
      <w:numFmt w:val="bullet"/>
      <w:lvlText w:val="•"/>
      <w:lvlJc w:val="left"/>
      <w:pPr>
        <w:ind w:left="1335" w:hanging="360"/>
      </w:pPr>
      <w:rPr>
        <w:rFonts w:hint="default"/>
      </w:rPr>
    </w:lvl>
    <w:lvl w:ilvl="4" w:tplc="A62A2216">
      <w:start w:val="1"/>
      <w:numFmt w:val="bullet"/>
      <w:lvlText w:val="•"/>
      <w:lvlJc w:val="left"/>
      <w:pPr>
        <w:ind w:left="1631" w:hanging="360"/>
      </w:pPr>
      <w:rPr>
        <w:rFonts w:hint="default"/>
      </w:rPr>
    </w:lvl>
    <w:lvl w:ilvl="5" w:tplc="1A3E1156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6" w:tplc="93607276">
      <w:start w:val="1"/>
      <w:numFmt w:val="bullet"/>
      <w:lvlText w:val="•"/>
      <w:lvlJc w:val="left"/>
      <w:pPr>
        <w:ind w:left="2224" w:hanging="360"/>
      </w:pPr>
      <w:rPr>
        <w:rFonts w:hint="default"/>
      </w:rPr>
    </w:lvl>
    <w:lvl w:ilvl="7" w:tplc="90126B8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8" w:tplc="738675EA">
      <w:start w:val="1"/>
      <w:numFmt w:val="bullet"/>
      <w:lvlText w:val="•"/>
      <w:lvlJc w:val="left"/>
      <w:pPr>
        <w:ind w:left="2817" w:hanging="360"/>
      </w:pPr>
      <w:rPr>
        <w:rFonts w:hint="default"/>
      </w:rPr>
    </w:lvl>
  </w:abstractNum>
  <w:abstractNum w:abstractNumId="3" w15:restartNumberingAfterBreak="0">
    <w:nsid w:val="5FC66F82"/>
    <w:multiLevelType w:val="hybridMultilevel"/>
    <w:tmpl w:val="5D84FEA8"/>
    <w:lvl w:ilvl="0" w:tplc="FC420C6E">
      <w:start w:val="1"/>
      <w:numFmt w:val="bullet"/>
      <w:lvlText w:val=""/>
      <w:lvlJc w:val="left"/>
      <w:pPr>
        <w:ind w:left="44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EF21436">
      <w:start w:val="1"/>
      <w:numFmt w:val="bullet"/>
      <w:lvlText w:val="•"/>
      <w:lvlJc w:val="left"/>
      <w:pPr>
        <w:ind w:left="741" w:hanging="360"/>
      </w:pPr>
      <w:rPr>
        <w:rFonts w:hint="default"/>
      </w:rPr>
    </w:lvl>
    <w:lvl w:ilvl="2" w:tplc="A01CE466">
      <w:start w:val="1"/>
      <w:numFmt w:val="bullet"/>
      <w:lvlText w:val="•"/>
      <w:lvlJc w:val="left"/>
      <w:pPr>
        <w:ind w:left="1038" w:hanging="360"/>
      </w:pPr>
      <w:rPr>
        <w:rFonts w:hint="default"/>
      </w:rPr>
    </w:lvl>
    <w:lvl w:ilvl="3" w:tplc="C6C4CC34">
      <w:start w:val="1"/>
      <w:numFmt w:val="bullet"/>
      <w:lvlText w:val="•"/>
      <w:lvlJc w:val="left"/>
      <w:pPr>
        <w:ind w:left="1335" w:hanging="360"/>
      </w:pPr>
      <w:rPr>
        <w:rFonts w:hint="default"/>
      </w:rPr>
    </w:lvl>
    <w:lvl w:ilvl="4" w:tplc="9EFCA6B4">
      <w:start w:val="1"/>
      <w:numFmt w:val="bullet"/>
      <w:lvlText w:val="•"/>
      <w:lvlJc w:val="left"/>
      <w:pPr>
        <w:ind w:left="1631" w:hanging="360"/>
      </w:pPr>
      <w:rPr>
        <w:rFonts w:hint="default"/>
      </w:rPr>
    </w:lvl>
    <w:lvl w:ilvl="5" w:tplc="E1787010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6" w:tplc="99D29816">
      <w:start w:val="1"/>
      <w:numFmt w:val="bullet"/>
      <w:lvlText w:val="•"/>
      <w:lvlJc w:val="left"/>
      <w:pPr>
        <w:ind w:left="2224" w:hanging="360"/>
      </w:pPr>
      <w:rPr>
        <w:rFonts w:hint="default"/>
      </w:rPr>
    </w:lvl>
    <w:lvl w:ilvl="7" w:tplc="337A2B2C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8" w:tplc="7E4CB36C">
      <w:start w:val="1"/>
      <w:numFmt w:val="bullet"/>
      <w:lvlText w:val="•"/>
      <w:lvlJc w:val="left"/>
      <w:pPr>
        <w:ind w:left="2817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46"/>
    <w:rsid w:val="00050984"/>
    <w:rsid w:val="001C1BF8"/>
    <w:rsid w:val="0044371F"/>
    <w:rsid w:val="007E20DB"/>
    <w:rsid w:val="00A86127"/>
    <w:rsid w:val="00C151D6"/>
    <w:rsid w:val="00E13DB8"/>
    <w:rsid w:val="00E1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C47FC-1D43-46F7-BA1C-C722CB82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7646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17646"/>
  </w:style>
  <w:style w:type="paragraph" w:customStyle="1" w:styleId="TableParagraph">
    <w:name w:val="Table Paragraph"/>
    <w:basedOn w:val="Normal"/>
    <w:uiPriority w:val="1"/>
    <w:qFormat/>
    <w:rsid w:val="00E17646"/>
  </w:style>
  <w:style w:type="paragraph" w:styleId="BodyText">
    <w:name w:val="Body Text"/>
    <w:basedOn w:val="Normal"/>
    <w:link w:val="BodyTextChar"/>
    <w:uiPriority w:val="99"/>
    <w:semiHidden/>
    <w:unhideWhenUsed/>
    <w:rsid w:val="00E176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7646"/>
  </w:style>
  <w:style w:type="paragraph" w:styleId="BalloonText">
    <w:name w:val="Balloon Text"/>
    <w:basedOn w:val="Normal"/>
    <w:link w:val="BalloonTextChar"/>
    <w:uiPriority w:val="99"/>
    <w:semiHidden/>
    <w:unhideWhenUsed/>
    <w:rsid w:val="001C1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Mosier, Tami M</dc:creator>
  <cp:keywords/>
  <dc:description/>
  <cp:lastModifiedBy>Kendall, Jean A.</cp:lastModifiedBy>
  <cp:revision>2</cp:revision>
  <cp:lastPrinted>2015-06-18T15:16:00Z</cp:lastPrinted>
  <dcterms:created xsi:type="dcterms:W3CDTF">2017-03-07T13:33:00Z</dcterms:created>
  <dcterms:modified xsi:type="dcterms:W3CDTF">2017-03-07T13:33:00Z</dcterms:modified>
</cp:coreProperties>
</file>