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446" w:rsidRDefault="004E5446" w:rsidP="004E5446">
      <w:pPr>
        <w:pStyle w:val="Title"/>
        <w:jc w:val="center"/>
      </w:pPr>
      <w:r w:rsidRPr="000E063D">
        <w:t>CAKE DECORATING</w:t>
      </w:r>
    </w:p>
    <w:p w:rsidR="004E5446" w:rsidRPr="0052515B" w:rsidRDefault="004E5446" w:rsidP="0029585D">
      <w:pPr>
        <w:pStyle w:val="NoSpacing"/>
        <w:ind w:firstLine="720"/>
        <w:rPr>
          <w:rFonts w:ascii="Times New Roman" w:hAnsi="Times New Roman" w:cs="Times New Roman"/>
        </w:rPr>
      </w:pPr>
      <w:r w:rsidRPr="0052515B">
        <w:rPr>
          <w:rFonts w:ascii="Times New Roman" w:hAnsi="Times New Roman" w:cs="Times New Roman"/>
        </w:rPr>
        <w:t xml:space="preserve">Project </w:t>
      </w:r>
      <w:r w:rsidR="0029585D">
        <w:rPr>
          <w:rFonts w:ascii="Times New Roman" w:hAnsi="Times New Roman" w:cs="Times New Roman"/>
        </w:rPr>
        <w:t>Co-</w:t>
      </w:r>
      <w:r w:rsidRPr="0052515B">
        <w:rPr>
          <w:rFonts w:ascii="Times New Roman" w:hAnsi="Times New Roman" w:cs="Times New Roman"/>
        </w:rPr>
        <w:t xml:space="preserve">Leader: </w:t>
      </w:r>
      <w:r w:rsidR="006D795E">
        <w:rPr>
          <w:rFonts w:ascii="Times New Roman" w:hAnsi="Times New Roman" w:cs="Times New Roman"/>
        </w:rPr>
        <w:t xml:space="preserve">Marvel </w:t>
      </w:r>
      <w:proofErr w:type="spellStart"/>
      <w:r w:rsidR="006D795E">
        <w:rPr>
          <w:rFonts w:ascii="Times New Roman" w:hAnsi="Times New Roman" w:cs="Times New Roman"/>
        </w:rPr>
        <w:t>Albitz</w:t>
      </w:r>
      <w:proofErr w:type="spellEnd"/>
      <w:r w:rsidR="0029585D">
        <w:rPr>
          <w:rFonts w:ascii="Times New Roman" w:hAnsi="Times New Roman" w:cs="Times New Roman"/>
        </w:rPr>
        <w:tab/>
      </w:r>
      <w:r w:rsidR="0029585D">
        <w:rPr>
          <w:rFonts w:ascii="Times New Roman" w:hAnsi="Times New Roman" w:cs="Times New Roman"/>
        </w:rPr>
        <w:tab/>
      </w:r>
      <w:r w:rsidR="0029585D">
        <w:rPr>
          <w:rFonts w:ascii="Times New Roman" w:hAnsi="Times New Roman" w:cs="Times New Roman"/>
        </w:rPr>
        <w:tab/>
      </w:r>
      <w:r w:rsidR="0029585D">
        <w:rPr>
          <w:rFonts w:ascii="Times New Roman" w:hAnsi="Times New Roman" w:cs="Times New Roman"/>
        </w:rPr>
        <w:tab/>
        <w:t xml:space="preserve">Project Co-Leader: Nicole </w:t>
      </w:r>
      <w:proofErr w:type="spellStart"/>
      <w:r w:rsidR="0029585D">
        <w:rPr>
          <w:rFonts w:ascii="Times New Roman" w:hAnsi="Times New Roman" w:cs="Times New Roman"/>
        </w:rPr>
        <w:t>Ridens</w:t>
      </w:r>
      <w:proofErr w:type="spellEnd"/>
    </w:p>
    <w:p w:rsidR="0052515B" w:rsidRPr="0052515B" w:rsidRDefault="004E5446" w:rsidP="0029585D">
      <w:pPr>
        <w:spacing w:after="0" w:line="240" w:lineRule="auto"/>
        <w:ind w:firstLine="720"/>
        <w:rPr>
          <w:rFonts w:ascii="Times New Roman" w:eastAsia="Times New Roman" w:hAnsi="Times New Roman" w:cs="Times New Roman"/>
          <w:color w:val="000000"/>
          <w:lang w:eastAsia="en-US"/>
        </w:rPr>
      </w:pPr>
      <w:r w:rsidRPr="0052515B">
        <w:rPr>
          <w:rFonts w:ascii="Times New Roman" w:hAnsi="Times New Roman" w:cs="Times New Roman"/>
        </w:rPr>
        <w:t>Phone:</w:t>
      </w:r>
      <w:r w:rsidR="0052515B" w:rsidRPr="0052515B">
        <w:rPr>
          <w:rFonts w:ascii="Times New Roman" w:hAnsi="Times New Roman" w:cs="Times New Roman"/>
          <w:color w:val="000000"/>
        </w:rPr>
        <w:t xml:space="preserve"> </w:t>
      </w:r>
      <w:r w:rsidR="0052515B" w:rsidRPr="0052515B">
        <w:rPr>
          <w:rFonts w:ascii="Times New Roman" w:eastAsia="Times New Roman" w:hAnsi="Times New Roman" w:cs="Times New Roman"/>
          <w:color w:val="000000"/>
          <w:lang w:eastAsia="en-US"/>
        </w:rPr>
        <w:t>765-</w:t>
      </w:r>
      <w:r w:rsidR="006D795E">
        <w:rPr>
          <w:rFonts w:ascii="Times New Roman" w:eastAsia="Times New Roman" w:hAnsi="Times New Roman" w:cs="Times New Roman"/>
          <w:color w:val="000000"/>
          <w:lang w:eastAsia="en-US"/>
        </w:rPr>
        <w:t>659-1374</w:t>
      </w:r>
      <w:r w:rsidR="0029585D">
        <w:rPr>
          <w:rFonts w:ascii="Times New Roman" w:eastAsia="Times New Roman" w:hAnsi="Times New Roman" w:cs="Times New Roman"/>
          <w:color w:val="000000"/>
          <w:lang w:eastAsia="en-US"/>
        </w:rPr>
        <w:tab/>
      </w:r>
      <w:r w:rsidR="0029585D">
        <w:rPr>
          <w:rFonts w:ascii="Times New Roman" w:eastAsia="Times New Roman" w:hAnsi="Times New Roman" w:cs="Times New Roman"/>
          <w:color w:val="000000"/>
          <w:lang w:eastAsia="en-US"/>
        </w:rPr>
        <w:tab/>
      </w:r>
      <w:r w:rsidR="0029585D">
        <w:rPr>
          <w:rFonts w:ascii="Times New Roman" w:eastAsia="Times New Roman" w:hAnsi="Times New Roman" w:cs="Times New Roman"/>
          <w:color w:val="000000"/>
          <w:lang w:eastAsia="en-US"/>
        </w:rPr>
        <w:tab/>
      </w:r>
      <w:r w:rsidR="0029585D">
        <w:rPr>
          <w:rFonts w:ascii="Times New Roman" w:eastAsia="Times New Roman" w:hAnsi="Times New Roman" w:cs="Times New Roman"/>
          <w:color w:val="000000"/>
          <w:lang w:eastAsia="en-US"/>
        </w:rPr>
        <w:tab/>
      </w:r>
      <w:r w:rsidR="0029585D">
        <w:rPr>
          <w:rFonts w:ascii="Times New Roman" w:eastAsia="Times New Roman" w:hAnsi="Times New Roman" w:cs="Times New Roman"/>
          <w:color w:val="000000"/>
          <w:lang w:eastAsia="en-US"/>
        </w:rPr>
        <w:tab/>
      </w:r>
      <w:r w:rsidR="0029585D">
        <w:rPr>
          <w:rFonts w:ascii="Times New Roman" w:eastAsia="Times New Roman" w:hAnsi="Times New Roman" w:cs="Times New Roman"/>
          <w:color w:val="000000"/>
          <w:lang w:eastAsia="en-US"/>
        </w:rPr>
        <w:tab/>
      </w:r>
      <w:r w:rsidR="0029585D" w:rsidRPr="0052515B">
        <w:rPr>
          <w:rFonts w:ascii="Times New Roman" w:hAnsi="Times New Roman" w:cs="Times New Roman"/>
        </w:rPr>
        <w:t>Phone:</w:t>
      </w:r>
      <w:r w:rsidR="0029585D" w:rsidRPr="0052515B">
        <w:rPr>
          <w:rFonts w:ascii="Times New Roman" w:hAnsi="Times New Roman" w:cs="Times New Roman"/>
          <w:color w:val="000000"/>
        </w:rPr>
        <w:t xml:space="preserve"> </w:t>
      </w:r>
      <w:r w:rsidR="0029585D" w:rsidRPr="0029585D">
        <w:rPr>
          <w:rFonts w:ascii="Times New Roman" w:eastAsia="Times New Roman" w:hAnsi="Times New Roman" w:cs="Times New Roman"/>
          <w:color w:val="000000"/>
          <w:lang w:eastAsia="en-US"/>
        </w:rPr>
        <w:t>765-438-0806</w:t>
      </w:r>
      <w:r w:rsidR="0029585D">
        <w:rPr>
          <w:rFonts w:ascii="Times New Roman" w:eastAsia="Times New Roman" w:hAnsi="Times New Roman" w:cs="Times New Roman"/>
          <w:color w:val="000000"/>
          <w:lang w:eastAsia="en-US"/>
        </w:rPr>
        <w:tab/>
      </w:r>
      <w:r w:rsidR="0029585D">
        <w:rPr>
          <w:rFonts w:ascii="Times New Roman" w:eastAsia="Times New Roman" w:hAnsi="Times New Roman" w:cs="Times New Roman"/>
          <w:color w:val="000000"/>
          <w:lang w:eastAsia="en-US"/>
        </w:rPr>
        <w:tab/>
      </w:r>
      <w:r w:rsidR="0029585D">
        <w:rPr>
          <w:rFonts w:ascii="Times New Roman" w:eastAsia="Times New Roman" w:hAnsi="Times New Roman" w:cs="Times New Roman"/>
          <w:color w:val="000000"/>
          <w:lang w:eastAsia="en-US"/>
        </w:rPr>
        <w:tab/>
      </w:r>
      <w:r w:rsidR="0029585D">
        <w:rPr>
          <w:rFonts w:ascii="Times New Roman" w:eastAsia="Times New Roman" w:hAnsi="Times New Roman" w:cs="Times New Roman"/>
          <w:color w:val="000000"/>
          <w:lang w:eastAsia="en-US"/>
        </w:rPr>
        <w:tab/>
      </w:r>
      <w:r w:rsidR="0029585D">
        <w:rPr>
          <w:rFonts w:ascii="Times New Roman" w:eastAsia="Times New Roman" w:hAnsi="Times New Roman" w:cs="Times New Roman"/>
          <w:color w:val="000000"/>
          <w:lang w:eastAsia="en-US"/>
        </w:rPr>
        <w:tab/>
      </w:r>
      <w:r w:rsidR="0029585D">
        <w:rPr>
          <w:rFonts w:ascii="Times New Roman" w:eastAsia="Times New Roman" w:hAnsi="Times New Roman" w:cs="Times New Roman"/>
          <w:color w:val="000000"/>
          <w:lang w:eastAsia="en-US"/>
        </w:rPr>
        <w:tab/>
      </w:r>
      <w:r w:rsidR="0029585D">
        <w:rPr>
          <w:rFonts w:ascii="Times New Roman" w:eastAsia="Times New Roman" w:hAnsi="Times New Roman" w:cs="Times New Roman"/>
          <w:color w:val="000000"/>
          <w:lang w:eastAsia="en-US"/>
        </w:rPr>
        <w:tab/>
      </w:r>
      <w:r w:rsidR="0029585D">
        <w:rPr>
          <w:rFonts w:ascii="Times New Roman" w:eastAsia="Times New Roman" w:hAnsi="Times New Roman" w:cs="Times New Roman"/>
          <w:color w:val="000000"/>
          <w:lang w:eastAsia="en-US"/>
        </w:rPr>
        <w:tab/>
      </w:r>
      <w:r w:rsidR="0029585D">
        <w:rPr>
          <w:rFonts w:ascii="Times New Roman" w:eastAsia="Times New Roman" w:hAnsi="Times New Roman" w:cs="Times New Roman"/>
          <w:color w:val="000000"/>
          <w:lang w:eastAsia="en-US"/>
        </w:rPr>
        <w:tab/>
      </w:r>
      <w:r w:rsidR="0029585D">
        <w:rPr>
          <w:rFonts w:ascii="Times New Roman" w:eastAsia="Times New Roman" w:hAnsi="Times New Roman" w:cs="Times New Roman"/>
          <w:color w:val="000000"/>
          <w:lang w:eastAsia="en-US"/>
        </w:rPr>
        <w:tab/>
      </w:r>
      <w:r w:rsidR="0029585D">
        <w:rPr>
          <w:rFonts w:ascii="Times New Roman" w:eastAsia="Times New Roman" w:hAnsi="Times New Roman" w:cs="Times New Roman"/>
          <w:color w:val="000000"/>
          <w:lang w:eastAsia="en-US"/>
        </w:rPr>
        <w:tab/>
      </w:r>
      <w:r w:rsidR="0029585D">
        <w:rPr>
          <w:rFonts w:ascii="Times New Roman" w:eastAsia="Times New Roman" w:hAnsi="Times New Roman" w:cs="Times New Roman"/>
          <w:color w:val="000000"/>
          <w:lang w:eastAsia="en-US"/>
        </w:rPr>
        <w:tab/>
        <w:t xml:space="preserve">Email: </w:t>
      </w:r>
      <w:r w:rsidR="0029585D" w:rsidRPr="0029585D">
        <w:rPr>
          <w:rFonts w:ascii="Times New Roman" w:hAnsi="Times New Roman" w:cs="Times New Roman"/>
          <w:color w:val="000000"/>
          <w:shd w:val="clear" w:color="auto" w:fill="FFFFFF"/>
        </w:rPr>
        <w:t>nridens@att.net</w:t>
      </w:r>
    </w:p>
    <w:p w:rsidR="006D795E" w:rsidRDefault="006D795E" w:rsidP="004E5446">
      <w:pPr>
        <w:pStyle w:val="SD-Heading10L"/>
        <w:rPr>
          <w:rStyle w:val="Bold"/>
          <w:rFonts w:cs="Times New Roman"/>
          <w:b w:val="0"/>
          <w:bCs w:val="0"/>
          <w:sz w:val="22"/>
          <w:szCs w:val="22"/>
        </w:rPr>
      </w:pPr>
    </w:p>
    <w:p w:rsidR="004E5446" w:rsidRPr="004E5446" w:rsidRDefault="004E5446" w:rsidP="004E5446">
      <w:pPr>
        <w:pStyle w:val="SD-Heading10L"/>
        <w:rPr>
          <w:rStyle w:val="Bold"/>
          <w:rFonts w:cs="Times New Roman"/>
          <w:b w:val="0"/>
          <w:bCs w:val="0"/>
          <w:sz w:val="22"/>
          <w:szCs w:val="22"/>
        </w:rPr>
      </w:pPr>
      <w:r w:rsidRPr="004E5446">
        <w:rPr>
          <w:rStyle w:val="Bold"/>
          <w:rFonts w:cs="Times New Roman"/>
          <w:b w:val="0"/>
          <w:bCs w:val="0"/>
          <w:sz w:val="22"/>
          <w:szCs w:val="22"/>
        </w:rPr>
        <w:t xml:space="preserve">Project Description:  </w:t>
      </w:r>
    </w:p>
    <w:p w:rsidR="004E5446" w:rsidRPr="007359E1" w:rsidRDefault="004E5446" w:rsidP="004E5446">
      <w:pPr>
        <w:pStyle w:val="SD-BodyText9pt"/>
        <w:suppressAutoHyphens/>
        <w:rPr>
          <w:color w:val="auto"/>
          <w:sz w:val="22"/>
          <w:szCs w:val="22"/>
        </w:rPr>
      </w:pPr>
      <w:r w:rsidRPr="000E063D">
        <w:rPr>
          <w:sz w:val="22"/>
          <w:szCs w:val="22"/>
        </w:rPr>
        <w:t>4-H members will have the opportunity to:  develop cake decorating skills, promote creativity, contribute to family celebrations, encourage the use of these skills in all phases of business</w:t>
      </w:r>
      <w:r w:rsidRPr="002E2228">
        <w:rPr>
          <w:color w:val="auto"/>
          <w:sz w:val="22"/>
          <w:szCs w:val="22"/>
        </w:rPr>
        <w:t xml:space="preserve">.  </w:t>
      </w:r>
      <w:r w:rsidR="00056F2F" w:rsidRPr="002E2228">
        <w:rPr>
          <w:color w:val="auto"/>
          <w:sz w:val="22"/>
          <w:szCs w:val="22"/>
        </w:rPr>
        <w:t>The cake decorating subject provides skills-based educational experiences that provide an opportunity for mastery before building on that experience to develop more advanced skills. While the defined grades are intended to be a guide, older youth enrolled in this subject for the first time may start in a lower grade skill level with permission by</w:t>
      </w:r>
      <w:r w:rsidR="002E0613">
        <w:rPr>
          <w:color w:val="auto"/>
          <w:sz w:val="22"/>
          <w:szCs w:val="22"/>
        </w:rPr>
        <w:t xml:space="preserve"> the county extension </w:t>
      </w:r>
      <w:r w:rsidR="002E0613" w:rsidRPr="007359E1">
        <w:rPr>
          <w:color w:val="auto"/>
          <w:sz w:val="22"/>
          <w:szCs w:val="22"/>
        </w:rPr>
        <w:t>educator, followed by an appropriate level the following year.</w:t>
      </w:r>
    </w:p>
    <w:p w:rsidR="007C1AF0" w:rsidRPr="007359E1" w:rsidRDefault="007C1AF0" w:rsidP="007C1AF0">
      <w:pPr>
        <w:pStyle w:val="SD-BodyText9pt"/>
        <w:suppressAutoHyphens/>
        <w:rPr>
          <w:color w:val="auto"/>
          <w:sz w:val="22"/>
          <w:szCs w:val="22"/>
        </w:rPr>
      </w:pPr>
      <w:r w:rsidRPr="007359E1">
        <w:rPr>
          <w:color w:val="auto"/>
          <w:sz w:val="22"/>
          <w:szCs w:val="22"/>
        </w:rPr>
        <w:t xml:space="preserve">This subject area is divided into three levels: </w:t>
      </w:r>
    </w:p>
    <w:p w:rsidR="007C1AF0" w:rsidRPr="007C1AF0" w:rsidRDefault="007C1AF0" w:rsidP="007C1AF0">
      <w:pPr>
        <w:pStyle w:val="SD-BodyText9pt"/>
        <w:suppressAutoHyphens/>
        <w:rPr>
          <w:b/>
          <w:color w:val="auto"/>
          <w:sz w:val="22"/>
          <w:szCs w:val="22"/>
        </w:rPr>
      </w:pPr>
      <w:r w:rsidRPr="007C1AF0">
        <w:rPr>
          <w:b/>
          <w:color w:val="auto"/>
          <w:sz w:val="22"/>
          <w:szCs w:val="22"/>
        </w:rPr>
        <w:t xml:space="preserve">Beginner (Grades 3-5) </w:t>
      </w:r>
    </w:p>
    <w:p w:rsidR="007C1AF0" w:rsidRPr="007C1AF0" w:rsidRDefault="007C1AF0" w:rsidP="007C1AF0">
      <w:pPr>
        <w:pStyle w:val="SD-BodyText9pt"/>
        <w:suppressAutoHyphens/>
        <w:rPr>
          <w:b/>
          <w:color w:val="auto"/>
          <w:sz w:val="22"/>
          <w:szCs w:val="22"/>
        </w:rPr>
      </w:pPr>
      <w:r w:rsidRPr="007C1AF0">
        <w:rPr>
          <w:b/>
          <w:color w:val="auto"/>
          <w:sz w:val="22"/>
          <w:szCs w:val="22"/>
        </w:rPr>
        <w:t>Intermediate (Grades 6-8)</w:t>
      </w:r>
    </w:p>
    <w:p w:rsidR="002E0613" w:rsidRPr="007C1AF0" w:rsidRDefault="007C1AF0" w:rsidP="007C1AF0">
      <w:pPr>
        <w:pStyle w:val="SD-BodyText9pt"/>
        <w:suppressAutoHyphens/>
        <w:rPr>
          <w:b/>
          <w:color w:val="C00000"/>
          <w:sz w:val="16"/>
          <w:szCs w:val="16"/>
        </w:rPr>
      </w:pPr>
      <w:r w:rsidRPr="007C1AF0">
        <w:rPr>
          <w:b/>
          <w:color w:val="auto"/>
          <w:sz w:val="22"/>
          <w:szCs w:val="22"/>
        </w:rPr>
        <w:t>Advanced (Grades 9-12)</w:t>
      </w:r>
    </w:p>
    <w:p w:rsidR="007C1AF0" w:rsidRPr="007C1AF0" w:rsidRDefault="007C1AF0" w:rsidP="004E5446">
      <w:pPr>
        <w:pStyle w:val="SD-Heading10L"/>
        <w:rPr>
          <w:rFonts w:cs="Times New Roman"/>
          <w:sz w:val="16"/>
          <w:szCs w:val="16"/>
        </w:rPr>
      </w:pPr>
    </w:p>
    <w:p w:rsidR="004E5446" w:rsidRPr="004E5446" w:rsidRDefault="004E5446" w:rsidP="004E5446">
      <w:pPr>
        <w:pStyle w:val="SD-Heading10L"/>
        <w:rPr>
          <w:rStyle w:val="Bold"/>
          <w:rFonts w:cs="Times New Roman"/>
          <w:b w:val="0"/>
          <w:bCs w:val="0"/>
          <w:sz w:val="22"/>
          <w:szCs w:val="22"/>
        </w:rPr>
      </w:pPr>
      <w:r w:rsidRPr="004E5446">
        <w:rPr>
          <w:rFonts w:cs="Times New Roman"/>
          <w:sz w:val="22"/>
          <w:szCs w:val="22"/>
        </w:rPr>
        <w:t>General</w:t>
      </w:r>
      <w:r w:rsidR="0052515B">
        <w:rPr>
          <w:rFonts w:cs="Times New Roman"/>
          <w:sz w:val="22"/>
          <w:szCs w:val="22"/>
        </w:rPr>
        <w:tab/>
      </w:r>
      <w:r w:rsidR="0052515B">
        <w:rPr>
          <w:rFonts w:cs="Times New Roman"/>
          <w:sz w:val="22"/>
          <w:szCs w:val="22"/>
        </w:rPr>
        <w:tab/>
      </w:r>
      <w:r w:rsidR="0052515B">
        <w:rPr>
          <w:rFonts w:cs="Times New Roman"/>
          <w:sz w:val="22"/>
          <w:szCs w:val="22"/>
        </w:rPr>
        <w:tab/>
      </w:r>
    </w:p>
    <w:p w:rsidR="004E5446" w:rsidRPr="009F61DF" w:rsidRDefault="00056F2F" w:rsidP="00056F2F">
      <w:pPr>
        <w:pStyle w:val="SD-BodyText9pt"/>
        <w:suppressAutoHyphens/>
        <w:rPr>
          <w:color w:val="auto"/>
        </w:rPr>
      </w:pPr>
      <w:r w:rsidRPr="002E2228">
        <w:rPr>
          <w:color w:val="auto"/>
          <w:spacing w:val="-2"/>
          <w:sz w:val="22"/>
          <w:szCs w:val="22"/>
        </w:rPr>
        <w:t xml:space="preserve">Specific techniques are required for each level and are not to have higher grade level skill </w:t>
      </w:r>
      <w:r w:rsidRPr="007359E1">
        <w:rPr>
          <w:color w:val="auto"/>
          <w:spacing w:val="-2"/>
          <w:sz w:val="22"/>
          <w:szCs w:val="22"/>
        </w:rPr>
        <w:t>techniques</w:t>
      </w:r>
      <w:r w:rsidR="009F61DF" w:rsidRPr="007359E1">
        <w:rPr>
          <w:color w:val="auto"/>
          <w:spacing w:val="-2"/>
          <w:sz w:val="22"/>
          <w:szCs w:val="22"/>
        </w:rPr>
        <w:t>, as they should be age/grade appropriate. While it is not to say a beginner level member cannot master an advanced level skill, it would be rare and unique. Therefore, exhibited cakes must demonstrate the minimum five techniques from their given level outlined in Indiana 4-H Cake Decorating Skills and Techniques, 4-H710A, but may also include higher/lower level techniques that have been mastered. Any higher/lower level techniques will not be counted as part of the minimum five, but nevertheless will be evaluated for quality</w:t>
      </w:r>
      <w:r w:rsidRPr="007359E1">
        <w:rPr>
          <w:color w:val="auto"/>
          <w:spacing w:val="-2"/>
          <w:sz w:val="22"/>
          <w:szCs w:val="22"/>
        </w:rPr>
        <w:t xml:space="preserve">. All </w:t>
      </w:r>
      <w:r w:rsidR="009F61DF" w:rsidRPr="007359E1">
        <w:rPr>
          <w:color w:val="auto"/>
          <w:spacing w:val="-2"/>
          <w:sz w:val="22"/>
          <w:szCs w:val="22"/>
        </w:rPr>
        <w:t xml:space="preserve">exhibited </w:t>
      </w:r>
      <w:r w:rsidRPr="007359E1">
        <w:rPr>
          <w:color w:val="auto"/>
          <w:spacing w:val="-2"/>
          <w:sz w:val="22"/>
          <w:szCs w:val="22"/>
        </w:rPr>
        <w:t>cakes must be created using a Styrofoam, foam, or other solid dummy. Unless specified otherwise, cakes are to be iced using Royal icing. Youth may practice skills using buttercream</w:t>
      </w:r>
      <w:r w:rsidRPr="002E2228">
        <w:rPr>
          <w:color w:val="auto"/>
          <w:spacing w:val="-2"/>
          <w:sz w:val="22"/>
          <w:szCs w:val="22"/>
        </w:rPr>
        <w:t xml:space="preserve">, but this type of icing will not withstand environmental conditions </w:t>
      </w:r>
      <w:r w:rsidR="002E2228" w:rsidRPr="002E2228">
        <w:rPr>
          <w:color w:val="auto"/>
          <w:spacing w:val="-2"/>
          <w:sz w:val="22"/>
          <w:szCs w:val="22"/>
        </w:rPr>
        <w:t xml:space="preserve">and may become soft, melt, not withhold its shape, and colors may bleed </w:t>
      </w:r>
      <w:r w:rsidRPr="002E2228">
        <w:rPr>
          <w:color w:val="auto"/>
          <w:spacing w:val="-2"/>
          <w:sz w:val="22"/>
          <w:szCs w:val="22"/>
        </w:rPr>
        <w:t>when being displayed an extended period of time. When displaying a cut-up cake or tiered cake, the exhibitor must include a diagram and description indicating how the cake was assembled. This diagram and description can be attached to or written on the skills sheet. All exhibits must include a completed Cake Decorating Skills Sheet (4-</w:t>
      </w:r>
      <w:r w:rsidRPr="007359E1">
        <w:rPr>
          <w:color w:val="auto"/>
          <w:spacing w:val="-2"/>
          <w:sz w:val="22"/>
          <w:szCs w:val="22"/>
        </w:rPr>
        <w:t>H 710</w:t>
      </w:r>
      <w:r w:rsidR="002E2228" w:rsidRPr="007359E1">
        <w:rPr>
          <w:color w:val="auto"/>
          <w:spacing w:val="-2"/>
          <w:sz w:val="22"/>
          <w:szCs w:val="22"/>
        </w:rPr>
        <w:t>A</w:t>
      </w:r>
      <w:r w:rsidRPr="007359E1">
        <w:rPr>
          <w:color w:val="auto"/>
          <w:spacing w:val="-2"/>
          <w:sz w:val="22"/>
          <w:szCs w:val="22"/>
        </w:rPr>
        <w:t xml:space="preserve">). This </w:t>
      </w:r>
      <w:r w:rsidRPr="002E2228">
        <w:rPr>
          <w:color w:val="auto"/>
          <w:spacing w:val="-2"/>
          <w:sz w:val="22"/>
          <w:szCs w:val="22"/>
        </w:rPr>
        <w:t>sheet may be attached to the cake board.</w:t>
      </w:r>
      <w:r w:rsidRPr="002E2228">
        <w:rPr>
          <w:color w:val="auto"/>
        </w:rPr>
        <w:t xml:space="preserve"> </w:t>
      </w:r>
      <w:r w:rsidR="009F61DF">
        <w:rPr>
          <w:color w:val="auto"/>
        </w:rPr>
        <w:t xml:space="preserve"> </w:t>
      </w:r>
      <w:r w:rsidRPr="00056F2F">
        <w:rPr>
          <w:spacing w:val="-2"/>
          <w:sz w:val="22"/>
          <w:szCs w:val="22"/>
        </w:rPr>
        <w:t>NOTE: This is a non-perishable project, the cake form is a Styrofoam cake dummy NOT real cake.</w:t>
      </w:r>
    </w:p>
    <w:p w:rsidR="00056F2F" w:rsidRPr="007C1AF0" w:rsidRDefault="00056F2F" w:rsidP="004E5446">
      <w:pPr>
        <w:pStyle w:val="SD-Levels"/>
        <w:suppressAutoHyphens/>
        <w:rPr>
          <w:rStyle w:val="Underline-Bold"/>
          <w:b/>
          <w:bCs/>
          <w:sz w:val="16"/>
          <w:szCs w:val="16"/>
          <w:u w:val="single" w:color="000000"/>
        </w:rPr>
      </w:pPr>
    </w:p>
    <w:p w:rsidR="004E5446" w:rsidRPr="000E063D" w:rsidRDefault="004E5446" w:rsidP="004E5446">
      <w:pPr>
        <w:pStyle w:val="SD-Levels"/>
        <w:suppressAutoHyphens/>
        <w:rPr>
          <w:rStyle w:val="Underline-Bold"/>
          <w:b/>
          <w:bCs/>
          <w:sz w:val="22"/>
          <w:szCs w:val="22"/>
          <w:u w:val="single" w:color="000000"/>
        </w:rPr>
      </w:pPr>
      <w:r w:rsidRPr="000E063D">
        <w:rPr>
          <w:rStyle w:val="Underline-Bold"/>
          <w:b/>
          <w:bCs/>
          <w:sz w:val="22"/>
          <w:szCs w:val="22"/>
          <w:u w:val="single" w:color="000000"/>
        </w:rPr>
        <w:t>Beginner:  Grades 3-5</w:t>
      </w:r>
    </w:p>
    <w:p w:rsidR="00056F2F" w:rsidRPr="007359E1" w:rsidRDefault="00056F2F" w:rsidP="0052515B">
      <w:pPr>
        <w:pStyle w:val="SD-BodyText9pt"/>
        <w:suppressAutoHyphens/>
        <w:rPr>
          <w:color w:val="auto"/>
          <w:sz w:val="22"/>
          <w:szCs w:val="22"/>
        </w:rPr>
      </w:pPr>
      <w:r w:rsidRPr="002E2228">
        <w:rPr>
          <w:color w:val="auto"/>
          <w:sz w:val="22"/>
          <w:szCs w:val="22"/>
        </w:rPr>
        <w:t xml:space="preserve">Cakes must be on a cake board approximately 3/8” </w:t>
      </w:r>
      <w:r w:rsidRPr="006276EE">
        <w:rPr>
          <w:color w:val="auto"/>
          <w:sz w:val="22"/>
          <w:szCs w:val="22"/>
        </w:rPr>
        <w:t xml:space="preserve">thick and </w:t>
      </w:r>
      <w:r w:rsidR="007359E1" w:rsidRPr="006276EE">
        <w:rPr>
          <w:color w:val="auto"/>
          <w:sz w:val="22"/>
          <w:szCs w:val="22"/>
        </w:rPr>
        <w:t>2-4</w:t>
      </w:r>
      <w:r w:rsidRPr="006276EE">
        <w:rPr>
          <w:color w:val="auto"/>
          <w:sz w:val="22"/>
          <w:szCs w:val="22"/>
        </w:rPr>
        <w:t xml:space="preserve">” larger than the cake. For example, if the cake is 8” round, then the cake board must be </w:t>
      </w:r>
      <w:r w:rsidR="007359E1" w:rsidRPr="006276EE">
        <w:rPr>
          <w:color w:val="auto"/>
          <w:sz w:val="22"/>
          <w:szCs w:val="22"/>
        </w:rPr>
        <w:t>10-12</w:t>
      </w:r>
      <w:r w:rsidRPr="006276EE">
        <w:rPr>
          <w:color w:val="auto"/>
          <w:sz w:val="22"/>
          <w:szCs w:val="22"/>
        </w:rPr>
        <w:t>” round. The cake board must be neatly covered and well taped or otherwise attached underneath. Cakes exhibited in the beginner lev</w:t>
      </w:r>
      <w:r w:rsidRPr="002E2228">
        <w:rPr>
          <w:color w:val="auto"/>
          <w:sz w:val="22"/>
          <w:szCs w:val="22"/>
        </w:rPr>
        <w:t xml:space="preserve">el are to be a </w:t>
      </w:r>
      <w:r w:rsidRPr="007359E1">
        <w:rPr>
          <w:color w:val="auto"/>
          <w:sz w:val="22"/>
          <w:szCs w:val="22"/>
        </w:rPr>
        <w:t>single</w:t>
      </w:r>
      <w:r w:rsidR="002E2228" w:rsidRPr="007359E1">
        <w:rPr>
          <w:color w:val="auto"/>
          <w:sz w:val="22"/>
          <w:szCs w:val="22"/>
        </w:rPr>
        <w:t xml:space="preserve"> tier/</w:t>
      </w:r>
      <w:r w:rsidRPr="007359E1">
        <w:rPr>
          <w:color w:val="auto"/>
          <w:sz w:val="22"/>
          <w:szCs w:val="22"/>
        </w:rPr>
        <w:t>layer</w:t>
      </w:r>
      <w:r w:rsidR="002E2228" w:rsidRPr="007359E1">
        <w:rPr>
          <w:color w:val="auto"/>
          <w:sz w:val="22"/>
          <w:szCs w:val="22"/>
        </w:rPr>
        <w:t>, no more than 5” tall,</w:t>
      </w:r>
      <w:r w:rsidRPr="007359E1">
        <w:rPr>
          <w:color w:val="auto"/>
          <w:sz w:val="22"/>
          <w:szCs w:val="22"/>
        </w:rPr>
        <w:t xml:space="preserve"> and may be round, square, or rectangular and the cake board is to be no more than 12”x12”. A minimum of five skills are to be demonstrated. </w:t>
      </w:r>
      <w:r w:rsidR="002E2228" w:rsidRPr="007359E1">
        <w:rPr>
          <w:color w:val="auto"/>
          <w:sz w:val="22"/>
          <w:szCs w:val="22"/>
        </w:rPr>
        <w:t xml:space="preserve">A list of skills to choose from can be found on the </w:t>
      </w:r>
      <w:bookmarkStart w:id="0" w:name="_GoBack"/>
      <w:bookmarkEnd w:id="0"/>
      <w:r w:rsidR="002E2228" w:rsidRPr="007359E1">
        <w:rPr>
          <w:color w:val="auto"/>
          <w:sz w:val="22"/>
          <w:szCs w:val="22"/>
        </w:rPr>
        <w:t>Indiana 4-H Cake Decorating Skills and Techniques, 4-H710A sheet.</w:t>
      </w:r>
    </w:p>
    <w:p w:rsidR="004E5446" w:rsidRPr="0052515B" w:rsidRDefault="004E5446" w:rsidP="0052515B">
      <w:pPr>
        <w:pStyle w:val="SD-BodyText9pt"/>
        <w:suppressAutoHyphens/>
        <w:rPr>
          <w:rStyle w:val="Underline-Bold"/>
          <w:b w:val="0"/>
          <w:bCs w:val="0"/>
          <w:sz w:val="22"/>
          <w:szCs w:val="22"/>
          <w:u w:val="none"/>
        </w:rPr>
      </w:pPr>
      <w:r w:rsidRPr="000E063D">
        <w:rPr>
          <w:rStyle w:val="Bold"/>
          <w:sz w:val="22"/>
          <w:szCs w:val="22"/>
        </w:rPr>
        <w:t xml:space="preserve">A Cake Decorating Exhibit </w:t>
      </w:r>
      <w:r w:rsidRPr="002E2228">
        <w:rPr>
          <w:rStyle w:val="Bold"/>
          <w:color w:val="auto"/>
          <w:sz w:val="22"/>
          <w:szCs w:val="22"/>
        </w:rPr>
        <w:t xml:space="preserve">Skills </w:t>
      </w:r>
      <w:r w:rsidR="00056F2F" w:rsidRPr="002E2228">
        <w:rPr>
          <w:rStyle w:val="Bold"/>
          <w:color w:val="auto"/>
          <w:sz w:val="22"/>
          <w:szCs w:val="22"/>
        </w:rPr>
        <w:t>Sheet</w:t>
      </w:r>
      <w:r w:rsidRPr="002E2228">
        <w:rPr>
          <w:rStyle w:val="Bold"/>
          <w:color w:val="auto"/>
          <w:sz w:val="22"/>
          <w:szCs w:val="22"/>
        </w:rPr>
        <w:t xml:space="preserve"> </w:t>
      </w:r>
      <w:r w:rsidRPr="002E2228">
        <w:rPr>
          <w:color w:val="auto"/>
          <w:sz w:val="22"/>
          <w:szCs w:val="22"/>
        </w:rPr>
        <w:t>(</w:t>
      </w:r>
      <w:r w:rsidRPr="007359E1">
        <w:rPr>
          <w:color w:val="auto"/>
          <w:sz w:val="22"/>
          <w:szCs w:val="22"/>
        </w:rPr>
        <w:t xml:space="preserve">4-H </w:t>
      </w:r>
      <w:r w:rsidR="00056F2F" w:rsidRPr="007359E1">
        <w:rPr>
          <w:color w:val="auto"/>
          <w:sz w:val="22"/>
          <w:szCs w:val="22"/>
        </w:rPr>
        <w:t>710</w:t>
      </w:r>
      <w:r w:rsidR="002E2228" w:rsidRPr="007359E1">
        <w:rPr>
          <w:color w:val="auto"/>
          <w:sz w:val="22"/>
          <w:szCs w:val="22"/>
        </w:rPr>
        <w:t>A</w:t>
      </w:r>
      <w:r w:rsidRPr="007359E1">
        <w:rPr>
          <w:color w:val="auto"/>
          <w:sz w:val="22"/>
          <w:szCs w:val="22"/>
        </w:rPr>
        <w:t xml:space="preserve">) is to be attached to </w:t>
      </w:r>
      <w:r w:rsidRPr="000E063D">
        <w:rPr>
          <w:sz w:val="22"/>
          <w:szCs w:val="22"/>
        </w:rPr>
        <w:t>each Cake</w:t>
      </w:r>
      <w:r w:rsidR="0052515B">
        <w:rPr>
          <w:sz w:val="22"/>
          <w:szCs w:val="22"/>
        </w:rPr>
        <w:t xml:space="preserve"> </w:t>
      </w:r>
      <w:r w:rsidRPr="000E063D">
        <w:rPr>
          <w:sz w:val="22"/>
          <w:szCs w:val="22"/>
        </w:rPr>
        <w:t xml:space="preserve">Decorating exhibit for judging. </w:t>
      </w:r>
    </w:p>
    <w:p w:rsidR="00056F2F" w:rsidRPr="007C1AF0" w:rsidRDefault="00056F2F" w:rsidP="004E5446">
      <w:pPr>
        <w:pStyle w:val="SD-Levels"/>
        <w:suppressAutoHyphens/>
        <w:rPr>
          <w:rStyle w:val="Underline-Bold"/>
          <w:b/>
          <w:bCs/>
          <w:sz w:val="16"/>
          <w:szCs w:val="16"/>
          <w:u w:val="single" w:color="000000"/>
        </w:rPr>
      </w:pPr>
    </w:p>
    <w:p w:rsidR="004E5446" w:rsidRPr="000E063D" w:rsidRDefault="004E5446" w:rsidP="004E5446">
      <w:pPr>
        <w:pStyle w:val="SD-Levels"/>
        <w:suppressAutoHyphens/>
        <w:rPr>
          <w:rStyle w:val="Underline-Bold"/>
          <w:b/>
          <w:bCs/>
          <w:sz w:val="22"/>
          <w:szCs w:val="22"/>
          <w:u w:val="single" w:color="000000"/>
        </w:rPr>
      </w:pPr>
      <w:r w:rsidRPr="000E063D">
        <w:rPr>
          <w:rStyle w:val="Underline-Bold"/>
          <w:b/>
          <w:bCs/>
          <w:sz w:val="22"/>
          <w:szCs w:val="22"/>
          <w:u w:val="single" w:color="000000"/>
        </w:rPr>
        <w:t>Intermediate:  Grades 6-8</w:t>
      </w:r>
    </w:p>
    <w:p w:rsidR="002E2228" w:rsidRPr="007359E1" w:rsidRDefault="00056F2F" w:rsidP="002E2228">
      <w:pPr>
        <w:pStyle w:val="SD-BodyText9pt"/>
        <w:suppressAutoHyphens/>
        <w:rPr>
          <w:color w:val="auto"/>
          <w:sz w:val="22"/>
          <w:szCs w:val="22"/>
        </w:rPr>
      </w:pPr>
      <w:r w:rsidRPr="002E2228">
        <w:rPr>
          <w:color w:val="auto"/>
          <w:sz w:val="22"/>
          <w:szCs w:val="22"/>
        </w:rPr>
        <w:t xml:space="preserve">Cakes must be on a cake board </w:t>
      </w:r>
      <w:r w:rsidRPr="006276EE">
        <w:rPr>
          <w:color w:val="auto"/>
          <w:sz w:val="22"/>
          <w:szCs w:val="22"/>
        </w:rPr>
        <w:t xml:space="preserve">approximately 3/8” thick and </w:t>
      </w:r>
      <w:r w:rsidR="007359E1" w:rsidRPr="006276EE">
        <w:rPr>
          <w:color w:val="auto"/>
          <w:sz w:val="22"/>
          <w:szCs w:val="22"/>
        </w:rPr>
        <w:t>2-4</w:t>
      </w:r>
      <w:r w:rsidRPr="006276EE">
        <w:rPr>
          <w:color w:val="auto"/>
          <w:sz w:val="22"/>
          <w:szCs w:val="22"/>
        </w:rPr>
        <w:t>” larger than the cake. For example, if the cake is 9”x13” rectangular, then the cake board must be 1</w:t>
      </w:r>
      <w:r w:rsidR="007359E1" w:rsidRPr="006276EE">
        <w:rPr>
          <w:color w:val="auto"/>
          <w:sz w:val="22"/>
          <w:szCs w:val="22"/>
        </w:rPr>
        <w:t>1</w:t>
      </w:r>
      <w:r w:rsidRPr="006276EE">
        <w:rPr>
          <w:color w:val="auto"/>
          <w:sz w:val="22"/>
          <w:szCs w:val="22"/>
        </w:rPr>
        <w:t>”x1</w:t>
      </w:r>
      <w:r w:rsidR="007359E1" w:rsidRPr="006276EE">
        <w:rPr>
          <w:color w:val="auto"/>
          <w:sz w:val="22"/>
          <w:szCs w:val="22"/>
        </w:rPr>
        <w:t>5</w:t>
      </w:r>
      <w:r w:rsidRPr="006276EE">
        <w:rPr>
          <w:color w:val="auto"/>
          <w:sz w:val="22"/>
          <w:szCs w:val="22"/>
        </w:rPr>
        <w:t>”</w:t>
      </w:r>
      <w:r w:rsidR="007359E1" w:rsidRPr="006276EE">
        <w:rPr>
          <w:color w:val="auto"/>
          <w:sz w:val="22"/>
          <w:szCs w:val="22"/>
        </w:rPr>
        <w:t xml:space="preserve"> to 13”x17”</w:t>
      </w:r>
      <w:r w:rsidRPr="006276EE">
        <w:rPr>
          <w:color w:val="auto"/>
          <w:sz w:val="22"/>
          <w:szCs w:val="22"/>
        </w:rPr>
        <w:t xml:space="preserve"> rectangular</w:t>
      </w:r>
      <w:r w:rsidRPr="002E2228">
        <w:rPr>
          <w:color w:val="auto"/>
          <w:sz w:val="22"/>
          <w:szCs w:val="22"/>
        </w:rPr>
        <w:t>. The cake board must be neatly covered and well taped or otherwise attached underneath. Cakes exhibited in the intermediate level are to be a single or double layer and may be any shape. Youth may choose to decorate an inverted (upside down) character pan, create a 3-dimensional cake. It is also permissible to cut-up pieces of Styrofoam, foam, or other solid material to create a new shape, like a butterfly or castle for example. The cake board is to be no more than 24”</w:t>
      </w:r>
      <w:r w:rsidRPr="007359E1">
        <w:rPr>
          <w:color w:val="auto"/>
          <w:sz w:val="22"/>
          <w:szCs w:val="22"/>
        </w:rPr>
        <w:t xml:space="preserve">x24”. </w:t>
      </w:r>
      <w:r w:rsidR="002E2228" w:rsidRPr="007359E1">
        <w:rPr>
          <w:color w:val="auto"/>
          <w:sz w:val="22"/>
          <w:szCs w:val="22"/>
        </w:rPr>
        <w:t xml:space="preserve">A minimum of five </w:t>
      </w:r>
      <w:r w:rsidR="002E0613" w:rsidRPr="007359E1">
        <w:rPr>
          <w:color w:val="auto"/>
          <w:sz w:val="22"/>
          <w:szCs w:val="22"/>
        </w:rPr>
        <w:t xml:space="preserve">intermediate level </w:t>
      </w:r>
      <w:r w:rsidR="002E2228" w:rsidRPr="007359E1">
        <w:rPr>
          <w:color w:val="auto"/>
          <w:sz w:val="22"/>
          <w:szCs w:val="22"/>
        </w:rPr>
        <w:t>skills are to be demonstrated</w:t>
      </w:r>
      <w:r w:rsidR="002E0613" w:rsidRPr="007359E1">
        <w:rPr>
          <w:color w:val="auto"/>
          <w:sz w:val="22"/>
          <w:szCs w:val="22"/>
        </w:rPr>
        <w:t xml:space="preserve"> and the cake may include additional skills from the beginner level</w:t>
      </w:r>
      <w:r w:rsidR="002E2228" w:rsidRPr="007359E1">
        <w:rPr>
          <w:color w:val="auto"/>
          <w:sz w:val="22"/>
          <w:szCs w:val="22"/>
        </w:rPr>
        <w:t xml:space="preserve">. A list of skills to choose </w:t>
      </w:r>
      <w:r w:rsidR="002E2228" w:rsidRPr="007359E1">
        <w:rPr>
          <w:color w:val="auto"/>
          <w:sz w:val="22"/>
          <w:szCs w:val="22"/>
        </w:rPr>
        <w:lastRenderedPageBreak/>
        <w:t>from can be found on the Indiana 4-H Cake Decorating Skills and Techniques, 4-H710A sheet.</w:t>
      </w:r>
    </w:p>
    <w:p w:rsidR="004E5446" w:rsidRPr="000E063D" w:rsidRDefault="004E5446" w:rsidP="004E5446">
      <w:pPr>
        <w:pStyle w:val="SD-BodyText9pt"/>
        <w:suppressAutoHyphens/>
        <w:rPr>
          <w:sz w:val="22"/>
          <w:szCs w:val="22"/>
        </w:rPr>
      </w:pPr>
      <w:r w:rsidRPr="002E2228">
        <w:rPr>
          <w:rStyle w:val="Bold"/>
          <w:color w:val="auto"/>
          <w:sz w:val="22"/>
          <w:szCs w:val="22"/>
        </w:rPr>
        <w:t xml:space="preserve">A Cake Decorating Skills </w:t>
      </w:r>
      <w:r w:rsidR="00056F2F" w:rsidRPr="002E2228">
        <w:rPr>
          <w:rStyle w:val="Bold"/>
          <w:color w:val="auto"/>
          <w:sz w:val="22"/>
          <w:szCs w:val="22"/>
        </w:rPr>
        <w:t>Sheet</w:t>
      </w:r>
      <w:r w:rsidRPr="002E2228">
        <w:rPr>
          <w:color w:val="auto"/>
          <w:sz w:val="22"/>
          <w:szCs w:val="22"/>
        </w:rPr>
        <w:t xml:space="preserve"> (4-H</w:t>
      </w:r>
      <w:r w:rsidR="00056F2F" w:rsidRPr="002E2228">
        <w:rPr>
          <w:color w:val="auto"/>
          <w:sz w:val="22"/>
          <w:szCs w:val="22"/>
        </w:rPr>
        <w:t xml:space="preserve"> </w:t>
      </w:r>
      <w:r w:rsidR="00056F2F" w:rsidRPr="007359E1">
        <w:rPr>
          <w:color w:val="auto"/>
          <w:sz w:val="22"/>
          <w:szCs w:val="22"/>
        </w:rPr>
        <w:t>710</w:t>
      </w:r>
      <w:r w:rsidR="002E2228" w:rsidRPr="007359E1">
        <w:rPr>
          <w:color w:val="auto"/>
          <w:sz w:val="22"/>
          <w:szCs w:val="22"/>
        </w:rPr>
        <w:t>A</w:t>
      </w:r>
      <w:r w:rsidRPr="007359E1">
        <w:rPr>
          <w:color w:val="auto"/>
          <w:sz w:val="22"/>
          <w:szCs w:val="22"/>
        </w:rPr>
        <w:t xml:space="preserve">), is to </w:t>
      </w:r>
      <w:r w:rsidRPr="002E2228">
        <w:rPr>
          <w:color w:val="auto"/>
          <w:sz w:val="22"/>
          <w:szCs w:val="22"/>
        </w:rPr>
        <w:t>be attached to each Cake Decorating exhibit for judging</w:t>
      </w:r>
      <w:r w:rsidR="00056F2F">
        <w:rPr>
          <w:sz w:val="22"/>
          <w:szCs w:val="22"/>
        </w:rPr>
        <w:t>.</w:t>
      </w:r>
    </w:p>
    <w:p w:rsidR="007C1AF0" w:rsidRDefault="007C1AF0" w:rsidP="004E5446">
      <w:pPr>
        <w:pStyle w:val="SD-Levels"/>
        <w:suppressAutoHyphens/>
        <w:rPr>
          <w:rStyle w:val="Underline-Bold"/>
          <w:b/>
          <w:bCs/>
          <w:sz w:val="22"/>
          <w:szCs w:val="22"/>
          <w:u w:val="single" w:color="000000"/>
        </w:rPr>
      </w:pPr>
    </w:p>
    <w:p w:rsidR="004E5446" w:rsidRPr="000E063D" w:rsidRDefault="004E5446" w:rsidP="004E5446">
      <w:pPr>
        <w:pStyle w:val="SD-Levels"/>
        <w:suppressAutoHyphens/>
        <w:rPr>
          <w:rStyle w:val="Underline-Bold"/>
          <w:b/>
          <w:bCs/>
          <w:sz w:val="22"/>
          <w:szCs w:val="22"/>
          <w:u w:val="single" w:color="000000"/>
        </w:rPr>
      </w:pPr>
      <w:r w:rsidRPr="000E063D">
        <w:rPr>
          <w:rStyle w:val="Underline-Bold"/>
          <w:b/>
          <w:bCs/>
          <w:sz w:val="22"/>
          <w:szCs w:val="22"/>
          <w:u w:val="single" w:color="000000"/>
        </w:rPr>
        <w:t>Advanced:  Grades 9-12</w:t>
      </w:r>
    </w:p>
    <w:p w:rsidR="002E0613" w:rsidRPr="007359E1" w:rsidRDefault="00056F2F" w:rsidP="00056F2F">
      <w:pPr>
        <w:pStyle w:val="SD-BodyText9pt"/>
        <w:suppressAutoHyphens/>
        <w:rPr>
          <w:color w:val="auto"/>
          <w:sz w:val="22"/>
          <w:szCs w:val="22"/>
        </w:rPr>
      </w:pPr>
      <w:r w:rsidRPr="002E0613">
        <w:rPr>
          <w:color w:val="auto"/>
          <w:sz w:val="22"/>
          <w:szCs w:val="22"/>
        </w:rPr>
        <w:t>Cakes must be on a cake a cake board approximately ½” thick and 4” larger than the base cake. For example, if the cake is 26” round, then the cake board must be 30” round. The cake board must be neatly covered and well taped or otherwise attached underneath. Cakes exhibited in the advanced level</w:t>
      </w:r>
      <w:r w:rsidR="002E0613">
        <w:rPr>
          <w:color w:val="auto"/>
          <w:sz w:val="22"/>
          <w:szCs w:val="22"/>
        </w:rPr>
        <w:t xml:space="preserve"> </w:t>
      </w:r>
      <w:r w:rsidRPr="002E0613">
        <w:rPr>
          <w:color w:val="auto"/>
          <w:sz w:val="22"/>
          <w:szCs w:val="22"/>
        </w:rPr>
        <w:t>may be multiple layer and/or tiered and may include multiple cakes, like a wedding cake. Youth may choose to create a character or 3-dimensional cake by cutting-up pieces of Styrofoam, foam, or other solid material to create a new shape. Dowel rods, plates, etc. should be used to support multiple layers and tiers. Fondant icing and gum paste is permissible. Cakes may be any shape</w:t>
      </w:r>
      <w:r w:rsidR="002E0613" w:rsidRPr="007359E1">
        <w:rPr>
          <w:color w:val="auto"/>
          <w:sz w:val="22"/>
          <w:szCs w:val="22"/>
        </w:rPr>
        <w:t>, no more than 36” tall</w:t>
      </w:r>
      <w:r w:rsidRPr="007359E1">
        <w:rPr>
          <w:color w:val="auto"/>
          <w:sz w:val="22"/>
          <w:szCs w:val="22"/>
        </w:rPr>
        <w:t xml:space="preserve"> and the cake board is to be no more than 36”x36”. </w:t>
      </w:r>
      <w:r w:rsidR="002E0613" w:rsidRPr="007359E1">
        <w:rPr>
          <w:color w:val="auto"/>
          <w:sz w:val="22"/>
          <w:szCs w:val="22"/>
        </w:rPr>
        <w:t>A minimum of five advanced level skills are to be demonstrated and the cake may include additional skills from the beginner and intermediate levels. A list of skills to choose from can be found on the Indiana 4-H Cake Decorating Skills and Techniques, 4-H710A sheet.</w:t>
      </w:r>
    </w:p>
    <w:p w:rsidR="004E5446" w:rsidRPr="007359E1" w:rsidRDefault="004E5446" w:rsidP="00056F2F">
      <w:pPr>
        <w:pStyle w:val="SD-BodyText9pt"/>
        <w:suppressAutoHyphens/>
        <w:rPr>
          <w:color w:val="auto"/>
          <w:sz w:val="22"/>
          <w:szCs w:val="22"/>
        </w:rPr>
      </w:pPr>
      <w:r w:rsidRPr="007359E1">
        <w:rPr>
          <w:rStyle w:val="Bold"/>
          <w:color w:val="auto"/>
          <w:sz w:val="22"/>
          <w:szCs w:val="22"/>
        </w:rPr>
        <w:t xml:space="preserve">A Cake Decorating Skills </w:t>
      </w:r>
      <w:r w:rsidR="00056F2F" w:rsidRPr="007359E1">
        <w:rPr>
          <w:rStyle w:val="Bold"/>
          <w:color w:val="auto"/>
          <w:sz w:val="22"/>
          <w:szCs w:val="22"/>
        </w:rPr>
        <w:t>Sheet</w:t>
      </w:r>
      <w:r w:rsidRPr="007359E1">
        <w:rPr>
          <w:color w:val="auto"/>
          <w:sz w:val="22"/>
          <w:szCs w:val="22"/>
        </w:rPr>
        <w:t xml:space="preserve"> (4-H </w:t>
      </w:r>
      <w:r w:rsidR="00056F2F" w:rsidRPr="007359E1">
        <w:rPr>
          <w:color w:val="auto"/>
          <w:sz w:val="22"/>
          <w:szCs w:val="22"/>
        </w:rPr>
        <w:t>710</w:t>
      </w:r>
      <w:r w:rsidR="002E2228" w:rsidRPr="007359E1">
        <w:rPr>
          <w:color w:val="auto"/>
          <w:sz w:val="22"/>
          <w:szCs w:val="22"/>
        </w:rPr>
        <w:t>A</w:t>
      </w:r>
      <w:r w:rsidRPr="007359E1">
        <w:rPr>
          <w:color w:val="auto"/>
          <w:sz w:val="22"/>
          <w:szCs w:val="22"/>
        </w:rPr>
        <w:t xml:space="preserve">), is to be attached to each Cake Decorating exhibit for judging.  </w:t>
      </w:r>
    </w:p>
    <w:p w:rsidR="00056F2F" w:rsidRPr="007359E1" w:rsidRDefault="00056F2F" w:rsidP="00FA61E6">
      <w:pPr>
        <w:pStyle w:val="SD-NoStateFair"/>
        <w:rPr>
          <w:rStyle w:val="BoldItalic"/>
          <w:b/>
          <w:bCs/>
          <w:i/>
          <w:iCs/>
          <w:color w:val="auto"/>
          <w:sz w:val="22"/>
          <w:szCs w:val="22"/>
        </w:rPr>
      </w:pPr>
    </w:p>
    <w:p w:rsidR="007359E1" w:rsidRDefault="004E5446" w:rsidP="00FA61E6">
      <w:pPr>
        <w:pStyle w:val="SD-NoStateFair"/>
        <w:rPr>
          <w:i w:val="0"/>
          <w:iCs w:val="0"/>
          <w:sz w:val="22"/>
          <w:szCs w:val="22"/>
        </w:rPr>
      </w:pPr>
      <w:r w:rsidRPr="000E063D">
        <w:rPr>
          <w:rStyle w:val="BoldItalic"/>
          <w:b/>
          <w:bCs/>
          <w:i/>
          <w:iCs/>
          <w:sz w:val="22"/>
          <w:szCs w:val="22"/>
        </w:rPr>
        <w:t>STATE FAIR ENTRY:</w:t>
      </w:r>
      <w:r w:rsidRPr="000E063D">
        <w:rPr>
          <w:rStyle w:val="Bold"/>
          <w:b/>
          <w:bCs/>
          <w:i w:val="0"/>
          <w:iCs w:val="0"/>
          <w:sz w:val="22"/>
          <w:szCs w:val="22"/>
        </w:rPr>
        <w:t xml:space="preserve">  1 entry each Level</w:t>
      </w:r>
      <w:r w:rsidR="00FA61E6">
        <w:rPr>
          <w:rStyle w:val="Bold"/>
          <w:b/>
          <w:bCs/>
          <w:i w:val="0"/>
          <w:iCs w:val="0"/>
          <w:sz w:val="22"/>
          <w:szCs w:val="22"/>
        </w:rPr>
        <w:t xml:space="preserve"> </w:t>
      </w:r>
      <w:r w:rsidRPr="000E063D">
        <w:rPr>
          <w:rStyle w:val="Bold"/>
          <w:sz w:val="22"/>
          <w:szCs w:val="22"/>
        </w:rPr>
        <w:t>NOTE:</w:t>
      </w:r>
      <w:r w:rsidRPr="000E063D">
        <w:rPr>
          <w:sz w:val="22"/>
          <w:szCs w:val="22"/>
        </w:rPr>
        <w:t xml:space="preserve"> Royal icing is not required, but is highly recommended on </w:t>
      </w:r>
      <w:r w:rsidRPr="000E063D">
        <w:rPr>
          <w:rStyle w:val="Underline"/>
          <w:sz w:val="22"/>
          <w:szCs w:val="22"/>
          <w:u w:val="single"/>
        </w:rPr>
        <w:t>State Fair Exhibits</w:t>
      </w:r>
      <w:r w:rsidRPr="000E063D">
        <w:rPr>
          <w:sz w:val="22"/>
          <w:szCs w:val="22"/>
        </w:rPr>
        <w:t xml:space="preserve"> to increase stability while being transported to the fair. </w:t>
      </w:r>
    </w:p>
    <w:p w:rsidR="007359E1" w:rsidRPr="007359E1" w:rsidRDefault="007359E1" w:rsidP="007359E1">
      <w:pPr>
        <w:rPr>
          <w:lang w:eastAsia="en-US"/>
        </w:rPr>
      </w:pPr>
    </w:p>
    <w:p w:rsidR="007359E1" w:rsidRPr="007359E1" w:rsidRDefault="007359E1" w:rsidP="007359E1">
      <w:pPr>
        <w:rPr>
          <w:lang w:eastAsia="en-US"/>
        </w:rPr>
      </w:pPr>
    </w:p>
    <w:p w:rsidR="007359E1" w:rsidRPr="007359E1" w:rsidRDefault="007359E1" w:rsidP="007359E1">
      <w:pPr>
        <w:rPr>
          <w:lang w:eastAsia="en-US"/>
        </w:rPr>
      </w:pPr>
    </w:p>
    <w:p w:rsidR="007359E1" w:rsidRPr="007359E1" w:rsidRDefault="007359E1" w:rsidP="007359E1">
      <w:pPr>
        <w:rPr>
          <w:lang w:eastAsia="en-US"/>
        </w:rPr>
      </w:pPr>
    </w:p>
    <w:p w:rsidR="007359E1" w:rsidRPr="007359E1" w:rsidRDefault="007359E1" w:rsidP="007359E1">
      <w:pPr>
        <w:rPr>
          <w:lang w:eastAsia="en-US"/>
        </w:rPr>
      </w:pPr>
    </w:p>
    <w:p w:rsidR="007359E1" w:rsidRPr="007359E1" w:rsidRDefault="007359E1" w:rsidP="007359E1">
      <w:pPr>
        <w:rPr>
          <w:lang w:eastAsia="en-US"/>
        </w:rPr>
      </w:pPr>
    </w:p>
    <w:p w:rsidR="007359E1" w:rsidRPr="007359E1" w:rsidRDefault="007359E1" w:rsidP="007359E1">
      <w:pPr>
        <w:rPr>
          <w:lang w:eastAsia="en-US"/>
        </w:rPr>
      </w:pPr>
    </w:p>
    <w:p w:rsidR="007359E1" w:rsidRPr="007359E1" w:rsidRDefault="007359E1" w:rsidP="007359E1">
      <w:pPr>
        <w:rPr>
          <w:lang w:eastAsia="en-US"/>
        </w:rPr>
      </w:pPr>
    </w:p>
    <w:p w:rsidR="007359E1" w:rsidRPr="007359E1" w:rsidRDefault="007359E1" w:rsidP="007359E1">
      <w:pPr>
        <w:rPr>
          <w:lang w:eastAsia="en-US"/>
        </w:rPr>
      </w:pPr>
    </w:p>
    <w:p w:rsidR="007359E1" w:rsidRPr="007359E1" w:rsidRDefault="007359E1" w:rsidP="007359E1">
      <w:pPr>
        <w:rPr>
          <w:lang w:eastAsia="en-US"/>
        </w:rPr>
      </w:pPr>
    </w:p>
    <w:p w:rsidR="007359E1" w:rsidRPr="007359E1" w:rsidRDefault="007359E1" w:rsidP="007359E1">
      <w:pPr>
        <w:rPr>
          <w:lang w:eastAsia="en-US"/>
        </w:rPr>
      </w:pPr>
    </w:p>
    <w:p w:rsidR="007359E1" w:rsidRPr="007359E1" w:rsidRDefault="007359E1" w:rsidP="007359E1">
      <w:pPr>
        <w:rPr>
          <w:lang w:eastAsia="en-US"/>
        </w:rPr>
      </w:pPr>
    </w:p>
    <w:p w:rsidR="007359E1" w:rsidRPr="007359E1" w:rsidRDefault="007359E1" w:rsidP="007359E1">
      <w:pPr>
        <w:rPr>
          <w:lang w:eastAsia="en-US"/>
        </w:rPr>
      </w:pPr>
    </w:p>
    <w:p w:rsidR="007359E1" w:rsidRPr="007359E1" w:rsidRDefault="007359E1" w:rsidP="007359E1">
      <w:pPr>
        <w:rPr>
          <w:lang w:eastAsia="en-US"/>
        </w:rPr>
      </w:pPr>
    </w:p>
    <w:p w:rsidR="007359E1" w:rsidRPr="007359E1" w:rsidRDefault="007359E1" w:rsidP="007359E1">
      <w:pPr>
        <w:rPr>
          <w:lang w:eastAsia="en-US"/>
        </w:rPr>
      </w:pPr>
    </w:p>
    <w:p w:rsidR="007359E1" w:rsidRPr="007359E1" w:rsidRDefault="007359E1" w:rsidP="007359E1">
      <w:pPr>
        <w:rPr>
          <w:lang w:eastAsia="en-US"/>
        </w:rPr>
      </w:pPr>
    </w:p>
    <w:p w:rsidR="007359E1" w:rsidRPr="007359E1" w:rsidRDefault="007359E1" w:rsidP="007359E1">
      <w:pPr>
        <w:rPr>
          <w:lang w:eastAsia="en-US"/>
        </w:rPr>
      </w:pPr>
    </w:p>
    <w:p w:rsidR="007359E1" w:rsidRPr="007359E1" w:rsidRDefault="007359E1" w:rsidP="007359E1">
      <w:pPr>
        <w:rPr>
          <w:lang w:eastAsia="en-US"/>
        </w:rPr>
      </w:pPr>
    </w:p>
    <w:p w:rsidR="007359E1" w:rsidRPr="007359E1" w:rsidRDefault="007359E1" w:rsidP="007359E1">
      <w:pPr>
        <w:rPr>
          <w:lang w:eastAsia="en-US"/>
        </w:rPr>
      </w:pPr>
    </w:p>
    <w:p w:rsidR="00552D5C" w:rsidRPr="00D33618" w:rsidRDefault="00552D5C" w:rsidP="00D33618">
      <w:pPr>
        <w:rPr>
          <w:lang w:eastAsia="en-US"/>
        </w:rPr>
      </w:pPr>
    </w:p>
    <w:sectPr w:rsidR="00552D5C" w:rsidRPr="00D33618" w:rsidSect="007C1AF0">
      <w:footerReference w:type="default" r:id="rId7"/>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8D6" w:rsidRDefault="00A148D6" w:rsidP="0098029D">
      <w:pPr>
        <w:spacing w:after="0" w:line="240" w:lineRule="auto"/>
      </w:pPr>
      <w:r>
        <w:separator/>
      </w:r>
    </w:p>
  </w:endnote>
  <w:endnote w:type="continuationSeparator" w:id="0">
    <w:p w:rsidR="00A148D6" w:rsidRDefault="00A148D6" w:rsidP="0098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9D" w:rsidRDefault="0098029D">
    <w:pPr>
      <w:pStyle w:val="Footer"/>
    </w:pPr>
    <w:r>
      <w:ptab w:relativeTo="margin" w:alignment="center" w:leader="none"/>
    </w:r>
    <w:r>
      <w:ptab w:relativeTo="margin" w:alignment="right" w:leader="none"/>
    </w:r>
    <w:r w:rsidR="009F61DF">
      <w:t>Updated 1/20</w:t>
    </w:r>
    <w:r w:rsidR="007359E1">
      <w:t>2</w:t>
    </w:r>
    <w:r w:rsidR="006276EE">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8D6" w:rsidRDefault="00A148D6" w:rsidP="0098029D">
      <w:pPr>
        <w:spacing w:after="0" w:line="240" w:lineRule="auto"/>
      </w:pPr>
      <w:r>
        <w:separator/>
      </w:r>
    </w:p>
  </w:footnote>
  <w:footnote w:type="continuationSeparator" w:id="0">
    <w:p w:rsidR="00A148D6" w:rsidRDefault="00A148D6" w:rsidP="00980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84AF2"/>
    <w:multiLevelType w:val="hybridMultilevel"/>
    <w:tmpl w:val="EF18F0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52706245"/>
    <w:multiLevelType w:val="hybridMultilevel"/>
    <w:tmpl w:val="9712F9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9007E0A"/>
    <w:multiLevelType w:val="hybridMultilevel"/>
    <w:tmpl w:val="26E802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446"/>
    <w:rsid w:val="00010911"/>
    <w:rsid w:val="00010D82"/>
    <w:rsid w:val="00012130"/>
    <w:rsid w:val="00013C2F"/>
    <w:rsid w:val="0001534D"/>
    <w:rsid w:val="00015941"/>
    <w:rsid w:val="00017718"/>
    <w:rsid w:val="0002506B"/>
    <w:rsid w:val="00026ACF"/>
    <w:rsid w:val="00027AB2"/>
    <w:rsid w:val="00030C1B"/>
    <w:rsid w:val="000375DF"/>
    <w:rsid w:val="00040DC2"/>
    <w:rsid w:val="0004100E"/>
    <w:rsid w:val="00052547"/>
    <w:rsid w:val="00056F2F"/>
    <w:rsid w:val="000629DD"/>
    <w:rsid w:val="00070961"/>
    <w:rsid w:val="00073043"/>
    <w:rsid w:val="0007670F"/>
    <w:rsid w:val="00083B7D"/>
    <w:rsid w:val="00091620"/>
    <w:rsid w:val="0009795F"/>
    <w:rsid w:val="000A1348"/>
    <w:rsid w:val="000B3FCC"/>
    <w:rsid w:val="000B5527"/>
    <w:rsid w:val="000C42B7"/>
    <w:rsid w:val="000C6026"/>
    <w:rsid w:val="000D0474"/>
    <w:rsid w:val="000D1207"/>
    <w:rsid w:val="000D426B"/>
    <w:rsid w:val="000E372A"/>
    <w:rsid w:val="000E3805"/>
    <w:rsid w:val="000E74AF"/>
    <w:rsid w:val="000E7535"/>
    <w:rsid w:val="00106C37"/>
    <w:rsid w:val="001078FB"/>
    <w:rsid w:val="001119AC"/>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92265"/>
    <w:rsid w:val="001A5AF6"/>
    <w:rsid w:val="001A6FCD"/>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EF4"/>
    <w:rsid w:val="001F39B7"/>
    <w:rsid w:val="001F62F0"/>
    <w:rsid w:val="001F67AB"/>
    <w:rsid w:val="0020504D"/>
    <w:rsid w:val="002068B0"/>
    <w:rsid w:val="0021050D"/>
    <w:rsid w:val="00214137"/>
    <w:rsid w:val="002169E1"/>
    <w:rsid w:val="00222CA9"/>
    <w:rsid w:val="00226255"/>
    <w:rsid w:val="0022772E"/>
    <w:rsid w:val="0023264A"/>
    <w:rsid w:val="00233C5A"/>
    <w:rsid w:val="00262050"/>
    <w:rsid w:val="00265B51"/>
    <w:rsid w:val="0027296A"/>
    <w:rsid w:val="002771D0"/>
    <w:rsid w:val="0028137A"/>
    <w:rsid w:val="00282071"/>
    <w:rsid w:val="00284870"/>
    <w:rsid w:val="002867C9"/>
    <w:rsid w:val="002914A8"/>
    <w:rsid w:val="00291AC0"/>
    <w:rsid w:val="00292792"/>
    <w:rsid w:val="0029585D"/>
    <w:rsid w:val="002963E8"/>
    <w:rsid w:val="0029657F"/>
    <w:rsid w:val="002B6E25"/>
    <w:rsid w:val="002C1FE2"/>
    <w:rsid w:val="002C28D8"/>
    <w:rsid w:val="002C5AB1"/>
    <w:rsid w:val="002C5F3D"/>
    <w:rsid w:val="002D2570"/>
    <w:rsid w:val="002D2AE9"/>
    <w:rsid w:val="002D54C7"/>
    <w:rsid w:val="002D5808"/>
    <w:rsid w:val="002D5A93"/>
    <w:rsid w:val="002D752D"/>
    <w:rsid w:val="002E0613"/>
    <w:rsid w:val="002E2228"/>
    <w:rsid w:val="002E2773"/>
    <w:rsid w:val="002E6D33"/>
    <w:rsid w:val="002E6DB3"/>
    <w:rsid w:val="002F06DD"/>
    <w:rsid w:val="002F164F"/>
    <w:rsid w:val="002F44DC"/>
    <w:rsid w:val="00304455"/>
    <w:rsid w:val="0030553E"/>
    <w:rsid w:val="00306C7E"/>
    <w:rsid w:val="00307660"/>
    <w:rsid w:val="00311860"/>
    <w:rsid w:val="0032365E"/>
    <w:rsid w:val="0033057D"/>
    <w:rsid w:val="00331457"/>
    <w:rsid w:val="00332705"/>
    <w:rsid w:val="00336377"/>
    <w:rsid w:val="003365F3"/>
    <w:rsid w:val="00336E8E"/>
    <w:rsid w:val="003439AB"/>
    <w:rsid w:val="003552BE"/>
    <w:rsid w:val="00357EF8"/>
    <w:rsid w:val="00362590"/>
    <w:rsid w:val="00363913"/>
    <w:rsid w:val="00366529"/>
    <w:rsid w:val="003725EE"/>
    <w:rsid w:val="003740FB"/>
    <w:rsid w:val="00381C82"/>
    <w:rsid w:val="003821C7"/>
    <w:rsid w:val="00387195"/>
    <w:rsid w:val="003911AB"/>
    <w:rsid w:val="00392E90"/>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4013A3"/>
    <w:rsid w:val="0040321D"/>
    <w:rsid w:val="004127FD"/>
    <w:rsid w:val="00416503"/>
    <w:rsid w:val="00417234"/>
    <w:rsid w:val="00417788"/>
    <w:rsid w:val="0042155A"/>
    <w:rsid w:val="004232AD"/>
    <w:rsid w:val="00427B18"/>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A5C78"/>
    <w:rsid w:val="004A5D84"/>
    <w:rsid w:val="004C13C7"/>
    <w:rsid w:val="004C4224"/>
    <w:rsid w:val="004C5DBA"/>
    <w:rsid w:val="004C613D"/>
    <w:rsid w:val="004D079C"/>
    <w:rsid w:val="004D4FCF"/>
    <w:rsid w:val="004D6432"/>
    <w:rsid w:val="004E079D"/>
    <w:rsid w:val="004E1111"/>
    <w:rsid w:val="004E3867"/>
    <w:rsid w:val="004E5446"/>
    <w:rsid w:val="004F0249"/>
    <w:rsid w:val="004F1144"/>
    <w:rsid w:val="004F16F9"/>
    <w:rsid w:val="004F32AD"/>
    <w:rsid w:val="00501B2A"/>
    <w:rsid w:val="00502BE0"/>
    <w:rsid w:val="00504021"/>
    <w:rsid w:val="00513BC4"/>
    <w:rsid w:val="0052515B"/>
    <w:rsid w:val="0053649F"/>
    <w:rsid w:val="00536F5D"/>
    <w:rsid w:val="005437C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84A9C"/>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ECA"/>
    <w:rsid w:val="006239F9"/>
    <w:rsid w:val="006266DF"/>
    <w:rsid w:val="006276EE"/>
    <w:rsid w:val="00627E1D"/>
    <w:rsid w:val="00631099"/>
    <w:rsid w:val="00637F0D"/>
    <w:rsid w:val="00643B32"/>
    <w:rsid w:val="00647E3F"/>
    <w:rsid w:val="006535F2"/>
    <w:rsid w:val="0065605E"/>
    <w:rsid w:val="00657141"/>
    <w:rsid w:val="00666A15"/>
    <w:rsid w:val="006717B8"/>
    <w:rsid w:val="00677A7F"/>
    <w:rsid w:val="00680344"/>
    <w:rsid w:val="00681958"/>
    <w:rsid w:val="006840C6"/>
    <w:rsid w:val="00686B26"/>
    <w:rsid w:val="00695C94"/>
    <w:rsid w:val="006A3BAA"/>
    <w:rsid w:val="006A510D"/>
    <w:rsid w:val="006A59E2"/>
    <w:rsid w:val="006B1D1E"/>
    <w:rsid w:val="006C1C63"/>
    <w:rsid w:val="006C780F"/>
    <w:rsid w:val="006C7EAE"/>
    <w:rsid w:val="006D795E"/>
    <w:rsid w:val="006E5ADB"/>
    <w:rsid w:val="00700403"/>
    <w:rsid w:val="007032C9"/>
    <w:rsid w:val="007035A2"/>
    <w:rsid w:val="00704624"/>
    <w:rsid w:val="00710D32"/>
    <w:rsid w:val="007207E3"/>
    <w:rsid w:val="00721B59"/>
    <w:rsid w:val="00723BD3"/>
    <w:rsid w:val="00725882"/>
    <w:rsid w:val="00730EA9"/>
    <w:rsid w:val="00731659"/>
    <w:rsid w:val="00731C45"/>
    <w:rsid w:val="00733243"/>
    <w:rsid w:val="007349B2"/>
    <w:rsid w:val="0073501D"/>
    <w:rsid w:val="007359E1"/>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63BF"/>
    <w:rsid w:val="00777BFC"/>
    <w:rsid w:val="00784FFB"/>
    <w:rsid w:val="00785580"/>
    <w:rsid w:val="007861AC"/>
    <w:rsid w:val="00786C4E"/>
    <w:rsid w:val="007908B5"/>
    <w:rsid w:val="007938AA"/>
    <w:rsid w:val="00794D07"/>
    <w:rsid w:val="00795184"/>
    <w:rsid w:val="007A7626"/>
    <w:rsid w:val="007B0226"/>
    <w:rsid w:val="007B0AE5"/>
    <w:rsid w:val="007B3980"/>
    <w:rsid w:val="007B5CD1"/>
    <w:rsid w:val="007B7538"/>
    <w:rsid w:val="007C1AF0"/>
    <w:rsid w:val="007C4DB5"/>
    <w:rsid w:val="007C58E6"/>
    <w:rsid w:val="007C5F2B"/>
    <w:rsid w:val="007C72F9"/>
    <w:rsid w:val="007D0F61"/>
    <w:rsid w:val="007D2B6B"/>
    <w:rsid w:val="007D623B"/>
    <w:rsid w:val="007D6EDE"/>
    <w:rsid w:val="007D7C37"/>
    <w:rsid w:val="007E1A01"/>
    <w:rsid w:val="007E3B80"/>
    <w:rsid w:val="007E55E0"/>
    <w:rsid w:val="007F2AF0"/>
    <w:rsid w:val="007F5E0E"/>
    <w:rsid w:val="008078F8"/>
    <w:rsid w:val="00812809"/>
    <w:rsid w:val="00813C3F"/>
    <w:rsid w:val="0081718F"/>
    <w:rsid w:val="00817F79"/>
    <w:rsid w:val="00820AE0"/>
    <w:rsid w:val="008210DB"/>
    <w:rsid w:val="0083223E"/>
    <w:rsid w:val="00832C7A"/>
    <w:rsid w:val="0083304F"/>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53A"/>
    <w:rsid w:val="008D25E8"/>
    <w:rsid w:val="008D7C77"/>
    <w:rsid w:val="008E6B0A"/>
    <w:rsid w:val="008F0073"/>
    <w:rsid w:val="008F2F87"/>
    <w:rsid w:val="008F3438"/>
    <w:rsid w:val="008F3873"/>
    <w:rsid w:val="008F73A2"/>
    <w:rsid w:val="009024E4"/>
    <w:rsid w:val="009104A8"/>
    <w:rsid w:val="00913D7D"/>
    <w:rsid w:val="0091560B"/>
    <w:rsid w:val="00917EAA"/>
    <w:rsid w:val="009208E9"/>
    <w:rsid w:val="00924F8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8029D"/>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D3D23"/>
    <w:rsid w:val="009E1B02"/>
    <w:rsid w:val="009F11DB"/>
    <w:rsid w:val="009F34E1"/>
    <w:rsid w:val="009F3D61"/>
    <w:rsid w:val="009F4EC5"/>
    <w:rsid w:val="009F61DF"/>
    <w:rsid w:val="00A02A63"/>
    <w:rsid w:val="00A0421F"/>
    <w:rsid w:val="00A04795"/>
    <w:rsid w:val="00A069F0"/>
    <w:rsid w:val="00A06A5C"/>
    <w:rsid w:val="00A11815"/>
    <w:rsid w:val="00A11840"/>
    <w:rsid w:val="00A122C1"/>
    <w:rsid w:val="00A12DDA"/>
    <w:rsid w:val="00A12DF6"/>
    <w:rsid w:val="00A148D6"/>
    <w:rsid w:val="00A16CF3"/>
    <w:rsid w:val="00A17330"/>
    <w:rsid w:val="00A175CA"/>
    <w:rsid w:val="00A208DE"/>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A0B1C"/>
    <w:rsid w:val="00AA1F54"/>
    <w:rsid w:val="00AA618F"/>
    <w:rsid w:val="00AA68E9"/>
    <w:rsid w:val="00AA79EF"/>
    <w:rsid w:val="00AB052B"/>
    <w:rsid w:val="00AB132B"/>
    <w:rsid w:val="00AB5413"/>
    <w:rsid w:val="00AB574B"/>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20A17"/>
    <w:rsid w:val="00B241BF"/>
    <w:rsid w:val="00B268D8"/>
    <w:rsid w:val="00B32A5A"/>
    <w:rsid w:val="00B32F8B"/>
    <w:rsid w:val="00B34BC8"/>
    <w:rsid w:val="00B353A5"/>
    <w:rsid w:val="00B35600"/>
    <w:rsid w:val="00B37247"/>
    <w:rsid w:val="00B43DE2"/>
    <w:rsid w:val="00B4729F"/>
    <w:rsid w:val="00B50098"/>
    <w:rsid w:val="00B52A6D"/>
    <w:rsid w:val="00B5476C"/>
    <w:rsid w:val="00B75EFE"/>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6331"/>
    <w:rsid w:val="00BF7F11"/>
    <w:rsid w:val="00C01913"/>
    <w:rsid w:val="00C0232F"/>
    <w:rsid w:val="00C07E7A"/>
    <w:rsid w:val="00C1793F"/>
    <w:rsid w:val="00C2604A"/>
    <w:rsid w:val="00C30132"/>
    <w:rsid w:val="00C31EBC"/>
    <w:rsid w:val="00C331D6"/>
    <w:rsid w:val="00C423C1"/>
    <w:rsid w:val="00C43BC1"/>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5310"/>
    <w:rsid w:val="00CB2BDD"/>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3664"/>
    <w:rsid w:val="00D07BA6"/>
    <w:rsid w:val="00D11228"/>
    <w:rsid w:val="00D1679C"/>
    <w:rsid w:val="00D17CD5"/>
    <w:rsid w:val="00D2158B"/>
    <w:rsid w:val="00D21F74"/>
    <w:rsid w:val="00D22DED"/>
    <w:rsid w:val="00D32492"/>
    <w:rsid w:val="00D32FDE"/>
    <w:rsid w:val="00D3333F"/>
    <w:rsid w:val="00D33618"/>
    <w:rsid w:val="00D33BB2"/>
    <w:rsid w:val="00D43DEE"/>
    <w:rsid w:val="00D47F60"/>
    <w:rsid w:val="00D57193"/>
    <w:rsid w:val="00D6112E"/>
    <w:rsid w:val="00D6290E"/>
    <w:rsid w:val="00D76B44"/>
    <w:rsid w:val="00D81B94"/>
    <w:rsid w:val="00D81F74"/>
    <w:rsid w:val="00D82C78"/>
    <w:rsid w:val="00D82ED7"/>
    <w:rsid w:val="00D862D9"/>
    <w:rsid w:val="00D87E54"/>
    <w:rsid w:val="00D94024"/>
    <w:rsid w:val="00D94CF5"/>
    <w:rsid w:val="00D95990"/>
    <w:rsid w:val="00D97AA4"/>
    <w:rsid w:val="00D97FDB"/>
    <w:rsid w:val="00DA3326"/>
    <w:rsid w:val="00DA4915"/>
    <w:rsid w:val="00DA6483"/>
    <w:rsid w:val="00DB3623"/>
    <w:rsid w:val="00DB4BB1"/>
    <w:rsid w:val="00DC041F"/>
    <w:rsid w:val="00DC1287"/>
    <w:rsid w:val="00DC2D1C"/>
    <w:rsid w:val="00DD0000"/>
    <w:rsid w:val="00DE2697"/>
    <w:rsid w:val="00DE7F71"/>
    <w:rsid w:val="00DF0311"/>
    <w:rsid w:val="00DF3232"/>
    <w:rsid w:val="00DF6CC5"/>
    <w:rsid w:val="00E00E1D"/>
    <w:rsid w:val="00E130D9"/>
    <w:rsid w:val="00E1789F"/>
    <w:rsid w:val="00E20F9C"/>
    <w:rsid w:val="00E21A31"/>
    <w:rsid w:val="00E2709A"/>
    <w:rsid w:val="00E3699F"/>
    <w:rsid w:val="00E37E74"/>
    <w:rsid w:val="00E412EE"/>
    <w:rsid w:val="00E41736"/>
    <w:rsid w:val="00E45D2B"/>
    <w:rsid w:val="00E50AAC"/>
    <w:rsid w:val="00E516AE"/>
    <w:rsid w:val="00E53333"/>
    <w:rsid w:val="00E54FC5"/>
    <w:rsid w:val="00E6126C"/>
    <w:rsid w:val="00E726F5"/>
    <w:rsid w:val="00E72D7C"/>
    <w:rsid w:val="00E7769D"/>
    <w:rsid w:val="00E77F96"/>
    <w:rsid w:val="00E81D31"/>
    <w:rsid w:val="00E85B6B"/>
    <w:rsid w:val="00E85E68"/>
    <w:rsid w:val="00E8651E"/>
    <w:rsid w:val="00E91059"/>
    <w:rsid w:val="00E9198E"/>
    <w:rsid w:val="00E92163"/>
    <w:rsid w:val="00E9677E"/>
    <w:rsid w:val="00EA1E27"/>
    <w:rsid w:val="00EA61F3"/>
    <w:rsid w:val="00EA7370"/>
    <w:rsid w:val="00EB3C80"/>
    <w:rsid w:val="00EB4B50"/>
    <w:rsid w:val="00EC2A84"/>
    <w:rsid w:val="00EE01F5"/>
    <w:rsid w:val="00EE246D"/>
    <w:rsid w:val="00EE4E51"/>
    <w:rsid w:val="00EF2C7F"/>
    <w:rsid w:val="00EF3DB3"/>
    <w:rsid w:val="00EF60E5"/>
    <w:rsid w:val="00F03CD1"/>
    <w:rsid w:val="00F043A3"/>
    <w:rsid w:val="00F06D4D"/>
    <w:rsid w:val="00F0710C"/>
    <w:rsid w:val="00F215C1"/>
    <w:rsid w:val="00F24A3C"/>
    <w:rsid w:val="00F34146"/>
    <w:rsid w:val="00F44C9F"/>
    <w:rsid w:val="00F45941"/>
    <w:rsid w:val="00F51DEB"/>
    <w:rsid w:val="00F52EAA"/>
    <w:rsid w:val="00F67EA1"/>
    <w:rsid w:val="00F703F3"/>
    <w:rsid w:val="00F718A5"/>
    <w:rsid w:val="00F763CD"/>
    <w:rsid w:val="00F77AEC"/>
    <w:rsid w:val="00F837A1"/>
    <w:rsid w:val="00F8675A"/>
    <w:rsid w:val="00F944F7"/>
    <w:rsid w:val="00F96B0D"/>
    <w:rsid w:val="00FA51D6"/>
    <w:rsid w:val="00FA61E6"/>
    <w:rsid w:val="00FB2A8A"/>
    <w:rsid w:val="00FB3E4A"/>
    <w:rsid w:val="00FB7903"/>
    <w:rsid w:val="00FC2B90"/>
    <w:rsid w:val="00FC31B4"/>
    <w:rsid w:val="00FD1495"/>
    <w:rsid w:val="00FD2233"/>
    <w:rsid w:val="00FD6C25"/>
    <w:rsid w:val="00FD7A39"/>
    <w:rsid w:val="00FD7B57"/>
    <w:rsid w:val="00FE07E9"/>
    <w:rsid w:val="00FE616D"/>
    <w:rsid w:val="00FE6B28"/>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33BE"/>
  <w15:chartTrackingRefBased/>
  <w15:docId w15:val="{47F9FC3D-E103-4144-AB25-87786B08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4E5446"/>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4E5446"/>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2">
    <w:name w:val="SD-Hanging Indent 2"/>
    <w:basedOn w:val="Normal"/>
    <w:uiPriority w:val="99"/>
    <w:rsid w:val="004E5446"/>
    <w:pPr>
      <w:widowControl w:val="0"/>
      <w:tabs>
        <w:tab w:val="left" w:pos="540"/>
      </w:tabs>
      <w:autoSpaceDE w:val="0"/>
      <w:autoSpaceDN w:val="0"/>
      <w:adjustRightInd w:val="0"/>
      <w:spacing w:after="58" w:line="200" w:lineRule="atLeast"/>
      <w:ind w:left="540" w:hanging="271"/>
      <w:jc w:val="both"/>
      <w:textAlignment w:val="baseline"/>
    </w:pPr>
    <w:rPr>
      <w:rFonts w:ascii="Times New Roman" w:hAnsi="Times New Roman" w:cs="Times New Roman"/>
      <w:color w:val="000000"/>
      <w:sz w:val="18"/>
      <w:szCs w:val="18"/>
      <w:lang w:eastAsia="en-US"/>
    </w:rPr>
  </w:style>
  <w:style w:type="paragraph" w:customStyle="1" w:styleId="SD-HeadingPROJECTS">
    <w:name w:val="SD-Heading PROJECTS"/>
    <w:basedOn w:val="Normal"/>
    <w:uiPriority w:val="99"/>
    <w:rsid w:val="004E5446"/>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Levels">
    <w:name w:val="SD-Levels"/>
    <w:basedOn w:val="SD-BodyText9pt"/>
    <w:uiPriority w:val="99"/>
    <w:rsid w:val="004E5446"/>
    <w:pPr>
      <w:spacing w:before="58" w:after="90" w:line="220" w:lineRule="atLeast"/>
    </w:pPr>
    <w:rPr>
      <w:b/>
      <w:bCs/>
      <w:smallCaps/>
      <w:sz w:val="20"/>
      <w:szCs w:val="20"/>
      <w:u w:val="thick"/>
    </w:rPr>
  </w:style>
  <w:style w:type="paragraph" w:customStyle="1" w:styleId="SD-NoStateFair">
    <w:name w:val="SD-NoStateFair"/>
    <w:basedOn w:val="SD-BodyText9pt"/>
    <w:uiPriority w:val="99"/>
    <w:rsid w:val="004E5446"/>
    <w:pPr>
      <w:spacing w:before="90" w:line="220" w:lineRule="atLeast"/>
    </w:pPr>
    <w:rPr>
      <w:b/>
      <w:bCs/>
      <w:i/>
      <w:iCs/>
      <w:sz w:val="20"/>
      <w:szCs w:val="20"/>
    </w:rPr>
  </w:style>
  <w:style w:type="character" w:customStyle="1" w:styleId="Bold">
    <w:name w:val="Bold"/>
    <w:uiPriority w:val="99"/>
    <w:rsid w:val="004E5446"/>
    <w:rPr>
      <w:b/>
      <w:bCs/>
    </w:rPr>
  </w:style>
  <w:style w:type="character" w:customStyle="1" w:styleId="Underline-Bold">
    <w:name w:val="Underline - Bold"/>
    <w:uiPriority w:val="99"/>
    <w:rsid w:val="004E5446"/>
    <w:rPr>
      <w:b/>
      <w:bCs/>
      <w:u w:val="thick"/>
    </w:rPr>
  </w:style>
  <w:style w:type="character" w:customStyle="1" w:styleId="Italic">
    <w:name w:val="Italic"/>
    <w:uiPriority w:val="99"/>
    <w:rsid w:val="004E5446"/>
    <w:rPr>
      <w:i/>
      <w:iCs/>
    </w:rPr>
  </w:style>
  <w:style w:type="character" w:customStyle="1" w:styleId="BoldItalic">
    <w:name w:val="Bold Italic"/>
    <w:uiPriority w:val="99"/>
    <w:rsid w:val="004E5446"/>
    <w:rPr>
      <w:b/>
      <w:bCs/>
      <w:i/>
      <w:iCs/>
    </w:rPr>
  </w:style>
  <w:style w:type="character" w:customStyle="1" w:styleId="Underline">
    <w:name w:val="Underline"/>
    <w:uiPriority w:val="99"/>
    <w:rsid w:val="004E5446"/>
    <w:rPr>
      <w:u w:val="thick"/>
    </w:rPr>
  </w:style>
  <w:style w:type="paragraph" w:styleId="Title">
    <w:name w:val="Title"/>
    <w:basedOn w:val="Normal"/>
    <w:next w:val="Normal"/>
    <w:link w:val="TitleChar"/>
    <w:uiPriority w:val="10"/>
    <w:qFormat/>
    <w:rsid w:val="004E54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446"/>
    <w:rPr>
      <w:rFonts w:asciiTheme="majorHAnsi" w:eastAsiaTheme="majorEastAsia" w:hAnsiTheme="majorHAnsi" w:cstheme="majorBidi"/>
      <w:spacing w:val="-10"/>
      <w:kern w:val="28"/>
      <w:sz w:val="56"/>
      <w:szCs w:val="56"/>
    </w:rPr>
  </w:style>
  <w:style w:type="paragraph" w:styleId="NoSpacing">
    <w:name w:val="No Spacing"/>
    <w:uiPriority w:val="1"/>
    <w:qFormat/>
    <w:rsid w:val="004E5446"/>
    <w:pPr>
      <w:spacing w:after="0" w:line="240" w:lineRule="auto"/>
    </w:pPr>
  </w:style>
  <w:style w:type="character" w:styleId="Hyperlink">
    <w:name w:val="Hyperlink"/>
    <w:basedOn w:val="DefaultParagraphFont"/>
    <w:uiPriority w:val="99"/>
    <w:unhideWhenUsed/>
    <w:rsid w:val="0052515B"/>
    <w:rPr>
      <w:color w:val="0563C1"/>
      <w:u w:val="single"/>
    </w:rPr>
  </w:style>
  <w:style w:type="paragraph" w:styleId="Header">
    <w:name w:val="header"/>
    <w:basedOn w:val="Normal"/>
    <w:link w:val="HeaderChar"/>
    <w:uiPriority w:val="99"/>
    <w:unhideWhenUsed/>
    <w:rsid w:val="00980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29D"/>
  </w:style>
  <w:style w:type="paragraph" w:styleId="Footer">
    <w:name w:val="footer"/>
    <w:basedOn w:val="Normal"/>
    <w:link w:val="FooterChar"/>
    <w:uiPriority w:val="99"/>
    <w:unhideWhenUsed/>
    <w:rsid w:val="00980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29D"/>
  </w:style>
  <w:style w:type="paragraph" w:styleId="BalloonText">
    <w:name w:val="Balloon Text"/>
    <w:basedOn w:val="Normal"/>
    <w:link w:val="BalloonTextChar"/>
    <w:uiPriority w:val="99"/>
    <w:semiHidden/>
    <w:unhideWhenUsed/>
    <w:rsid w:val="00A04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738010">
      <w:bodyDiv w:val="1"/>
      <w:marLeft w:val="0"/>
      <w:marRight w:val="0"/>
      <w:marTop w:val="0"/>
      <w:marBottom w:val="0"/>
      <w:divBdr>
        <w:top w:val="none" w:sz="0" w:space="0" w:color="auto"/>
        <w:left w:val="none" w:sz="0" w:space="0" w:color="auto"/>
        <w:bottom w:val="none" w:sz="0" w:space="0" w:color="auto"/>
        <w:right w:val="none" w:sz="0" w:space="0" w:color="auto"/>
      </w:divBdr>
    </w:div>
    <w:div w:id="211714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cp:lastPrinted>2017-11-06T19:29:00Z</cp:lastPrinted>
  <dcterms:created xsi:type="dcterms:W3CDTF">2020-11-05T19:26:00Z</dcterms:created>
  <dcterms:modified xsi:type="dcterms:W3CDTF">2020-11-05T19:26:00Z</dcterms:modified>
</cp:coreProperties>
</file>