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A32" w:rsidRPr="000E063D" w:rsidRDefault="001A5A32" w:rsidP="00381C4E">
      <w:pPr>
        <w:pStyle w:val="Title"/>
        <w:jc w:val="center"/>
      </w:pPr>
      <w:r w:rsidRPr="000E063D">
        <w:t>DOG</w:t>
      </w:r>
    </w:p>
    <w:p w:rsidR="001A5A32" w:rsidRPr="00BF2B69" w:rsidRDefault="00381C4E" w:rsidP="00381C4E">
      <w:pPr>
        <w:pStyle w:val="SD-BodyText9pt"/>
        <w:suppressAutoHyphens/>
        <w:spacing w:after="0" w:line="240" w:lineRule="auto"/>
        <w:ind w:left="720" w:firstLine="720"/>
        <w:rPr>
          <w:rFonts w:asciiTheme="minorHAnsi" w:hAnsiTheme="minorHAnsi"/>
          <w:sz w:val="22"/>
          <w:szCs w:val="22"/>
        </w:rPr>
      </w:pPr>
      <w:r>
        <w:rPr>
          <w:rFonts w:asciiTheme="minorHAnsi" w:hAnsiTheme="minorHAnsi"/>
          <w:sz w:val="22"/>
          <w:szCs w:val="22"/>
        </w:rPr>
        <w:t xml:space="preserve">                                               </w:t>
      </w:r>
      <w:r w:rsidR="00043553">
        <w:rPr>
          <w:rFonts w:asciiTheme="minorHAnsi" w:hAnsiTheme="minorHAnsi"/>
          <w:sz w:val="22"/>
          <w:szCs w:val="22"/>
        </w:rPr>
        <w:t>Project Leader</w:t>
      </w:r>
      <w:r>
        <w:rPr>
          <w:rFonts w:asciiTheme="minorHAnsi" w:hAnsiTheme="minorHAnsi"/>
          <w:sz w:val="22"/>
          <w:szCs w:val="22"/>
        </w:rPr>
        <w:t>:</w:t>
      </w:r>
      <w:r w:rsidR="00043553">
        <w:rPr>
          <w:rFonts w:asciiTheme="minorHAnsi" w:hAnsiTheme="minorHAnsi"/>
          <w:sz w:val="22"/>
          <w:szCs w:val="22"/>
        </w:rPr>
        <w:t xml:space="preserve"> Cari</w:t>
      </w:r>
      <w:r w:rsidR="001A5A32" w:rsidRPr="00BF2B69">
        <w:rPr>
          <w:rFonts w:asciiTheme="minorHAnsi" w:hAnsiTheme="minorHAnsi"/>
          <w:sz w:val="22"/>
          <w:szCs w:val="22"/>
        </w:rPr>
        <w:t xml:space="preserve">n </w:t>
      </w:r>
      <w:r w:rsidR="00BF2B69" w:rsidRPr="00BF2B69">
        <w:rPr>
          <w:rFonts w:asciiTheme="minorHAnsi" w:hAnsiTheme="minorHAnsi"/>
          <w:sz w:val="22"/>
          <w:szCs w:val="22"/>
        </w:rPr>
        <w:t>Moskovitz</w:t>
      </w:r>
    </w:p>
    <w:p w:rsidR="00BF2B69" w:rsidRPr="00BF2B69" w:rsidRDefault="00381C4E" w:rsidP="00381C4E">
      <w:pPr>
        <w:spacing w:after="0" w:line="240" w:lineRule="auto"/>
        <w:ind w:left="1440" w:firstLine="720"/>
        <w:rPr>
          <w:rFonts w:eastAsia="Times New Roman" w:cs="Times New Roman"/>
          <w:color w:val="000000"/>
          <w:lang w:eastAsia="en-US"/>
        </w:rPr>
      </w:pPr>
      <w:r>
        <w:t xml:space="preserve">                                 </w:t>
      </w:r>
      <w:r w:rsidR="001A5A32" w:rsidRPr="00BF2B69">
        <w:t>Phone:</w:t>
      </w:r>
      <w:r w:rsidR="00BF2B69" w:rsidRPr="00BF2B69">
        <w:rPr>
          <w:rFonts w:cs="Arial"/>
          <w:color w:val="000000"/>
          <w:shd w:val="clear" w:color="auto" w:fill="FFFFFF"/>
        </w:rPr>
        <w:t xml:space="preserve"> 765-650-6455</w:t>
      </w:r>
    </w:p>
    <w:p w:rsidR="001A5A32" w:rsidRPr="00BF2B69" w:rsidRDefault="00381C4E" w:rsidP="00381C4E">
      <w:pPr>
        <w:spacing w:after="0" w:line="240" w:lineRule="auto"/>
        <w:ind w:left="2880" w:firstLine="720"/>
        <w:rPr>
          <w:rFonts w:eastAsia="Times New Roman" w:cs="Times New Roman"/>
          <w:color w:val="000000"/>
          <w:lang w:eastAsia="en-US"/>
        </w:rPr>
      </w:pPr>
      <w:r>
        <w:t xml:space="preserve">    </w:t>
      </w:r>
      <w:r w:rsidR="001A5A32" w:rsidRPr="00BF2B69">
        <w:t>Email:</w:t>
      </w:r>
      <w:r w:rsidR="00BF2B69" w:rsidRPr="00BF2B69">
        <w:rPr>
          <w:rFonts w:cs="Arial"/>
          <w:shd w:val="clear" w:color="auto" w:fill="FFFFFF"/>
        </w:rPr>
        <w:t xml:space="preserve"> </w:t>
      </w:r>
      <w:r w:rsidR="00BF2B69" w:rsidRPr="00BF2B69">
        <w:rPr>
          <w:rFonts w:cs="Arial"/>
          <w:color w:val="000000"/>
          <w:shd w:val="clear" w:color="auto" w:fill="FFFFFF"/>
        </w:rPr>
        <w:t>edcarmos@comcast.net</w:t>
      </w:r>
    </w:p>
    <w:p w:rsidR="001A5A32" w:rsidRDefault="001A5A32" w:rsidP="001A5A32">
      <w:pPr>
        <w:pStyle w:val="SD-BodyText9pt"/>
        <w:suppressAutoHyphens/>
        <w:rPr>
          <w:sz w:val="22"/>
          <w:szCs w:val="22"/>
        </w:rPr>
      </w:pPr>
    </w:p>
    <w:p w:rsidR="001A5A32" w:rsidRPr="0052475F" w:rsidRDefault="001A5A32" w:rsidP="00BF2B69">
      <w:pPr>
        <w:pStyle w:val="SD-BodyText9pt"/>
        <w:suppressAutoHyphens/>
        <w:rPr>
          <w:rStyle w:val="Underline-Bold"/>
          <w:b w:val="0"/>
          <w:bCs w:val="0"/>
          <w:sz w:val="21"/>
          <w:szCs w:val="21"/>
          <w:u w:val="none"/>
        </w:rPr>
      </w:pPr>
      <w:r w:rsidRPr="0052475F">
        <w:rPr>
          <w:sz w:val="21"/>
          <w:szCs w:val="21"/>
        </w:rPr>
        <w:t>The County 4-H Dog Show will follow all State Fair Dog Show Terms or Conditions with the following exceptions:</w:t>
      </w:r>
    </w:p>
    <w:p w:rsidR="0052475F" w:rsidRDefault="0052475F" w:rsidP="001A5A32">
      <w:pPr>
        <w:pStyle w:val="SD-Heading10L"/>
        <w:rPr>
          <w:rStyle w:val="Underline-Bold"/>
          <w:rFonts w:cs="Times New Roman"/>
          <w:b w:val="0"/>
          <w:sz w:val="24"/>
          <w:szCs w:val="24"/>
          <w:u w:val="single"/>
        </w:rPr>
      </w:pPr>
    </w:p>
    <w:p w:rsidR="001A5A32" w:rsidRPr="001A5A32" w:rsidRDefault="001A5A32" w:rsidP="001A5A32">
      <w:pPr>
        <w:pStyle w:val="SD-Heading10L"/>
        <w:rPr>
          <w:rStyle w:val="Underline-Bold"/>
          <w:rFonts w:cs="Times New Roman"/>
          <w:b w:val="0"/>
          <w:bCs w:val="0"/>
          <w:sz w:val="24"/>
          <w:szCs w:val="24"/>
          <w:u w:val="single"/>
        </w:rPr>
      </w:pPr>
      <w:r w:rsidRPr="001A5A32">
        <w:rPr>
          <w:rStyle w:val="Underline-Bold"/>
          <w:rFonts w:cs="Times New Roman"/>
          <w:b w:val="0"/>
          <w:sz w:val="24"/>
          <w:szCs w:val="24"/>
          <w:u w:val="single"/>
        </w:rPr>
        <w:t>OBEDIENCE</w:t>
      </w:r>
    </w:p>
    <w:p w:rsidR="001A5A32" w:rsidRPr="0052475F" w:rsidRDefault="001A5A32" w:rsidP="001A5A32">
      <w:pPr>
        <w:pStyle w:val="SD-HangingIndent1"/>
        <w:suppressAutoHyphens/>
        <w:rPr>
          <w:sz w:val="21"/>
          <w:szCs w:val="21"/>
        </w:rPr>
      </w:pPr>
      <w:r w:rsidRPr="00BF2B69">
        <w:rPr>
          <w:rStyle w:val="Bold"/>
          <w:b w:val="0"/>
          <w:sz w:val="22"/>
          <w:szCs w:val="22"/>
        </w:rPr>
        <w:t>1.</w:t>
      </w:r>
      <w:r w:rsidRPr="000E063D">
        <w:rPr>
          <w:rStyle w:val="Bold"/>
          <w:sz w:val="22"/>
          <w:szCs w:val="22"/>
        </w:rPr>
        <w:tab/>
      </w:r>
      <w:r w:rsidRPr="0052475F">
        <w:rPr>
          <w:sz w:val="21"/>
          <w:szCs w:val="21"/>
        </w:rPr>
        <w:t xml:space="preserve">The Dog project may be completed by Poster.  Refer to the Animal Poster section and contact the Dog Project Leader for more details.  See Poster Guideline section in this rule book for Poster Requirements. </w:t>
      </w:r>
    </w:p>
    <w:p w:rsidR="001A5A32" w:rsidRPr="0052475F" w:rsidRDefault="001A5A32" w:rsidP="001A5A32">
      <w:pPr>
        <w:pStyle w:val="SD-HangingIndent1"/>
        <w:tabs>
          <w:tab w:val="left" w:pos="540"/>
        </w:tabs>
        <w:suppressAutoHyphens/>
        <w:rPr>
          <w:rStyle w:val="Bold"/>
          <w:b w:val="0"/>
          <w:bCs w:val="0"/>
          <w:sz w:val="21"/>
          <w:szCs w:val="21"/>
        </w:rPr>
      </w:pPr>
      <w:r w:rsidRPr="0052475F">
        <w:rPr>
          <w:sz w:val="21"/>
          <w:szCs w:val="21"/>
        </w:rPr>
        <w:t>2.</w:t>
      </w:r>
      <w:r w:rsidRPr="0052475F">
        <w:rPr>
          <w:sz w:val="21"/>
          <w:szCs w:val="21"/>
        </w:rPr>
        <w:tab/>
      </w:r>
      <w:r w:rsidRPr="0052475F">
        <w:rPr>
          <w:rStyle w:val="Bold"/>
          <w:sz w:val="21"/>
          <w:szCs w:val="21"/>
        </w:rPr>
        <w:t>All 4-H dogs must be accompanied by the 4-H 671 certificate of vaccination, (original only; no photo copies) signed by a licensed, accredited veterinarian indicating the dog has been vaccinated for rabies, distemper, hepatitis, parvovirus, leptospirosis and kennel cough.  Vaccination shots will not be administered to dogs at the show.  Dates must be included for each vaccine.  All information must be completed on the vaccination certificate or the animal will be sent home.  Animals that are vaccinated at home must provide an original receipt for the vaccine and attach the receipt and the label for the vaccine on the vet form; in addition to putting the date of vaccination on the form.  Vaccinations are due by April 1 of each year.</w:t>
      </w:r>
    </w:p>
    <w:p w:rsidR="001A5A32" w:rsidRPr="0052475F" w:rsidRDefault="001A5A32" w:rsidP="001A5A32">
      <w:pPr>
        <w:pStyle w:val="SD-HangingIndent1"/>
        <w:suppressAutoHyphens/>
        <w:rPr>
          <w:sz w:val="21"/>
          <w:szCs w:val="21"/>
        </w:rPr>
      </w:pPr>
      <w:r w:rsidRPr="0052475F">
        <w:rPr>
          <w:sz w:val="21"/>
          <w:szCs w:val="21"/>
        </w:rPr>
        <w:t>3.</w:t>
      </w:r>
      <w:r w:rsidRPr="0052475F">
        <w:rPr>
          <w:sz w:val="21"/>
          <w:szCs w:val="21"/>
        </w:rPr>
        <w:tab/>
        <w:t>A 4-H dog may not be exhibited if they are showing symptoms of any communicable disease of parasites (including ticks and fleas).</w:t>
      </w:r>
    </w:p>
    <w:p w:rsidR="001A5A32" w:rsidRPr="0052475F" w:rsidRDefault="001A5A32" w:rsidP="001A5A32">
      <w:pPr>
        <w:pStyle w:val="SD-HangingIndent1"/>
        <w:suppressAutoHyphens/>
        <w:rPr>
          <w:sz w:val="21"/>
          <w:szCs w:val="21"/>
        </w:rPr>
      </w:pPr>
      <w:r w:rsidRPr="0052475F">
        <w:rPr>
          <w:sz w:val="21"/>
          <w:szCs w:val="21"/>
        </w:rPr>
        <w:t>4.</w:t>
      </w:r>
      <w:r w:rsidRPr="0052475F">
        <w:rPr>
          <w:sz w:val="21"/>
          <w:szCs w:val="21"/>
        </w:rPr>
        <w:tab/>
        <w:t>A dog displaying signs of aggression will not be allowed to show in the interest of safety to others associated with the show.  Dogs that bite any official (including judges) will be disqualified from all further 4-H sponsored events and will be sent home from the show.</w:t>
      </w:r>
    </w:p>
    <w:p w:rsidR="001A5A32" w:rsidRPr="0052475F" w:rsidRDefault="001A5A32" w:rsidP="001A5A32">
      <w:pPr>
        <w:pStyle w:val="SD-HangingIndent1"/>
        <w:suppressAutoHyphens/>
        <w:rPr>
          <w:sz w:val="21"/>
          <w:szCs w:val="21"/>
        </w:rPr>
      </w:pPr>
      <w:r w:rsidRPr="0052475F">
        <w:rPr>
          <w:sz w:val="21"/>
          <w:szCs w:val="21"/>
        </w:rPr>
        <w:t>5.</w:t>
      </w:r>
      <w:r w:rsidRPr="0052475F">
        <w:rPr>
          <w:sz w:val="21"/>
          <w:szCs w:val="21"/>
        </w:rPr>
        <w:tab/>
        <w:t>All members are responsible for the actions of their dogs.</w:t>
      </w:r>
    </w:p>
    <w:p w:rsidR="001A5A32" w:rsidRPr="0052475F" w:rsidRDefault="001A5A32" w:rsidP="001A5A32">
      <w:pPr>
        <w:pStyle w:val="SD-HangingIndent1"/>
        <w:suppressAutoHyphens/>
        <w:rPr>
          <w:sz w:val="21"/>
          <w:szCs w:val="21"/>
        </w:rPr>
      </w:pPr>
      <w:r w:rsidRPr="0052475F">
        <w:rPr>
          <w:sz w:val="21"/>
          <w:szCs w:val="21"/>
        </w:rPr>
        <w:t>6.</w:t>
      </w:r>
      <w:r w:rsidRPr="0052475F">
        <w:rPr>
          <w:sz w:val="21"/>
          <w:szCs w:val="21"/>
        </w:rPr>
        <w:tab/>
        <w:t>Female dogs that are “in season” will not be allowed to train or compete in the dog show.  These dogs should be left at home, so they do not distract other dogs and prevent the trainers and/or exhibitors from being able to demonstrate their true abilities.</w:t>
      </w:r>
    </w:p>
    <w:p w:rsidR="001A5A32" w:rsidRPr="0052475F" w:rsidRDefault="001A5A32" w:rsidP="001A5A32">
      <w:pPr>
        <w:pStyle w:val="SD-HangingIndent1"/>
        <w:suppressAutoHyphens/>
        <w:rPr>
          <w:sz w:val="21"/>
          <w:szCs w:val="21"/>
        </w:rPr>
      </w:pPr>
      <w:r w:rsidRPr="0052475F">
        <w:rPr>
          <w:sz w:val="21"/>
          <w:szCs w:val="21"/>
        </w:rPr>
        <w:t>7.</w:t>
      </w:r>
      <w:r w:rsidRPr="0052475F">
        <w:rPr>
          <w:sz w:val="21"/>
          <w:szCs w:val="21"/>
        </w:rPr>
        <w:tab/>
        <w:t>Excessive and/or inhumane treatment of a 4-H dog by a handler and/or family member will be grounds for disqualification of the 4-H exhibitor.</w:t>
      </w:r>
    </w:p>
    <w:p w:rsidR="001A5A32" w:rsidRPr="0052475F" w:rsidRDefault="001A5A32" w:rsidP="001A5A32">
      <w:pPr>
        <w:pStyle w:val="SD-HangingIndent1"/>
        <w:suppressAutoHyphens/>
        <w:rPr>
          <w:sz w:val="21"/>
          <w:szCs w:val="21"/>
        </w:rPr>
      </w:pPr>
      <w:r w:rsidRPr="0052475F">
        <w:rPr>
          <w:sz w:val="21"/>
          <w:szCs w:val="21"/>
        </w:rPr>
        <w:t>8.</w:t>
      </w:r>
      <w:r w:rsidRPr="0052475F">
        <w:rPr>
          <w:sz w:val="21"/>
          <w:szCs w:val="21"/>
        </w:rPr>
        <w:tab/>
        <w:t xml:space="preserve">The exception to the ownership rule will be waived on a case by case basis, with the decision being made by the dog project leader.  A dog being shown under this exception is ineligible to show at the State Fair Dog Show. </w:t>
      </w:r>
    </w:p>
    <w:p w:rsidR="001A5A32" w:rsidRPr="0052475F" w:rsidRDefault="001A5A32" w:rsidP="001A5A32">
      <w:pPr>
        <w:pStyle w:val="SD-BodyText9pt"/>
        <w:suppressAutoHyphens/>
        <w:rPr>
          <w:sz w:val="21"/>
          <w:szCs w:val="21"/>
        </w:rPr>
      </w:pPr>
      <w:r w:rsidRPr="0052475F">
        <w:rPr>
          <w:rStyle w:val="Bold"/>
          <w:sz w:val="21"/>
          <w:szCs w:val="21"/>
        </w:rPr>
        <w:t>NOTICE</w:t>
      </w:r>
      <w:r w:rsidRPr="0052475F">
        <w:rPr>
          <w:sz w:val="21"/>
          <w:szCs w:val="21"/>
        </w:rPr>
        <w:t xml:space="preserve">: Indiana State 4-H Imposes Vaccination Requirements for Dog Show Participants beyond the Requirements of the Indiana State Board of Health Minimum Requirements. </w:t>
      </w:r>
    </w:p>
    <w:p w:rsidR="001A5A32" w:rsidRDefault="001A5A32" w:rsidP="001A5A32">
      <w:pPr>
        <w:pStyle w:val="SD-Heading10L"/>
        <w:rPr>
          <w:rStyle w:val="Bold"/>
          <w:rFonts w:cs="Times New Roman"/>
          <w:b w:val="0"/>
          <w:sz w:val="22"/>
          <w:szCs w:val="22"/>
        </w:rPr>
      </w:pPr>
    </w:p>
    <w:p w:rsidR="001A5A32" w:rsidRPr="001A5A32" w:rsidRDefault="001A5A32" w:rsidP="001A5A32">
      <w:pPr>
        <w:pStyle w:val="SD-Heading10L"/>
        <w:rPr>
          <w:rStyle w:val="Bold"/>
          <w:rFonts w:cs="Times New Roman"/>
          <w:b w:val="0"/>
          <w:bCs w:val="0"/>
          <w:sz w:val="22"/>
          <w:szCs w:val="22"/>
        </w:rPr>
      </w:pPr>
      <w:r w:rsidRPr="001A5A32">
        <w:rPr>
          <w:rStyle w:val="Bold"/>
          <w:rFonts w:cs="Times New Roman"/>
          <w:b w:val="0"/>
          <w:sz w:val="22"/>
          <w:szCs w:val="22"/>
        </w:rPr>
        <w:t xml:space="preserve">GENERAL RULES-OBEDIENCE </w:t>
      </w:r>
    </w:p>
    <w:p w:rsidR="001A5A32" w:rsidRPr="0052475F" w:rsidRDefault="001A5A32" w:rsidP="001A5A32">
      <w:pPr>
        <w:pStyle w:val="SD-BodyText9pt"/>
        <w:tabs>
          <w:tab w:val="left" w:pos="270"/>
        </w:tabs>
        <w:suppressAutoHyphens/>
        <w:rPr>
          <w:sz w:val="21"/>
          <w:szCs w:val="21"/>
        </w:rPr>
      </w:pPr>
      <w:r w:rsidRPr="0052475F">
        <w:rPr>
          <w:sz w:val="21"/>
          <w:szCs w:val="21"/>
        </w:rPr>
        <w:t>4-H Dog Obedience Classes are only for 4-H members who intend to show their dog at the Clinton County 4-H Fair in the Dog Show.</w:t>
      </w:r>
    </w:p>
    <w:p w:rsidR="001A5A32" w:rsidRPr="0052475F" w:rsidRDefault="001A5A32" w:rsidP="001A5A32">
      <w:pPr>
        <w:pStyle w:val="SD-HangingIndent1"/>
        <w:suppressAutoHyphens/>
        <w:rPr>
          <w:sz w:val="21"/>
          <w:szCs w:val="21"/>
        </w:rPr>
      </w:pPr>
      <w:r w:rsidRPr="0052475F">
        <w:rPr>
          <w:sz w:val="21"/>
          <w:szCs w:val="21"/>
        </w:rPr>
        <w:t>1.</w:t>
      </w:r>
      <w:r w:rsidRPr="0052475F">
        <w:rPr>
          <w:sz w:val="21"/>
          <w:szCs w:val="21"/>
        </w:rPr>
        <w:tab/>
        <w:t>Must attend meetings (Training Classes). Attendance at a minimum of 10 meetings is required for the safety of all handlers and dogs.</w:t>
      </w:r>
    </w:p>
    <w:p w:rsidR="001A5A32" w:rsidRPr="0052475F" w:rsidRDefault="001A5A32" w:rsidP="001A5A32">
      <w:pPr>
        <w:pStyle w:val="SD-HangingIndent1"/>
        <w:suppressAutoHyphens/>
        <w:rPr>
          <w:sz w:val="21"/>
          <w:szCs w:val="21"/>
        </w:rPr>
      </w:pPr>
      <w:r w:rsidRPr="0052475F">
        <w:rPr>
          <w:sz w:val="21"/>
          <w:szCs w:val="21"/>
        </w:rPr>
        <w:t>2.</w:t>
      </w:r>
      <w:r w:rsidRPr="0052475F">
        <w:rPr>
          <w:sz w:val="21"/>
          <w:szCs w:val="21"/>
        </w:rPr>
        <w:tab/>
        <w:t>All youth enrolled in the project are encouraged but not required to join the Paw Prints Dog Club in order to further their citizenship and leadership skills.</w:t>
      </w:r>
    </w:p>
    <w:p w:rsidR="001A5A32" w:rsidRPr="0052475F" w:rsidRDefault="001A5A32" w:rsidP="001A5A32">
      <w:pPr>
        <w:pStyle w:val="SD-HangingIndent1"/>
        <w:suppressAutoHyphens/>
        <w:rPr>
          <w:sz w:val="21"/>
          <w:szCs w:val="21"/>
        </w:rPr>
      </w:pPr>
      <w:r w:rsidRPr="0052475F">
        <w:rPr>
          <w:sz w:val="21"/>
          <w:szCs w:val="21"/>
        </w:rPr>
        <w:t>3.</w:t>
      </w:r>
      <w:r w:rsidRPr="0052475F">
        <w:rPr>
          <w:sz w:val="21"/>
          <w:szCs w:val="21"/>
        </w:rPr>
        <w:tab/>
        <w:t>Will use training collar, (nylon slip collar or choker chain) with a six-foot leash.</w:t>
      </w:r>
    </w:p>
    <w:p w:rsidR="001A5A32" w:rsidRPr="0052475F" w:rsidRDefault="001A5A32" w:rsidP="001A5A32">
      <w:pPr>
        <w:pStyle w:val="SD-HangingIndent1"/>
        <w:suppressAutoHyphens/>
        <w:rPr>
          <w:sz w:val="21"/>
          <w:szCs w:val="21"/>
        </w:rPr>
      </w:pPr>
      <w:r w:rsidRPr="0052475F">
        <w:rPr>
          <w:sz w:val="21"/>
          <w:szCs w:val="21"/>
        </w:rPr>
        <w:t>4.</w:t>
      </w:r>
      <w:r w:rsidRPr="0052475F">
        <w:rPr>
          <w:sz w:val="21"/>
          <w:szCs w:val="21"/>
        </w:rPr>
        <w:tab/>
        <w:t>All dogs must have the Certificate of Vaccination, signed by a licensed, accredited veterinarian indicating dog is current on all vaccinations.</w:t>
      </w:r>
    </w:p>
    <w:p w:rsidR="001A5A32" w:rsidRPr="0052475F" w:rsidRDefault="001A5A32" w:rsidP="00BF2B69">
      <w:pPr>
        <w:pStyle w:val="SD-HangingIndent1"/>
        <w:suppressAutoHyphens/>
        <w:rPr>
          <w:rStyle w:val="Underline-Bold"/>
          <w:b w:val="0"/>
          <w:bCs w:val="0"/>
          <w:sz w:val="21"/>
          <w:szCs w:val="21"/>
          <w:u w:val="none"/>
        </w:rPr>
      </w:pPr>
      <w:r w:rsidRPr="0052475F">
        <w:rPr>
          <w:sz w:val="21"/>
          <w:szCs w:val="21"/>
        </w:rPr>
        <w:t>5.</w:t>
      </w:r>
      <w:r w:rsidRPr="0052475F">
        <w:rPr>
          <w:sz w:val="21"/>
          <w:szCs w:val="21"/>
        </w:rPr>
        <w:tab/>
        <w:t>Wolf hybrid dogs are not allowed in 4-H Obedience/Showmanship program. They do not respond to rabies vaccine.</w:t>
      </w:r>
    </w:p>
    <w:p w:rsidR="0052475F" w:rsidRDefault="0052475F" w:rsidP="001A5A32">
      <w:pPr>
        <w:pStyle w:val="SD-Heading10L"/>
        <w:rPr>
          <w:rStyle w:val="Underline-Bold"/>
          <w:rFonts w:ascii="Times New Roman" w:hAnsi="Times New Roman" w:cs="Times New Roman"/>
          <w:sz w:val="22"/>
          <w:szCs w:val="22"/>
          <w:u w:val="single"/>
        </w:rPr>
      </w:pPr>
    </w:p>
    <w:p w:rsidR="001A5A32" w:rsidRPr="000E063D" w:rsidRDefault="001A5A32" w:rsidP="001A5A32">
      <w:pPr>
        <w:pStyle w:val="SD-Heading10L"/>
        <w:rPr>
          <w:rStyle w:val="Underline-Bold"/>
          <w:rFonts w:ascii="Times New Roman" w:hAnsi="Times New Roman" w:cs="Times New Roman"/>
          <w:bCs w:val="0"/>
          <w:sz w:val="22"/>
          <w:szCs w:val="22"/>
          <w:u w:val="single"/>
        </w:rPr>
      </w:pPr>
      <w:r w:rsidRPr="000E063D">
        <w:rPr>
          <w:rStyle w:val="Underline-Bold"/>
          <w:rFonts w:ascii="Times New Roman" w:hAnsi="Times New Roman" w:cs="Times New Roman"/>
          <w:sz w:val="22"/>
          <w:szCs w:val="22"/>
          <w:u w:val="single"/>
        </w:rPr>
        <w:t>DOG SHOW - OBEDIENCE</w:t>
      </w:r>
    </w:p>
    <w:p w:rsidR="00BF2B69" w:rsidRDefault="00BF2B69" w:rsidP="001A5A32">
      <w:pPr>
        <w:pStyle w:val="SD-Levels"/>
        <w:suppressAutoHyphens/>
        <w:rPr>
          <w:rStyle w:val="Underline-Bold"/>
          <w:sz w:val="22"/>
          <w:szCs w:val="22"/>
          <w:u w:val="single" w:color="000000"/>
        </w:rPr>
      </w:pPr>
    </w:p>
    <w:p w:rsidR="001A5A32" w:rsidRPr="0052475F" w:rsidRDefault="001A5A32" w:rsidP="001A5A32">
      <w:pPr>
        <w:pStyle w:val="SD-Levels"/>
        <w:suppressAutoHyphens/>
        <w:rPr>
          <w:rStyle w:val="Underline-Bold"/>
          <w:b/>
          <w:bCs/>
          <w:sz w:val="21"/>
          <w:szCs w:val="21"/>
          <w:u w:val="single" w:color="000000"/>
        </w:rPr>
      </w:pPr>
      <w:r w:rsidRPr="0052475F">
        <w:rPr>
          <w:rStyle w:val="Underline-Bold"/>
          <w:sz w:val="21"/>
          <w:szCs w:val="21"/>
          <w:u w:val="single" w:color="000000"/>
        </w:rPr>
        <w:t>1st Year</w:t>
      </w:r>
    </w:p>
    <w:p w:rsidR="001A5A32" w:rsidRPr="0052475F" w:rsidRDefault="001A5A32" w:rsidP="001A5A32">
      <w:pPr>
        <w:pStyle w:val="SD-HangingIndent1"/>
        <w:tabs>
          <w:tab w:val="clear" w:pos="270"/>
        </w:tabs>
        <w:suppressAutoHyphens/>
        <w:rPr>
          <w:sz w:val="21"/>
          <w:szCs w:val="21"/>
        </w:rPr>
      </w:pPr>
      <w:r w:rsidRPr="0052475F">
        <w:rPr>
          <w:rStyle w:val="Underline-Bold"/>
          <w:sz w:val="21"/>
          <w:szCs w:val="21"/>
        </w:rPr>
        <w:t>Section A</w:t>
      </w:r>
      <w:r w:rsidRPr="0052475F">
        <w:rPr>
          <w:rStyle w:val="Bold"/>
          <w:sz w:val="21"/>
          <w:szCs w:val="21"/>
        </w:rPr>
        <w:t xml:space="preserve">: </w:t>
      </w:r>
      <w:r w:rsidRPr="0052475F">
        <w:rPr>
          <w:sz w:val="21"/>
          <w:szCs w:val="21"/>
        </w:rPr>
        <w:t xml:space="preserve"> For 4-H’ers with no previous formal dog training experience, with a dog which has received no obedience training prior to March 1 of the current year.</w:t>
      </w:r>
    </w:p>
    <w:p w:rsidR="001A5A32" w:rsidRPr="0052475F" w:rsidRDefault="001A5A32" w:rsidP="001A5A32">
      <w:pPr>
        <w:pStyle w:val="SD-HangingIndent1"/>
        <w:tabs>
          <w:tab w:val="clear" w:pos="270"/>
        </w:tabs>
        <w:suppressAutoHyphens/>
        <w:ind w:left="0" w:firstLine="0"/>
        <w:rPr>
          <w:sz w:val="21"/>
          <w:szCs w:val="21"/>
        </w:rPr>
      </w:pPr>
      <w:r w:rsidRPr="0052475F">
        <w:rPr>
          <w:rStyle w:val="Underline-Bold"/>
          <w:sz w:val="21"/>
          <w:szCs w:val="21"/>
        </w:rPr>
        <w:t>Section B</w:t>
      </w:r>
      <w:r w:rsidRPr="0052475F">
        <w:rPr>
          <w:rStyle w:val="Bold"/>
          <w:sz w:val="21"/>
          <w:szCs w:val="21"/>
        </w:rPr>
        <w:t xml:space="preserve">: </w:t>
      </w:r>
      <w:r w:rsidRPr="0052475F">
        <w:rPr>
          <w:sz w:val="21"/>
          <w:szCs w:val="21"/>
        </w:rPr>
        <w:t xml:space="preserve"> For 4-H’ers with previous dog training experience (4-H or otherwise) coming back with a new dog, or for 4-H’ers with no experience whose dog has had training which disqualifies them for 1A.</w:t>
      </w:r>
    </w:p>
    <w:p w:rsidR="001A5A32" w:rsidRPr="0052475F" w:rsidRDefault="001A5A32" w:rsidP="001A5A32">
      <w:pPr>
        <w:pStyle w:val="SD-Levels"/>
        <w:suppressAutoHyphens/>
        <w:rPr>
          <w:rStyle w:val="Underline-Bold"/>
          <w:b/>
          <w:bCs/>
          <w:sz w:val="21"/>
          <w:szCs w:val="21"/>
          <w:u w:val="single" w:color="000000"/>
        </w:rPr>
      </w:pPr>
      <w:r w:rsidRPr="0052475F">
        <w:rPr>
          <w:rStyle w:val="Underline-Bold"/>
          <w:sz w:val="21"/>
          <w:szCs w:val="21"/>
          <w:u w:val="single" w:color="000000"/>
        </w:rPr>
        <w:t>2nd Year</w:t>
      </w:r>
    </w:p>
    <w:p w:rsidR="001A5A32" w:rsidRPr="0052475F" w:rsidRDefault="001A5A32" w:rsidP="001A5A32">
      <w:pPr>
        <w:pStyle w:val="SD-HangingIndent1"/>
        <w:suppressAutoHyphens/>
        <w:rPr>
          <w:sz w:val="21"/>
          <w:szCs w:val="21"/>
        </w:rPr>
      </w:pPr>
      <w:r w:rsidRPr="0052475F">
        <w:rPr>
          <w:rStyle w:val="Underline-Bold"/>
          <w:sz w:val="21"/>
          <w:szCs w:val="21"/>
        </w:rPr>
        <w:t>Section A</w:t>
      </w:r>
      <w:r w:rsidRPr="0052475F">
        <w:rPr>
          <w:rStyle w:val="Bold"/>
          <w:sz w:val="21"/>
          <w:szCs w:val="21"/>
        </w:rPr>
        <w:t xml:space="preserve">: </w:t>
      </w:r>
      <w:r w:rsidRPr="0052475F">
        <w:rPr>
          <w:sz w:val="21"/>
          <w:szCs w:val="21"/>
        </w:rPr>
        <w:t xml:space="preserve"> For 4-H’ers and dogs that have completed 1A and/or 1B.</w:t>
      </w:r>
    </w:p>
    <w:p w:rsidR="001A5A32" w:rsidRPr="0052475F" w:rsidRDefault="001A5A32" w:rsidP="001A5A32">
      <w:pPr>
        <w:pStyle w:val="SD-HangingIndent1"/>
        <w:suppressAutoHyphens/>
        <w:ind w:left="0" w:firstLine="0"/>
        <w:rPr>
          <w:sz w:val="21"/>
          <w:szCs w:val="21"/>
        </w:rPr>
      </w:pPr>
      <w:r w:rsidRPr="0052475F">
        <w:rPr>
          <w:rStyle w:val="Underline-Bold"/>
          <w:sz w:val="21"/>
          <w:szCs w:val="21"/>
        </w:rPr>
        <w:t>Section B</w:t>
      </w:r>
      <w:r w:rsidRPr="0052475F">
        <w:rPr>
          <w:rStyle w:val="Bold"/>
          <w:sz w:val="21"/>
          <w:szCs w:val="21"/>
        </w:rPr>
        <w:t xml:space="preserve">: </w:t>
      </w:r>
      <w:r w:rsidRPr="0052475F">
        <w:rPr>
          <w:sz w:val="21"/>
          <w:szCs w:val="21"/>
        </w:rPr>
        <w:t xml:space="preserve"> For 4-H’ers and dogs which have spent a year in 2A, but are not ready for 3rd year work.</w:t>
      </w:r>
    </w:p>
    <w:p w:rsidR="001A5A32" w:rsidRPr="0052475F" w:rsidRDefault="001A5A32" w:rsidP="001A5A32">
      <w:pPr>
        <w:pStyle w:val="SD-Levels"/>
        <w:suppressAutoHyphens/>
        <w:rPr>
          <w:rStyle w:val="Underline-Bold"/>
          <w:b/>
          <w:bCs/>
          <w:sz w:val="21"/>
          <w:szCs w:val="21"/>
          <w:u w:val="single" w:color="000000"/>
        </w:rPr>
      </w:pPr>
      <w:r w:rsidRPr="0052475F">
        <w:rPr>
          <w:rStyle w:val="Underline-Bold"/>
          <w:sz w:val="21"/>
          <w:szCs w:val="21"/>
          <w:u w:val="single" w:color="000000"/>
        </w:rPr>
        <w:t>3rd Year</w:t>
      </w:r>
    </w:p>
    <w:p w:rsidR="001A5A32" w:rsidRPr="0052475F" w:rsidRDefault="001A5A32" w:rsidP="001A5A32">
      <w:pPr>
        <w:pStyle w:val="SD-HangingIndent1"/>
        <w:tabs>
          <w:tab w:val="clear" w:pos="270"/>
        </w:tabs>
        <w:suppressAutoHyphens/>
        <w:ind w:left="0" w:firstLine="0"/>
        <w:rPr>
          <w:sz w:val="21"/>
          <w:szCs w:val="21"/>
        </w:rPr>
      </w:pPr>
      <w:r w:rsidRPr="0052475F">
        <w:rPr>
          <w:rStyle w:val="Underline-Bold"/>
          <w:sz w:val="21"/>
          <w:szCs w:val="21"/>
        </w:rPr>
        <w:t>Section A</w:t>
      </w:r>
      <w:r w:rsidRPr="0052475F">
        <w:rPr>
          <w:rStyle w:val="Bold"/>
          <w:sz w:val="21"/>
          <w:szCs w:val="21"/>
        </w:rPr>
        <w:t xml:space="preserve">: </w:t>
      </w:r>
      <w:r w:rsidRPr="0052475F">
        <w:rPr>
          <w:sz w:val="21"/>
          <w:szCs w:val="21"/>
        </w:rPr>
        <w:t xml:space="preserve"> For 4-H’ers and dogs that have completed second year work (2A and/or 2B).</w:t>
      </w:r>
    </w:p>
    <w:p w:rsidR="001A5A32" w:rsidRPr="0052475F" w:rsidRDefault="001A5A32" w:rsidP="001A5A32">
      <w:pPr>
        <w:pStyle w:val="SD-HangingIndent1"/>
        <w:tabs>
          <w:tab w:val="clear" w:pos="270"/>
        </w:tabs>
        <w:suppressAutoHyphens/>
        <w:ind w:left="0" w:firstLine="0"/>
        <w:rPr>
          <w:sz w:val="21"/>
          <w:szCs w:val="21"/>
        </w:rPr>
      </w:pPr>
      <w:r w:rsidRPr="0052475F">
        <w:rPr>
          <w:rStyle w:val="Underline-Bold"/>
          <w:sz w:val="21"/>
          <w:szCs w:val="21"/>
        </w:rPr>
        <w:t>Section B</w:t>
      </w:r>
      <w:r w:rsidRPr="0052475F">
        <w:rPr>
          <w:rStyle w:val="Bold"/>
          <w:sz w:val="21"/>
          <w:szCs w:val="21"/>
        </w:rPr>
        <w:t xml:space="preserve">: </w:t>
      </w:r>
      <w:r w:rsidRPr="0052475F">
        <w:rPr>
          <w:sz w:val="21"/>
          <w:szCs w:val="21"/>
        </w:rPr>
        <w:t xml:space="preserve"> For 4-H’ers and dogs which have spent a year in 3A, but are not ready for 4th year work.</w:t>
      </w:r>
    </w:p>
    <w:p w:rsidR="001A5A32" w:rsidRPr="0052475F" w:rsidRDefault="001A5A32" w:rsidP="001A5A32">
      <w:pPr>
        <w:pStyle w:val="SD-Levels"/>
        <w:suppressAutoHyphens/>
        <w:rPr>
          <w:rStyle w:val="Underline-Bold"/>
          <w:b/>
          <w:bCs/>
          <w:sz w:val="21"/>
          <w:szCs w:val="21"/>
          <w:u w:val="single" w:color="000000"/>
        </w:rPr>
      </w:pPr>
      <w:r w:rsidRPr="0052475F">
        <w:rPr>
          <w:rStyle w:val="Underline-Bold"/>
          <w:sz w:val="21"/>
          <w:szCs w:val="21"/>
          <w:u w:val="single" w:color="000000"/>
        </w:rPr>
        <w:t>4th Year</w:t>
      </w:r>
    </w:p>
    <w:p w:rsidR="001A5A32" w:rsidRPr="0052475F" w:rsidRDefault="001A5A32" w:rsidP="001A5A32">
      <w:pPr>
        <w:pStyle w:val="SD-HangingIndent1"/>
        <w:suppressAutoHyphens/>
        <w:rPr>
          <w:sz w:val="21"/>
          <w:szCs w:val="21"/>
        </w:rPr>
      </w:pPr>
      <w:r w:rsidRPr="0052475F">
        <w:rPr>
          <w:rStyle w:val="Underline-Bold"/>
          <w:sz w:val="21"/>
          <w:szCs w:val="21"/>
        </w:rPr>
        <w:t>Section A</w:t>
      </w:r>
      <w:r w:rsidRPr="0052475F">
        <w:rPr>
          <w:rStyle w:val="Bold"/>
          <w:sz w:val="21"/>
          <w:szCs w:val="21"/>
        </w:rPr>
        <w:t xml:space="preserve">: </w:t>
      </w:r>
      <w:r w:rsidRPr="0052475F">
        <w:rPr>
          <w:sz w:val="21"/>
          <w:szCs w:val="21"/>
        </w:rPr>
        <w:t xml:space="preserve"> For 4-H’ers and dogs which have completed third year work.</w:t>
      </w:r>
    </w:p>
    <w:p w:rsidR="001A5A32" w:rsidRPr="0052475F" w:rsidRDefault="001A5A32" w:rsidP="001A5A32">
      <w:pPr>
        <w:pStyle w:val="SD-HangingIndent1"/>
        <w:suppressAutoHyphens/>
        <w:rPr>
          <w:sz w:val="21"/>
          <w:szCs w:val="21"/>
        </w:rPr>
      </w:pPr>
      <w:r w:rsidRPr="0052475F">
        <w:rPr>
          <w:rStyle w:val="Underline-Bold"/>
          <w:sz w:val="21"/>
          <w:szCs w:val="21"/>
        </w:rPr>
        <w:t>Section B</w:t>
      </w:r>
      <w:r w:rsidRPr="0052475F">
        <w:rPr>
          <w:rStyle w:val="Bold"/>
          <w:sz w:val="21"/>
          <w:szCs w:val="21"/>
        </w:rPr>
        <w:t xml:space="preserve">: </w:t>
      </w:r>
      <w:r w:rsidRPr="0052475F">
        <w:rPr>
          <w:sz w:val="21"/>
          <w:szCs w:val="21"/>
        </w:rPr>
        <w:t xml:space="preserve"> For 4-H’ers and dogs which have spent a year in 4A, but are not ready for 5th year work.</w:t>
      </w:r>
    </w:p>
    <w:p w:rsidR="001A5A32" w:rsidRPr="0052475F" w:rsidRDefault="001A5A32" w:rsidP="001A5A32">
      <w:pPr>
        <w:pStyle w:val="SD-Levels"/>
        <w:suppressAutoHyphens/>
        <w:rPr>
          <w:rStyle w:val="Underline-Bold"/>
          <w:b/>
          <w:bCs/>
          <w:sz w:val="21"/>
          <w:szCs w:val="21"/>
          <w:u w:val="single" w:color="000000"/>
        </w:rPr>
      </w:pPr>
      <w:r w:rsidRPr="0052475F">
        <w:rPr>
          <w:rStyle w:val="Underline-Bold"/>
          <w:sz w:val="21"/>
          <w:szCs w:val="21"/>
          <w:u w:val="single" w:color="000000"/>
        </w:rPr>
        <w:t>5th Year</w:t>
      </w:r>
    </w:p>
    <w:p w:rsidR="001A5A32" w:rsidRPr="0052475F" w:rsidRDefault="001A5A32" w:rsidP="001A5A32">
      <w:pPr>
        <w:pStyle w:val="SD-HangingIndent1"/>
        <w:suppressAutoHyphens/>
        <w:rPr>
          <w:sz w:val="21"/>
          <w:szCs w:val="21"/>
        </w:rPr>
      </w:pPr>
      <w:r w:rsidRPr="0052475F">
        <w:rPr>
          <w:rStyle w:val="Underline-Bold"/>
          <w:sz w:val="21"/>
          <w:szCs w:val="21"/>
        </w:rPr>
        <w:t>Section A</w:t>
      </w:r>
      <w:r w:rsidRPr="0052475F">
        <w:rPr>
          <w:rStyle w:val="Bold"/>
          <w:sz w:val="21"/>
          <w:szCs w:val="21"/>
        </w:rPr>
        <w:t xml:space="preserve">: </w:t>
      </w:r>
      <w:r w:rsidRPr="0052475F">
        <w:rPr>
          <w:sz w:val="21"/>
          <w:szCs w:val="21"/>
        </w:rPr>
        <w:t xml:space="preserve"> For 4-H’ers and dogs which have completed fourth year work.</w:t>
      </w:r>
    </w:p>
    <w:p w:rsidR="001A5A32" w:rsidRPr="0052475F" w:rsidRDefault="001A5A32" w:rsidP="001A5A32">
      <w:pPr>
        <w:pStyle w:val="SD-HangingIndent1"/>
        <w:suppressAutoHyphens/>
        <w:rPr>
          <w:sz w:val="21"/>
          <w:szCs w:val="21"/>
        </w:rPr>
      </w:pPr>
      <w:r w:rsidRPr="0052475F">
        <w:rPr>
          <w:rStyle w:val="Underline-Bold"/>
          <w:sz w:val="21"/>
          <w:szCs w:val="21"/>
        </w:rPr>
        <w:t>Section B</w:t>
      </w:r>
      <w:r w:rsidRPr="0052475F">
        <w:rPr>
          <w:rStyle w:val="Bold"/>
          <w:sz w:val="21"/>
          <w:szCs w:val="21"/>
        </w:rPr>
        <w:t xml:space="preserve">: </w:t>
      </w:r>
      <w:r w:rsidRPr="0052475F">
        <w:rPr>
          <w:sz w:val="21"/>
          <w:szCs w:val="21"/>
        </w:rPr>
        <w:t xml:space="preserve"> For 4-H’ers and dogs which have spent a year in 5A, but are not ready for 6th year work.</w:t>
      </w:r>
    </w:p>
    <w:p w:rsidR="001A5A32" w:rsidRPr="0052475F" w:rsidRDefault="001A5A32" w:rsidP="001A5A32">
      <w:pPr>
        <w:pStyle w:val="SD-Levels"/>
        <w:suppressAutoHyphens/>
        <w:rPr>
          <w:rStyle w:val="Underline-Bold"/>
          <w:b/>
          <w:bCs/>
          <w:sz w:val="21"/>
          <w:szCs w:val="21"/>
          <w:u w:val="single" w:color="000000"/>
        </w:rPr>
      </w:pPr>
      <w:r w:rsidRPr="0052475F">
        <w:rPr>
          <w:rStyle w:val="Underline-Bold"/>
          <w:sz w:val="21"/>
          <w:szCs w:val="21"/>
          <w:u w:val="single" w:color="000000"/>
        </w:rPr>
        <w:t>6th Year</w:t>
      </w:r>
    </w:p>
    <w:p w:rsidR="001A5A32" w:rsidRPr="0052475F" w:rsidRDefault="001A5A32" w:rsidP="001A5A32">
      <w:pPr>
        <w:pStyle w:val="SD-HangingIndent1"/>
        <w:suppressAutoHyphens/>
        <w:rPr>
          <w:sz w:val="21"/>
          <w:szCs w:val="21"/>
        </w:rPr>
      </w:pPr>
      <w:r w:rsidRPr="0052475F">
        <w:rPr>
          <w:rStyle w:val="Underline-Bold"/>
          <w:sz w:val="21"/>
          <w:szCs w:val="21"/>
        </w:rPr>
        <w:t>Section A</w:t>
      </w:r>
      <w:r w:rsidRPr="0052475F">
        <w:rPr>
          <w:rStyle w:val="Bold"/>
          <w:sz w:val="21"/>
          <w:szCs w:val="21"/>
        </w:rPr>
        <w:t xml:space="preserve">: </w:t>
      </w:r>
      <w:r w:rsidRPr="0052475F">
        <w:rPr>
          <w:sz w:val="21"/>
          <w:szCs w:val="21"/>
        </w:rPr>
        <w:t xml:space="preserve"> For 4-H’ers and dogs which have completed fifth year work.</w:t>
      </w:r>
    </w:p>
    <w:p w:rsidR="001A5A32" w:rsidRPr="0052475F" w:rsidRDefault="001A5A32" w:rsidP="001A5A32">
      <w:pPr>
        <w:pStyle w:val="SD-HangingIndent1"/>
        <w:suppressAutoHyphens/>
        <w:rPr>
          <w:sz w:val="21"/>
          <w:szCs w:val="21"/>
        </w:rPr>
      </w:pPr>
      <w:r w:rsidRPr="0052475F">
        <w:rPr>
          <w:rStyle w:val="Underline-Bold"/>
          <w:sz w:val="21"/>
          <w:szCs w:val="21"/>
        </w:rPr>
        <w:t>Section B</w:t>
      </w:r>
      <w:r w:rsidRPr="0052475F">
        <w:rPr>
          <w:rStyle w:val="Bold"/>
          <w:sz w:val="21"/>
          <w:szCs w:val="21"/>
        </w:rPr>
        <w:t xml:space="preserve">: </w:t>
      </w:r>
      <w:r w:rsidRPr="0052475F">
        <w:rPr>
          <w:sz w:val="21"/>
          <w:szCs w:val="21"/>
        </w:rPr>
        <w:t xml:space="preserve"> For 4-H’ers and dogs which have spent a year in 6A, and repeat.</w:t>
      </w:r>
    </w:p>
    <w:p w:rsidR="001A5A32" w:rsidRPr="0052475F" w:rsidRDefault="001A5A32" w:rsidP="001A5A32">
      <w:pPr>
        <w:pStyle w:val="SD-Levels"/>
        <w:suppressAutoHyphens/>
        <w:rPr>
          <w:rStyle w:val="Underline-Bold"/>
          <w:b/>
          <w:bCs/>
          <w:sz w:val="21"/>
          <w:szCs w:val="21"/>
          <w:u w:val="single" w:color="000000"/>
        </w:rPr>
      </w:pPr>
      <w:r w:rsidRPr="0052475F">
        <w:rPr>
          <w:rStyle w:val="Underline-Bold"/>
          <w:sz w:val="21"/>
          <w:szCs w:val="21"/>
          <w:u w:val="single"/>
        </w:rPr>
        <w:t>Veterans</w:t>
      </w:r>
    </w:p>
    <w:p w:rsidR="001A5A32" w:rsidRPr="0052475F" w:rsidRDefault="001A5A32" w:rsidP="001A5A32">
      <w:pPr>
        <w:pStyle w:val="SD-BodyText9pt"/>
        <w:suppressAutoHyphens/>
        <w:rPr>
          <w:sz w:val="21"/>
          <w:szCs w:val="21"/>
        </w:rPr>
      </w:pPr>
      <w:r w:rsidRPr="0052475F">
        <w:rPr>
          <w:sz w:val="21"/>
          <w:szCs w:val="21"/>
        </w:rPr>
        <w:t>For 4-H members whose dogs are at least seven years old or are physically challenged.  The dog must have completed at least level 2B in previous years.  A dog may not be shown in any other obedience class once they have competed in the Veterans Class.</w:t>
      </w:r>
    </w:p>
    <w:p w:rsidR="001A5A32" w:rsidRPr="000E063D" w:rsidRDefault="001A5A32" w:rsidP="001A5A32">
      <w:pPr>
        <w:pStyle w:val="SD-Heading10L"/>
        <w:rPr>
          <w:rStyle w:val="Underline-Bold"/>
          <w:rFonts w:ascii="Times New Roman" w:hAnsi="Times New Roman" w:cs="Times New Roman"/>
          <w:b w:val="0"/>
          <w:bCs w:val="0"/>
          <w:sz w:val="22"/>
          <w:szCs w:val="22"/>
          <w:u w:val="single"/>
        </w:rPr>
      </w:pPr>
    </w:p>
    <w:p w:rsidR="001A5A32" w:rsidRPr="001A5A32" w:rsidRDefault="001A5A32" w:rsidP="001A5A32">
      <w:pPr>
        <w:pStyle w:val="SD-Heading10L"/>
        <w:rPr>
          <w:rStyle w:val="Underline-Bold"/>
          <w:rFonts w:cs="Times New Roman"/>
          <w:b w:val="0"/>
          <w:bCs w:val="0"/>
          <w:sz w:val="22"/>
          <w:szCs w:val="22"/>
          <w:u w:val="single"/>
        </w:rPr>
      </w:pPr>
      <w:r w:rsidRPr="001A5A32">
        <w:rPr>
          <w:rStyle w:val="Underline-Bold"/>
          <w:rFonts w:cs="Times New Roman"/>
          <w:b w:val="0"/>
          <w:sz w:val="22"/>
          <w:szCs w:val="22"/>
          <w:u w:val="single"/>
        </w:rPr>
        <w:t xml:space="preserve">SHOWMANSHIP </w:t>
      </w:r>
    </w:p>
    <w:p w:rsidR="001A5A32" w:rsidRPr="0052475F" w:rsidRDefault="001A5A32" w:rsidP="001A5A32">
      <w:pPr>
        <w:pStyle w:val="SD-BodyText9pt"/>
        <w:numPr>
          <w:ilvl w:val="0"/>
          <w:numId w:val="2"/>
        </w:numPr>
        <w:suppressAutoHyphens/>
        <w:ind w:left="270" w:hanging="270"/>
        <w:rPr>
          <w:sz w:val="21"/>
          <w:szCs w:val="21"/>
        </w:rPr>
      </w:pPr>
      <w:r w:rsidRPr="0052475F">
        <w:rPr>
          <w:rStyle w:val="Bold"/>
          <w:sz w:val="21"/>
          <w:szCs w:val="21"/>
        </w:rPr>
        <w:t>Junior</w:t>
      </w:r>
      <w:r w:rsidRPr="0052475F">
        <w:rPr>
          <w:b/>
          <w:sz w:val="21"/>
          <w:szCs w:val="21"/>
        </w:rPr>
        <w:t xml:space="preserve"> -</w:t>
      </w:r>
      <w:r w:rsidRPr="0052475F">
        <w:rPr>
          <w:sz w:val="21"/>
          <w:szCs w:val="21"/>
        </w:rPr>
        <w:t xml:space="preserve"> For any 4-H member, Grades 3-5.  They advance to intermediate class when they win Junior Showmanship, no matter what their grade.</w:t>
      </w:r>
    </w:p>
    <w:p w:rsidR="001A5A32" w:rsidRPr="0052475F" w:rsidRDefault="001A5A32" w:rsidP="001A5A32">
      <w:pPr>
        <w:pStyle w:val="SD-BodyText9pt"/>
        <w:numPr>
          <w:ilvl w:val="0"/>
          <w:numId w:val="2"/>
        </w:numPr>
        <w:suppressAutoHyphens/>
        <w:ind w:left="270" w:hanging="270"/>
        <w:rPr>
          <w:sz w:val="21"/>
          <w:szCs w:val="21"/>
        </w:rPr>
      </w:pPr>
      <w:r w:rsidRPr="0052475F">
        <w:rPr>
          <w:rStyle w:val="Bold"/>
          <w:sz w:val="21"/>
          <w:szCs w:val="21"/>
        </w:rPr>
        <w:t>Intermediate</w:t>
      </w:r>
      <w:r w:rsidRPr="0052475F">
        <w:rPr>
          <w:sz w:val="21"/>
          <w:szCs w:val="21"/>
        </w:rPr>
        <w:t xml:space="preserve"> - For any 4-H member, Grades 6-8.  They advance to senior class when they win Intermediate Showmanship, no matter what their grade.</w:t>
      </w:r>
    </w:p>
    <w:p w:rsidR="001A5A32" w:rsidRPr="0052475F" w:rsidRDefault="001A5A32" w:rsidP="001A5A32">
      <w:pPr>
        <w:pStyle w:val="SD-BodyText9pt"/>
        <w:numPr>
          <w:ilvl w:val="0"/>
          <w:numId w:val="2"/>
        </w:numPr>
        <w:suppressAutoHyphens/>
        <w:ind w:left="270" w:hanging="270"/>
        <w:rPr>
          <w:sz w:val="21"/>
          <w:szCs w:val="21"/>
        </w:rPr>
      </w:pPr>
      <w:r w:rsidRPr="0052475F">
        <w:rPr>
          <w:rStyle w:val="Bold"/>
          <w:sz w:val="21"/>
          <w:szCs w:val="21"/>
        </w:rPr>
        <w:t xml:space="preserve">Senior </w:t>
      </w:r>
      <w:r w:rsidRPr="0052475F">
        <w:rPr>
          <w:sz w:val="21"/>
          <w:szCs w:val="21"/>
        </w:rPr>
        <w:t>- Any 4-H member in Grades 9 and above or have previously won intermediate class.</w:t>
      </w:r>
    </w:p>
    <w:p w:rsidR="001A5A32" w:rsidRPr="000E063D" w:rsidRDefault="001A5A32" w:rsidP="001A5A32">
      <w:pPr>
        <w:pStyle w:val="SD-Heading10L"/>
        <w:rPr>
          <w:rFonts w:ascii="Times New Roman" w:hAnsi="Times New Roman" w:cs="Times New Roman"/>
          <w:sz w:val="22"/>
          <w:szCs w:val="22"/>
          <w:u w:val="single"/>
        </w:rPr>
      </w:pPr>
    </w:p>
    <w:p w:rsidR="001A5A32" w:rsidRPr="001A5A32" w:rsidRDefault="001A5A32" w:rsidP="001A5A32">
      <w:pPr>
        <w:pStyle w:val="SD-Heading10L"/>
        <w:rPr>
          <w:rFonts w:cs="Times New Roman"/>
          <w:sz w:val="22"/>
          <w:szCs w:val="22"/>
          <w:u w:val="single"/>
        </w:rPr>
      </w:pPr>
      <w:r w:rsidRPr="001A5A32">
        <w:rPr>
          <w:rFonts w:cs="Times New Roman"/>
          <w:sz w:val="22"/>
          <w:szCs w:val="22"/>
          <w:u w:val="single"/>
        </w:rPr>
        <w:t>DOG RALLY OBEDIENCE</w:t>
      </w:r>
    </w:p>
    <w:p w:rsidR="001A5A32" w:rsidRPr="0052475F" w:rsidRDefault="001A5A32" w:rsidP="001A5A32">
      <w:pPr>
        <w:pStyle w:val="SD-BodyText9pt"/>
        <w:suppressAutoHyphens/>
        <w:rPr>
          <w:sz w:val="21"/>
          <w:szCs w:val="21"/>
        </w:rPr>
      </w:pPr>
      <w:r w:rsidRPr="0052475F">
        <w:rPr>
          <w:sz w:val="21"/>
          <w:szCs w:val="21"/>
        </w:rPr>
        <w:t xml:space="preserve">Rally obedience will be judged during the week of the fair.  The classifications will follow the same format as Showmanship.  </w:t>
      </w:r>
    </w:p>
    <w:p w:rsidR="001A5A32" w:rsidRPr="000E063D" w:rsidRDefault="001A5A32" w:rsidP="001A5A32">
      <w:pPr>
        <w:pStyle w:val="SD-Heading10L"/>
        <w:rPr>
          <w:rStyle w:val="Underline-Bold"/>
          <w:rFonts w:ascii="Times New Roman" w:hAnsi="Times New Roman" w:cs="Times New Roman"/>
          <w:b w:val="0"/>
          <w:bCs w:val="0"/>
          <w:sz w:val="22"/>
          <w:szCs w:val="22"/>
          <w:u w:val="single"/>
        </w:rPr>
      </w:pPr>
    </w:p>
    <w:p w:rsidR="001A5A32" w:rsidRPr="001A5A32" w:rsidRDefault="001A5A32" w:rsidP="001A5A32">
      <w:pPr>
        <w:pStyle w:val="SD-Heading10L"/>
        <w:rPr>
          <w:rStyle w:val="Underline-Bold"/>
          <w:rFonts w:cs="Times New Roman"/>
          <w:b w:val="0"/>
          <w:bCs w:val="0"/>
          <w:sz w:val="22"/>
          <w:szCs w:val="22"/>
          <w:u w:val="single"/>
        </w:rPr>
      </w:pPr>
      <w:r w:rsidRPr="001A5A32">
        <w:rPr>
          <w:rStyle w:val="Underline-Bold"/>
          <w:rFonts w:cs="Times New Roman"/>
          <w:b w:val="0"/>
          <w:sz w:val="24"/>
          <w:szCs w:val="24"/>
          <w:u w:val="single"/>
        </w:rPr>
        <w:t>Agility</w:t>
      </w:r>
    </w:p>
    <w:p w:rsidR="001A5A32" w:rsidRPr="0052475F" w:rsidRDefault="001A5A32" w:rsidP="00BF2B69">
      <w:pPr>
        <w:pStyle w:val="SD-BodyText9pt"/>
        <w:suppressAutoHyphens/>
        <w:rPr>
          <w:rStyle w:val="Italic"/>
          <w:i w:val="0"/>
          <w:iCs w:val="0"/>
          <w:sz w:val="21"/>
          <w:szCs w:val="21"/>
        </w:rPr>
      </w:pPr>
      <w:r w:rsidRPr="0052475F">
        <w:rPr>
          <w:sz w:val="21"/>
          <w:szCs w:val="21"/>
        </w:rPr>
        <w:t>The 4-H Agility Contest will be held in the Dog Agility Arena.  4-H Agility classes are only for 4-H members who intend to show their dog at the County 4-H Agility competition</w:t>
      </w:r>
      <w:r w:rsidR="00BF2B69" w:rsidRPr="0052475F">
        <w:rPr>
          <w:sz w:val="21"/>
          <w:szCs w:val="21"/>
        </w:rPr>
        <w:t>.</w:t>
      </w:r>
    </w:p>
    <w:p w:rsidR="00BF2B69" w:rsidRDefault="00BF2B69" w:rsidP="001A5A32">
      <w:pPr>
        <w:pStyle w:val="SD-Subheading"/>
        <w:rPr>
          <w:rStyle w:val="Italic"/>
          <w:rFonts w:cs="Times New Roman"/>
          <w:sz w:val="22"/>
          <w:szCs w:val="22"/>
        </w:rPr>
      </w:pPr>
    </w:p>
    <w:p w:rsidR="001A5A32" w:rsidRPr="001A5A32" w:rsidRDefault="001A5A32" w:rsidP="001A5A32">
      <w:pPr>
        <w:pStyle w:val="SD-Subheading"/>
        <w:rPr>
          <w:rStyle w:val="Italic"/>
          <w:rFonts w:cs="Times New Roman"/>
          <w:iCs/>
          <w:sz w:val="22"/>
          <w:szCs w:val="22"/>
        </w:rPr>
      </w:pPr>
      <w:r w:rsidRPr="001A5A32">
        <w:rPr>
          <w:rStyle w:val="Italic"/>
          <w:rFonts w:cs="Times New Roman"/>
          <w:sz w:val="22"/>
          <w:szCs w:val="22"/>
        </w:rPr>
        <w:t>General Rules:</w:t>
      </w:r>
    </w:p>
    <w:p w:rsidR="001A5A32" w:rsidRPr="0052475F" w:rsidRDefault="001A5A32" w:rsidP="001A5A32">
      <w:pPr>
        <w:pStyle w:val="SD-HangingIndent1"/>
        <w:suppressAutoHyphens/>
        <w:rPr>
          <w:sz w:val="21"/>
          <w:szCs w:val="21"/>
        </w:rPr>
      </w:pPr>
      <w:r w:rsidRPr="000E063D">
        <w:rPr>
          <w:sz w:val="22"/>
          <w:szCs w:val="22"/>
        </w:rPr>
        <w:t>1.</w:t>
      </w:r>
      <w:r w:rsidRPr="000E063D">
        <w:rPr>
          <w:sz w:val="22"/>
          <w:szCs w:val="22"/>
        </w:rPr>
        <w:tab/>
      </w:r>
      <w:r w:rsidRPr="0052475F">
        <w:rPr>
          <w:sz w:val="21"/>
          <w:szCs w:val="21"/>
        </w:rPr>
        <w:t xml:space="preserve">Handler must attend at least 10 obedience training classes to be eligible for competition.  </w:t>
      </w:r>
    </w:p>
    <w:p w:rsidR="001A5A32" w:rsidRPr="0052475F" w:rsidRDefault="001A5A32" w:rsidP="001A5A32">
      <w:pPr>
        <w:pStyle w:val="SD-HangingIndent1"/>
        <w:suppressAutoHyphens/>
        <w:rPr>
          <w:sz w:val="21"/>
          <w:szCs w:val="21"/>
        </w:rPr>
      </w:pPr>
      <w:r w:rsidRPr="0052475F">
        <w:rPr>
          <w:sz w:val="21"/>
          <w:szCs w:val="21"/>
        </w:rPr>
        <w:t>2.</w:t>
      </w:r>
      <w:r w:rsidRPr="0052475F">
        <w:rPr>
          <w:sz w:val="21"/>
          <w:szCs w:val="21"/>
        </w:rPr>
        <w:tab/>
        <w:t xml:space="preserve">Dog must be manageable by handler on a flat buckle collar. No choke chains, head collars or pinch collars allowed in agility class. </w:t>
      </w:r>
    </w:p>
    <w:p w:rsidR="001A5A32" w:rsidRPr="0052475F" w:rsidRDefault="001A5A32" w:rsidP="001A5A32">
      <w:pPr>
        <w:pStyle w:val="SD-HangingIndent1"/>
        <w:suppressAutoHyphens/>
        <w:rPr>
          <w:sz w:val="21"/>
          <w:szCs w:val="21"/>
        </w:rPr>
      </w:pPr>
      <w:r w:rsidRPr="0052475F">
        <w:rPr>
          <w:sz w:val="21"/>
          <w:szCs w:val="21"/>
        </w:rPr>
        <w:t>3.</w:t>
      </w:r>
      <w:r w:rsidRPr="0052475F">
        <w:rPr>
          <w:sz w:val="21"/>
          <w:szCs w:val="21"/>
        </w:rPr>
        <w:tab/>
        <w:t xml:space="preserve">Dog and Handler must complete 4-H obedience or another obedience training class before the agility competition </w:t>
      </w:r>
    </w:p>
    <w:p w:rsidR="001A5A32" w:rsidRPr="0052475F" w:rsidRDefault="001A5A32" w:rsidP="001A5A32">
      <w:pPr>
        <w:pStyle w:val="SD-HangingIndent1"/>
        <w:suppressAutoHyphens/>
        <w:rPr>
          <w:sz w:val="21"/>
          <w:szCs w:val="21"/>
        </w:rPr>
      </w:pPr>
      <w:r w:rsidRPr="0052475F">
        <w:rPr>
          <w:sz w:val="21"/>
          <w:szCs w:val="21"/>
        </w:rPr>
        <w:t>4.</w:t>
      </w:r>
      <w:r w:rsidRPr="0052475F">
        <w:rPr>
          <w:sz w:val="21"/>
          <w:szCs w:val="21"/>
        </w:rPr>
        <w:tab/>
        <w:t xml:space="preserve">All dogs must have the 4-H 671 Certificate of Vaccination, signed by a licensed, accredited veterinarian indicating dog is current on all vaccinations. </w:t>
      </w:r>
    </w:p>
    <w:p w:rsidR="001A5A32" w:rsidRPr="0052475F" w:rsidRDefault="001A5A32" w:rsidP="001A5A32">
      <w:pPr>
        <w:pStyle w:val="SD-HangingIndent1"/>
        <w:suppressAutoHyphens/>
        <w:rPr>
          <w:sz w:val="21"/>
          <w:szCs w:val="21"/>
        </w:rPr>
      </w:pPr>
      <w:r w:rsidRPr="0052475F">
        <w:rPr>
          <w:sz w:val="21"/>
          <w:szCs w:val="21"/>
        </w:rPr>
        <w:t>5.</w:t>
      </w:r>
      <w:r w:rsidRPr="0052475F">
        <w:rPr>
          <w:sz w:val="21"/>
          <w:szCs w:val="21"/>
        </w:rPr>
        <w:tab/>
        <w:t>Wolf hybrid dogs are not allowed in 4-H agility program.  They do not respond to rabies vaccine.</w:t>
      </w:r>
    </w:p>
    <w:p w:rsidR="001A5A32" w:rsidRPr="000E063D" w:rsidRDefault="001A5A32" w:rsidP="001A5A32">
      <w:pPr>
        <w:pStyle w:val="SD-Subheading"/>
        <w:rPr>
          <w:rStyle w:val="Italic"/>
          <w:rFonts w:ascii="Times New Roman" w:hAnsi="Times New Roman" w:cs="Times New Roman"/>
          <w:iCs/>
          <w:sz w:val="22"/>
          <w:szCs w:val="22"/>
        </w:rPr>
      </w:pPr>
    </w:p>
    <w:p w:rsidR="001A5A32" w:rsidRPr="001A5A32" w:rsidRDefault="001A5A32" w:rsidP="001A5A32">
      <w:pPr>
        <w:pStyle w:val="SD-Subheading"/>
        <w:rPr>
          <w:rStyle w:val="Italic"/>
          <w:rFonts w:cs="Times New Roman"/>
          <w:iCs/>
          <w:sz w:val="22"/>
          <w:szCs w:val="22"/>
        </w:rPr>
      </w:pPr>
      <w:r w:rsidRPr="001A5A32">
        <w:rPr>
          <w:rStyle w:val="Italic"/>
          <w:rFonts w:cs="Times New Roman"/>
          <w:sz w:val="22"/>
          <w:szCs w:val="22"/>
        </w:rPr>
        <w:t xml:space="preserve">Agility Dog Club Training Levels </w:t>
      </w:r>
    </w:p>
    <w:p w:rsidR="001A5A32" w:rsidRPr="0052475F" w:rsidRDefault="001A5A32" w:rsidP="001A5A32">
      <w:pPr>
        <w:pStyle w:val="SD-BodyText9pt"/>
        <w:suppressAutoHyphens/>
        <w:rPr>
          <w:sz w:val="21"/>
          <w:szCs w:val="21"/>
        </w:rPr>
      </w:pPr>
      <w:r w:rsidRPr="0052475F">
        <w:rPr>
          <w:sz w:val="21"/>
          <w:szCs w:val="21"/>
        </w:rPr>
        <w:t>Each class will offer three (3) divisions based on the dog’s height at the withers.</w:t>
      </w:r>
    </w:p>
    <w:p w:rsidR="001A5A32" w:rsidRPr="0052475F" w:rsidRDefault="001A5A32" w:rsidP="001A5A32">
      <w:pPr>
        <w:pStyle w:val="SD-BodyText9pt"/>
        <w:suppressAutoHyphens/>
        <w:rPr>
          <w:sz w:val="21"/>
          <w:szCs w:val="21"/>
        </w:rPr>
      </w:pPr>
      <w:r w:rsidRPr="0052475F">
        <w:rPr>
          <w:sz w:val="21"/>
          <w:szCs w:val="21"/>
        </w:rPr>
        <w:t>Toy – up to and including 10” will jump 4” hurdles.</w:t>
      </w:r>
    </w:p>
    <w:p w:rsidR="001A5A32" w:rsidRPr="0052475F" w:rsidRDefault="001A5A32" w:rsidP="001A5A32">
      <w:pPr>
        <w:pStyle w:val="SD-BodyText9pt"/>
        <w:suppressAutoHyphens/>
        <w:rPr>
          <w:sz w:val="21"/>
          <w:szCs w:val="21"/>
        </w:rPr>
      </w:pPr>
      <w:r w:rsidRPr="0052475F">
        <w:rPr>
          <w:sz w:val="21"/>
          <w:szCs w:val="21"/>
        </w:rPr>
        <w:t>Division 1 - dogs 14” and under and will jump 8” hurdles.</w:t>
      </w:r>
    </w:p>
    <w:p w:rsidR="001A5A32" w:rsidRPr="0052475F" w:rsidRDefault="001A5A32" w:rsidP="001A5A32">
      <w:pPr>
        <w:pStyle w:val="SD-BodyText9pt"/>
        <w:suppressAutoHyphens/>
        <w:rPr>
          <w:sz w:val="21"/>
          <w:szCs w:val="21"/>
        </w:rPr>
      </w:pPr>
      <w:r w:rsidRPr="0052475F">
        <w:rPr>
          <w:sz w:val="21"/>
          <w:szCs w:val="21"/>
        </w:rPr>
        <w:t>Division 2 - dogs over 14” through 20” will jump 14” hurdles.</w:t>
      </w:r>
    </w:p>
    <w:p w:rsidR="001A5A32" w:rsidRPr="0052475F" w:rsidRDefault="001A5A32" w:rsidP="001A5A32">
      <w:pPr>
        <w:pStyle w:val="SD-BodyText9pt"/>
        <w:suppressAutoHyphens/>
        <w:rPr>
          <w:sz w:val="21"/>
          <w:szCs w:val="21"/>
        </w:rPr>
      </w:pPr>
      <w:r w:rsidRPr="0052475F">
        <w:rPr>
          <w:sz w:val="21"/>
          <w:szCs w:val="21"/>
        </w:rPr>
        <w:t>Division 3 - dogs over 20” will jump 20” hurdles. (Except beginner A, which will jump 14” hurdles)</w:t>
      </w:r>
    </w:p>
    <w:p w:rsidR="001A5A32" w:rsidRPr="0052475F" w:rsidRDefault="001A5A32" w:rsidP="001A5A32">
      <w:pPr>
        <w:pStyle w:val="SD-Levels"/>
        <w:rPr>
          <w:rStyle w:val="Underline-Bold"/>
          <w:b/>
          <w:bCs/>
          <w:sz w:val="21"/>
          <w:szCs w:val="21"/>
          <w:u w:val="none"/>
        </w:rPr>
      </w:pPr>
      <w:r w:rsidRPr="0052475F">
        <w:rPr>
          <w:rStyle w:val="Underline-Bold"/>
          <w:sz w:val="21"/>
          <w:szCs w:val="21"/>
          <w:u w:val="none"/>
        </w:rPr>
        <w:t>Beginner</w:t>
      </w:r>
    </w:p>
    <w:p w:rsidR="001A5A32" w:rsidRPr="0052475F" w:rsidRDefault="001A5A32" w:rsidP="001A5A32">
      <w:pPr>
        <w:pStyle w:val="SD-BodyText9pt"/>
        <w:rPr>
          <w:sz w:val="21"/>
          <w:szCs w:val="21"/>
        </w:rPr>
      </w:pPr>
      <w:r w:rsidRPr="0052475F">
        <w:rPr>
          <w:sz w:val="21"/>
          <w:szCs w:val="21"/>
        </w:rPr>
        <w:t xml:space="preserve">Class 1 - </w:t>
      </w:r>
      <w:r w:rsidRPr="0052475F">
        <w:rPr>
          <w:rStyle w:val="Bold"/>
          <w:sz w:val="21"/>
          <w:szCs w:val="21"/>
        </w:rPr>
        <w:t xml:space="preserve">Beginning A: </w:t>
      </w:r>
      <w:r w:rsidRPr="0052475F">
        <w:rPr>
          <w:sz w:val="21"/>
          <w:szCs w:val="21"/>
        </w:rPr>
        <w:t xml:space="preserve"> 4-H member has not previously participated in Beginning Agility. 4-Her’s must use 6’ leash (Not Repeatable)</w:t>
      </w:r>
    </w:p>
    <w:p w:rsidR="001A5A32" w:rsidRPr="0052475F" w:rsidRDefault="001A5A32" w:rsidP="001A5A32">
      <w:pPr>
        <w:pStyle w:val="SD-BodyText9pt"/>
        <w:suppressAutoHyphens/>
        <w:rPr>
          <w:sz w:val="21"/>
          <w:szCs w:val="21"/>
        </w:rPr>
      </w:pPr>
      <w:r w:rsidRPr="0052475F">
        <w:rPr>
          <w:sz w:val="21"/>
          <w:szCs w:val="21"/>
        </w:rPr>
        <w:t xml:space="preserve">Class 2 - </w:t>
      </w:r>
      <w:r w:rsidRPr="0052475F">
        <w:rPr>
          <w:rStyle w:val="Bold"/>
          <w:sz w:val="21"/>
          <w:szCs w:val="21"/>
        </w:rPr>
        <w:t xml:space="preserve">Beginning B: </w:t>
      </w:r>
      <w:r w:rsidRPr="0052475F">
        <w:rPr>
          <w:sz w:val="21"/>
          <w:szCs w:val="21"/>
        </w:rPr>
        <w:t xml:space="preserve"> 4-H member has participated in Agility before, either with the current dog, or a different dog. Exercises may be on or off leash. Dog should repeat Beginning B until they can safely negotiate the Teeter-Totter and Closed Tunnel.</w:t>
      </w:r>
    </w:p>
    <w:p w:rsidR="001A5A32" w:rsidRPr="0052475F" w:rsidRDefault="001A5A32" w:rsidP="001A5A32">
      <w:pPr>
        <w:pStyle w:val="SD-Levels"/>
        <w:suppressAutoHyphens/>
        <w:rPr>
          <w:rStyle w:val="Underline-Bold"/>
          <w:b/>
          <w:bCs/>
          <w:sz w:val="21"/>
          <w:szCs w:val="21"/>
          <w:u w:val="none" w:color="000000"/>
        </w:rPr>
      </w:pPr>
      <w:r w:rsidRPr="0052475F">
        <w:rPr>
          <w:rStyle w:val="Underline-Bold"/>
          <w:sz w:val="21"/>
          <w:szCs w:val="21"/>
          <w:u w:val="none" w:color="000000"/>
        </w:rPr>
        <w:t>Intermediate</w:t>
      </w:r>
      <w:r w:rsidRPr="0052475F">
        <w:rPr>
          <w:rStyle w:val="Underline-Bold"/>
          <w:sz w:val="21"/>
          <w:szCs w:val="21"/>
          <w:u w:val="none"/>
        </w:rPr>
        <w:t xml:space="preserve"> </w:t>
      </w:r>
      <w:r w:rsidRPr="0052475F">
        <w:rPr>
          <w:rStyle w:val="Underline-Bold"/>
          <w:sz w:val="21"/>
          <w:szCs w:val="21"/>
          <w:u w:val="none" w:color="000000"/>
        </w:rPr>
        <w:t>(must be off leash)</w:t>
      </w:r>
    </w:p>
    <w:p w:rsidR="001A5A32" w:rsidRPr="0052475F" w:rsidRDefault="001A5A32" w:rsidP="001A5A32">
      <w:pPr>
        <w:pStyle w:val="SD-BodyText9pt"/>
        <w:suppressAutoHyphens/>
        <w:rPr>
          <w:sz w:val="21"/>
          <w:szCs w:val="21"/>
        </w:rPr>
      </w:pPr>
      <w:r w:rsidRPr="0052475F">
        <w:rPr>
          <w:sz w:val="21"/>
          <w:szCs w:val="21"/>
        </w:rPr>
        <w:t xml:space="preserve">Class 3 – </w:t>
      </w:r>
      <w:r w:rsidRPr="0052475F">
        <w:rPr>
          <w:rStyle w:val="Bold"/>
          <w:sz w:val="21"/>
          <w:szCs w:val="21"/>
        </w:rPr>
        <w:t xml:space="preserve">Intermediate A: </w:t>
      </w:r>
      <w:r w:rsidRPr="0052475F">
        <w:rPr>
          <w:sz w:val="21"/>
          <w:szCs w:val="21"/>
        </w:rPr>
        <w:t xml:space="preserve"> 4-H member has not previously participated in Intermediate Agility. (Not Repeatable)</w:t>
      </w:r>
    </w:p>
    <w:p w:rsidR="001A5A32" w:rsidRPr="0052475F" w:rsidRDefault="001A5A32" w:rsidP="001A5A32">
      <w:pPr>
        <w:pStyle w:val="SD-BodyText9pt"/>
        <w:suppressAutoHyphens/>
        <w:rPr>
          <w:sz w:val="21"/>
          <w:szCs w:val="21"/>
        </w:rPr>
      </w:pPr>
      <w:r w:rsidRPr="0052475F">
        <w:rPr>
          <w:sz w:val="21"/>
          <w:szCs w:val="21"/>
        </w:rPr>
        <w:t xml:space="preserve">Class 4 – </w:t>
      </w:r>
      <w:r w:rsidRPr="0052475F">
        <w:rPr>
          <w:rStyle w:val="Bold"/>
          <w:sz w:val="21"/>
          <w:szCs w:val="21"/>
        </w:rPr>
        <w:t xml:space="preserve">Intermediate B: </w:t>
      </w:r>
      <w:r w:rsidRPr="0052475F">
        <w:rPr>
          <w:sz w:val="21"/>
          <w:szCs w:val="21"/>
        </w:rPr>
        <w:t xml:space="preserve"> 4-H member has participated in Intermediate Agility before, either with the current dog, or a different dog. This Intermediate B class should be repeated until the dog can perform advanced level work.</w:t>
      </w:r>
    </w:p>
    <w:p w:rsidR="001A5A32" w:rsidRPr="0052475F" w:rsidRDefault="001A5A32" w:rsidP="001A5A32">
      <w:pPr>
        <w:pStyle w:val="SD-Levels"/>
        <w:suppressAutoHyphens/>
        <w:rPr>
          <w:rStyle w:val="Underline-Bold"/>
          <w:b/>
          <w:bCs/>
          <w:sz w:val="21"/>
          <w:szCs w:val="21"/>
          <w:u w:val="none" w:color="000000"/>
        </w:rPr>
      </w:pPr>
      <w:r w:rsidRPr="0052475F">
        <w:rPr>
          <w:rStyle w:val="Underline-Bold"/>
          <w:sz w:val="21"/>
          <w:szCs w:val="21"/>
          <w:u w:val="none" w:color="000000"/>
        </w:rPr>
        <w:t>Advanced (must be off leash)</w:t>
      </w:r>
    </w:p>
    <w:p w:rsidR="001A5A32" w:rsidRPr="0052475F" w:rsidRDefault="001A5A32" w:rsidP="001A5A32">
      <w:pPr>
        <w:pStyle w:val="SD-BodyText9pt"/>
        <w:suppressAutoHyphens/>
        <w:rPr>
          <w:sz w:val="21"/>
          <w:szCs w:val="21"/>
        </w:rPr>
      </w:pPr>
      <w:r w:rsidRPr="0052475F">
        <w:rPr>
          <w:sz w:val="21"/>
          <w:szCs w:val="21"/>
        </w:rPr>
        <w:t xml:space="preserve">Class 5 – </w:t>
      </w:r>
      <w:r w:rsidRPr="0052475F">
        <w:rPr>
          <w:rStyle w:val="Bold"/>
          <w:sz w:val="21"/>
          <w:szCs w:val="21"/>
        </w:rPr>
        <w:t xml:space="preserve">Advanced A: </w:t>
      </w:r>
      <w:r w:rsidRPr="0052475F">
        <w:rPr>
          <w:sz w:val="21"/>
          <w:szCs w:val="21"/>
        </w:rPr>
        <w:t xml:space="preserve"> 4-H member has not previously participated in Advanced Agility. (Not Repeatable)</w:t>
      </w:r>
    </w:p>
    <w:p w:rsidR="001A5A32" w:rsidRPr="0052475F" w:rsidRDefault="001A5A32" w:rsidP="001A5A32">
      <w:pPr>
        <w:pStyle w:val="SD-BodyText9pt"/>
        <w:suppressAutoHyphens/>
        <w:rPr>
          <w:sz w:val="21"/>
          <w:szCs w:val="21"/>
        </w:rPr>
      </w:pPr>
      <w:r w:rsidRPr="0052475F">
        <w:rPr>
          <w:sz w:val="21"/>
          <w:szCs w:val="21"/>
        </w:rPr>
        <w:t xml:space="preserve">Class 6 – </w:t>
      </w:r>
      <w:r w:rsidRPr="0052475F">
        <w:rPr>
          <w:rStyle w:val="Bold"/>
          <w:sz w:val="21"/>
          <w:szCs w:val="21"/>
        </w:rPr>
        <w:t xml:space="preserve">Advanced B: </w:t>
      </w:r>
      <w:r w:rsidRPr="0052475F">
        <w:rPr>
          <w:sz w:val="21"/>
          <w:szCs w:val="21"/>
        </w:rPr>
        <w:t xml:space="preserve"> 4-H member has participated in Advanced Agility before, either with the current dog, or a different dog. This class may be repeated.</w:t>
      </w:r>
    </w:p>
    <w:p w:rsidR="00552D5C" w:rsidRDefault="00552D5C"/>
    <w:p w:rsidR="00020567" w:rsidRPr="0052475F" w:rsidRDefault="00020567" w:rsidP="00020567">
      <w:pPr>
        <w:pStyle w:val="SD-HangingIndent1"/>
        <w:tabs>
          <w:tab w:val="clear" w:pos="270"/>
          <w:tab w:val="left" w:pos="360"/>
        </w:tabs>
        <w:suppressAutoHyphens/>
        <w:ind w:left="360" w:hanging="360"/>
        <w:rPr>
          <w:b/>
          <w:color w:val="auto"/>
          <w:sz w:val="22"/>
          <w:szCs w:val="22"/>
          <w:u w:val="single"/>
        </w:rPr>
      </w:pPr>
      <w:r w:rsidRPr="0052475F">
        <w:rPr>
          <w:b/>
          <w:color w:val="auto"/>
          <w:sz w:val="22"/>
          <w:szCs w:val="22"/>
          <w:u w:val="single"/>
        </w:rPr>
        <w:t>POSTER PROJECT</w:t>
      </w:r>
      <w:bookmarkStart w:id="0" w:name="_GoBack"/>
      <w:bookmarkEnd w:id="0"/>
    </w:p>
    <w:p w:rsidR="00020567" w:rsidRPr="0052475F" w:rsidRDefault="00020567" w:rsidP="00020567">
      <w:pPr>
        <w:pStyle w:val="SD-HangingIndent1"/>
        <w:tabs>
          <w:tab w:val="clear" w:pos="270"/>
          <w:tab w:val="left" w:pos="360"/>
        </w:tabs>
        <w:suppressAutoHyphens/>
        <w:ind w:left="360" w:hanging="360"/>
        <w:rPr>
          <w:sz w:val="21"/>
          <w:szCs w:val="21"/>
        </w:rPr>
      </w:pPr>
      <w:r w:rsidRPr="0052475F">
        <w:rPr>
          <w:sz w:val="21"/>
          <w:szCs w:val="21"/>
        </w:rPr>
        <w:t>The Dog project may be completed by Poster at the County Fair and can advance to State Fair.</w:t>
      </w:r>
    </w:p>
    <w:p w:rsidR="00020567" w:rsidRPr="0052475F" w:rsidRDefault="00020567" w:rsidP="00020567">
      <w:pPr>
        <w:pStyle w:val="SD-BodyText9pt"/>
        <w:tabs>
          <w:tab w:val="left" w:pos="540"/>
        </w:tabs>
        <w:suppressAutoHyphens/>
        <w:rPr>
          <w:sz w:val="21"/>
          <w:szCs w:val="21"/>
        </w:rPr>
      </w:pPr>
      <w:r w:rsidRPr="0052475F">
        <w:rPr>
          <w:sz w:val="21"/>
          <w:szCs w:val="21"/>
        </w:rPr>
        <w:t xml:space="preserve">Poster exhibits must have the standardized exhibit card in the lower right-hand corner with the 4-H member’s name, project and club. Allow room on your poster for the exhibit card. The exhibit cards will be available at check-in time at the fair. </w:t>
      </w:r>
    </w:p>
    <w:p w:rsidR="00020567" w:rsidRPr="0052475F" w:rsidRDefault="00020567" w:rsidP="00020567">
      <w:pPr>
        <w:pStyle w:val="SD-HangingIndent2"/>
        <w:numPr>
          <w:ilvl w:val="3"/>
          <w:numId w:val="3"/>
        </w:numPr>
        <w:tabs>
          <w:tab w:val="clear" w:pos="540"/>
          <w:tab w:val="left" w:pos="720"/>
        </w:tabs>
        <w:suppressAutoHyphens/>
        <w:ind w:left="360"/>
        <w:textAlignment w:val="auto"/>
        <w:rPr>
          <w:sz w:val="21"/>
          <w:szCs w:val="21"/>
        </w:rPr>
      </w:pPr>
      <w:r w:rsidRPr="0052475F">
        <w:rPr>
          <w:sz w:val="21"/>
          <w:szCs w:val="21"/>
        </w:rPr>
        <w:t>Posters must be 22” x 28” and DISPLAYED HORIZONTALLY ▀ and not vertically▐.</w:t>
      </w:r>
    </w:p>
    <w:p w:rsidR="00020567" w:rsidRPr="0052475F" w:rsidRDefault="00020567" w:rsidP="00020567">
      <w:pPr>
        <w:pStyle w:val="SD-HangingIndent2"/>
        <w:numPr>
          <w:ilvl w:val="3"/>
          <w:numId w:val="3"/>
        </w:numPr>
        <w:tabs>
          <w:tab w:val="clear" w:pos="540"/>
          <w:tab w:val="left" w:pos="720"/>
        </w:tabs>
        <w:suppressAutoHyphens/>
        <w:ind w:left="360"/>
        <w:textAlignment w:val="auto"/>
        <w:rPr>
          <w:sz w:val="21"/>
          <w:szCs w:val="21"/>
        </w:rPr>
      </w:pPr>
      <w:r w:rsidRPr="0052475F">
        <w:rPr>
          <w:sz w:val="21"/>
          <w:szCs w:val="21"/>
        </w:rPr>
        <w:t>POSTER MUST BE SELF-SUPPORTING (remain standing when leaned at a slight angle). Use heavy cardboard or foam board.  For foam board, contact the Extension Office.</w:t>
      </w:r>
    </w:p>
    <w:p w:rsidR="00020567" w:rsidRPr="0052475F" w:rsidRDefault="00020567" w:rsidP="00020567">
      <w:pPr>
        <w:pStyle w:val="SD-HangingIndent2"/>
        <w:numPr>
          <w:ilvl w:val="3"/>
          <w:numId w:val="3"/>
        </w:numPr>
        <w:tabs>
          <w:tab w:val="clear" w:pos="540"/>
          <w:tab w:val="left" w:pos="720"/>
        </w:tabs>
        <w:suppressAutoHyphens/>
        <w:ind w:left="360"/>
        <w:textAlignment w:val="auto"/>
        <w:rPr>
          <w:sz w:val="21"/>
          <w:szCs w:val="21"/>
        </w:rPr>
      </w:pPr>
      <w:r w:rsidRPr="0052475F">
        <w:rPr>
          <w:sz w:val="21"/>
          <w:szCs w:val="21"/>
        </w:rPr>
        <w:t>All posters must be covered with clear plastic (NOT SARAN WRAP).  Contact the Extension Office to purchase acetate poster sleeves.</w:t>
      </w:r>
    </w:p>
    <w:p w:rsidR="00020567" w:rsidRPr="0052475F" w:rsidRDefault="0052475F" w:rsidP="0052475F">
      <w:pPr>
        <w:pStyle w:val="SD-HangingIndent2"/>
        <w:tabs>
          <w:tab w:val="clear" w:pos="540"/>
          <w:tab w:val="left" w:pos="720"/>
        </w:tabs>
        <w:suppressAutoHyphens/>
        <w:ind w:left="0" w:firstLine="0"/>
        <w:textAlignment w:val="auto"/>
        <w:rPr>
          <w:sz w:val="21"/>
          <w:szCs w:val="21"/>
        </w:rPr>
      </w:pPr>
      <w:r>
        <w:rPr>
          <w:sz w:val="21"/>
          <w:szCs w:val="21"/>
        </w:rPr>
        <w:t xml:space="preserve">4.   </w:t>
      </w:r>
      <w:r w:rsidR="00020567" w:rsidRPr="0052475F">
        <w:rPr>
          <w:sz w:val="21"/>
          <w:szCs w:val="21"/>
        </w:rPr>
        <w:t>All poster type projects must have a title or theme on the poster.  Check your manual for specifications.  Be sure the poster accurately meets the guidelines and objectives of the activities in the manual.</w:t>
      </w:r>
    </w:p>
    <w:p w:rsidR="00020567" w:rsidRDefault="0052475F" w:rsidP="0052475F">
      <w:pPr>
        <w:pStyle w:val="SD-HangingIndent2"/>
        <w:tabs>
          <w:tab w:val="clear" w:pos="540"/>
          <w:tab w:val="left" w:pos="720"/>
        </w:tabs>
        <w:suppressAutoHyphens/>
        <w:ind w:left="0" w:firstLine="0"/>
        <w:textAlignment w:val="auto"/>
        <w:rPr>
          <w:sz w:val="21"/>
          <w:szCs w:val="21"/>
        </w:rPr>
      </w:pPr>
      <w:r>
        <w:rPr>
          <w:sz w:val="21"/>
          <w:szCs w:val="21"/>
        </w:rPr>
        <w:t xml:space="preserve">5.   </w:t>
      </w:r>
      <w:r w:rsidR="00020567" w:rsidRPr="0052475F">
        <w:rPr>
          <w:sz w:val="21"/>
          <w:szCs w:val="21"/>
        </w:rPr>
        <w:t>All items must be securely mounted on the poster or display board</w:t>
      </w:r>
    </w:p>
    <w:p w:rsidR="00020567" w:rsidRPr="0052475F" w:rsidRDefault="0052475F" w:rsidP="0052475F">
      <w:pPr>
        <w:pStyle w:val="SD-HangingIndent2"/>
        <w:tabs>
          <w:tab w:val="clear" w:pos="540"/>
          <w:tab w:val="left" w:pos="720"/>
        </w:tabs>
        <w:suppressAutoHyphens/>
        <w:ind w:left="0" w:firstLine="0"/>
        <w:textAlignment w:val="auto"/>
        <w:rPr>
          <w:sz w:val="21"/>
          <w:szCs w:val="21"/>
        </w:rPr>
      </w:pPr>
      <w:r>
        <w:rPr>
          <w:sz w:val="21"/>
          <w:szCs w:val="21"/>
        </w:rPr>
        <w:t xml:space="preserve">6.   </w:t>
      </w:r>
      <w:r w:rsidR="00020567" w:rsidRPr="0052475F">
        <w:rPr>
          <w:sz w:val="21"/>
          <w:szCs w:val="21"/>
        </w:rPr>
        <w:t xml:space="preserve">When designing your poster, you should consider:  lines, shapes, textures, colors and placement of items.  </w:t>
      </w:r>
    </w:p>
    <w:sectPr w:rsidR="00020567" w:rsidRPr="0052475F" w:rsidSect="00BF2B69">
      <w:footerReference w:type="default" r:id="rId7"/>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8A6" w:rsidRDefault="001308A6" w:rsidP="00381C4E">
      <w:pPr>
        <w:spacing w:after="0" w:line="240" w:lineRule="auto"/>
      </w:pPr>
      <w:r>
        <w:separator/>
      </w:r>
    </w:p>
  </w:endnote>
  <w:endnote w:type="continuationSeparator" w:id="0">
    <w:p w:rsidR="001308A6" w:rsidRDefault="001308A6" w:rsidP="0038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C4E" w:rsidRDefault="00381C4E" w:rsidP="00381C4E">
    <w:pPr>
      <w:pStyle w:val="Footer"/>
      <w:ind w:firstLine="1440"/>
    </w:pPr>
    <w:r>
      <w:ptab w:relativeTo="margin" w:alignment="center" w:leader="none"/>
    </w:r>
    <w:r>
      <w:ptab w:relativeTo="margin" w:alignment="right" w:leader="none"/>
    </w:r>
    <w:r w:rsidR="00E909B8">
      <w:t>Updated 1/20</w:t>
    </w:r>
    <w:r w:rsidR="00B64FC1">
      <w:t>2</w:t>
    </w:r>
    <w:r w:rsidR="002E471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8A6" w:rsidRDefault="001308A6" w:rsidP="00381C4E">
      <w:pPr>
        <w:spacing w:after="0" w:line="240" w:lineRule="auto"/>
      </w:pPr>
      <w:r>
        <w:separator/>
      </w:r>
    </w:p>
  </w:footnote>
  <w:footnote w:type="continuationSeparator" w:id="0">
    <w:p w:rsidR="001308A6" w:rsidRDefault="001308A6" w:rsidP="00381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4FAA"/>
    <w:multiLevelType w:val="multilevel"/>
    <w:tmpl w:val="26783DB8"/>
    <w:lvl w:ilvl="0">
      <w:start w:val="1"/>
      <w:numFmt w:val="decimal"/>
      <w:lvlText w:val="%1."/>
      <w:lvlJc w:val="left"/>
      <w:pPr>
        <w:ind w:left="0" w:firstLine="0"/>
      </w:pPr>
    </w:lvl>
    <w:lvl w:ilvl="1">
      <w:start w:val="1"/>
      <w:numFmt w:val="russianLower"/>
      <w:lvlText w:val="%2"/>
      <w:lvlJc w:val="left"/>
      <w:pPr>
        <w:ind w:left="720" w:hanging="144"/>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4CB57499"/>
    <w:multiLevelType w:val="hybridMultilevel"/>
    <w:tmpl w:val="D9C0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32"/>
    <w:rsid w:val="00010911"/>
    <w:rsid w:val="00010D82"/>
    <w:rsid w:val="00012130"/>
    <w:rsid w:val="00013C2F"/>
    <w:rsid w:val="0001534D"/>
    <w:rsid w:val="00015941"/>
    <w:rsid w:val="00017718"/>
    <w:rsid w:val="00020567"/>
    <w:rsid w:val="0002506B"/>
    <w:rsid w:val="00026ACF"/>
    <w:rsid w:val="00027AB2"/>
    <w:rsid w:val="00030C1B"/>
    <w:rsid w:val="000375DF"/>
    <w:rsid w:val="0004100E"/>
    <w:rsid w:val="00043553"/>
    <w:rsid w:val="00052547"/>
    <w:rsid w:val="000629DD"/>
    <w:rsid w:val="00070961"/>
    <w:rsid w:val="00073043"/>
    <w:rsid w:val="0007670F"/>
    <w:rsid w:val="00083B7D"/>
    <w:rsid w:val="00091620"/>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08A6"/>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32"/>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556AB"/>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471E"/>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75DF3"/>
    <w:rsid w:val="00381C4E"/>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2475F"/>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1CF6"/>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9066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3DE2"/>
    <w:rsid w:val="00B4729F"/>
    <w:rsid w:val="00B50098"/>
    <w:rsid w:val="00B52A6D"/>
    <w:rsid w:val="00B5476C"/>
    <w:rsid w:val="00B64FC1"/>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2B69"/>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576E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4EBB"/>
    <w:rsid w:val="00DA6483"/>
    <w:rsid w:val="00DB3623"/>
    <w:rsid w:val="00DB4BB1"/>
    <w:rsid w:val="00DC041F"/>
    <w:rsid w:val="00DC1287"/>
    <w:rsid w:val="00DC2D1C"/>
    <w:rsid w:val="00DD0000"/>
    <w:rsid w:val="00DE269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09B8"/>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35A1"/>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4F87"/>
  <w15:chartTrackingRefBased/>
  <w15:docId w15:val="{BCFF29DF-BFCA-4CB9-A9CF-04C13968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1A5A32"/>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1A5A32"/>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1A5A32"/>
    <w:pPr>
      <w:tabs>
        <w:tab w:val="left" w:pos="270"/>
      </w:tabs>
      <w:ind w:left="271" w:hanging="271"/>
    </w:pPr>
  </w:style>
  <w:style w:type="paragraph" w:customStyle="1" w:styleId="SD-Subheading">
    <w:name w:val="SD-Subheading"/>
    <w:basedOn w:val="SD-Heading10L"/>
    <w:uiPriority w:val="99"/>
    <w:rsid w:val="001A5A32"/>
    <w:pPr>
      <w:spacing w:before="36" w:line="200" w:lineRule="atLeast"/>
    </w:pPr>
    <w:rPr>
      <w:i/>
      <w:iCs/>
      <w:sz w:val="18"/>
      <w:szCs w:val="18"/>
    </w:rPr>
  </w:style>
  <w:style w:type="paragraph" w:customStyle="1" w:styleId="SD-HeadingPROJECTS">
    <w:name w:val="SD-Heading PROJECTS"/>
    <w:basedOn w:val="Normal"/>
    <w:uiPriority w:val="99"/>
    <w:rsid w:val="001A5A32"/>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1A5A32"/>
    <w:pPr>
      <w:spacing w:before="58" w:after="90" w:line="220" w:lineRule="atLeast"/>
    </w:pPr>
    <w:rPr>
      <w:b/>
      <w:bCs/>
      <w:smallCaps/>
      <w:sz w:val="20"/>
      <w:szCs w:val="20"/>
      <w:u w:val="thick"/>
    </w:rPr>
  </w:style>
  <w:style w:type="character" w:customStyle="1" w:styleId="Bold">
    <w:name w:val="Bold"/>
    <w:uiPriority w:val="99"/>
    <w:rsid w:val="001A5A32"/>
    <w:rPr>
      <w:b/>
      <w:bCs/>
    </w:rPr>
  </w:style>
  <w:style w:type="character" w:customStyle="1" w:styleId="Underline-Bold">
    <w:name w:val="Underline - Bold"/>
    <w:uiPriority w:val="99"/>
    <w:rsid w:val="001A5A32"/>
    <w:rPr>
      <w:b/>
      <w:bCs/>
      <w:u w:val="thick"/>
    </w:rPr>
  </w:style>
  <w:style w:type="character" w:customStyle="1" w:styleId="Italic">
    <w:name w:val="Italic"/>
    <w:uiPriority w:val="99"/>
    <w:rsid w:val="001A5A32"/>
    <w:rPr>
      <w:i/>
      <w:iCs/>
    </w:rPr>
  </w:style>
  <w:style w:type="paragraph" w:styleId="Title">
    <w:name w:val="Title"/>
    <w:basedOn w:val="Normal"/>
    <w:next w:val="Normal"/>
    <w:link w:val="TitleChar"/>
    <w:uiPriority w:val="10"/>
    <w:qFormat/>
    <w:rsid w:val="001A5A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A3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BF2B69"/>
    <w:rPr>
      <w:color w:val="0563C1"/>
      <w:u w:val="single"/>
    </w:rPr>
  </w:style>
  <w:style w:type="paragraph" w:styleId="Header">
    <w:name w:val="header"/>
    <w:basedOn w:val="Normal"/>
    <w:link w:val="HeaderChar"/>
    <w:uiPriority w:val="99"/>
    <w:unhideWhenUsed/>
    <w:rsid w:val="00381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C4E"/>
  </w:style>
  <w:style w:type="paragraph" w:styleId="Footer">
    <w:name w:val="footer"/>
    <w:basedOn w:val="Normal"/>
    <w:link w:val="FooterChar"/>
    <w:uiPriority w:val="99"/>
    <w:unhideWhenUsed/>
    <w:rsid w:val="00381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C4E"/>
  </w:style>
  <w:style w:type="paragraph" w:styleId="BalloonText">
    <w:name w:val="Balloon Text"/>
    <w:basedOn w:val="Normal"/>
    <w:link w:val="BalloonTextChar"/>
    <w:uiPriority w:val="99"/>
    <w:semiHidden/>
    <w:unhideWhenUsed/>
    <w:rsid w:val="00A90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668"/>
    <w:rPr>
      <w:rFonts w:ascii="Segoe UI" w:hAnsi="Segoe UI" w:cs="Segoe UI"/>
      <w:sz w:val="18"/>
      <w:szCs w:val="18"/>
    </w:rPr>
  </w:style>
  <w:style w:type="paragraph" w:customStyle="1" w:styleId="SD-HangingIndent2">
    <w:name w:val="SD-Hanging Indent 2"/>
    <w:basedOn w:val="SD-HangingIndent1"/>
    <w:uiPriority w:val="99"/>
    <w:rsid w:val="00020567"/>
    <w:pPr>
      <w:tabs>
        <w:tab w:val="clear" w:pos="270"/>
        <w:tab w:val="left" w:pos="540"/>
      </w:tabs>
      <w:ind w:left="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336872">
      <w:bodyDiv w:val="1"/>
      <w:marLeft w:val="0"/>
      <w:marRight w:val="0"/>
      <w:marTop w:val="0"/>
      <w:marBottom w:val="0"/>
      <w:divBdr>
        <w:top w:val="none" w:sz="0" w:space="0" w:color="auto"/>
        <w:left w:val="none" w:sz="0" w:space="0" w:color="auto"/>
        <w:bottom w:val="none" w:sz="0" w:space="0" w:color="auto"/>
        <w:right w:val="none" w:sz="0" w:space="0" w:color="auto"/>
      </w:divBdr>
    </w:div>
    <w:div w:id="18670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2019-11-05T19:12:00Z</cp:lastPrinted>
  <dcterms:created xsi:type="dcterms:W3CDTF">2020-09-24T15:41:00Z</dcterms:created>
  <dcterms:modified xsi:type="dcterms:W3CDTF">2020-09-24T15:41:00Z</dcterms:modified>
</cp:coreProperties>
</file>