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0D0" w:rsidRDefault="003100D0" w:rsidP="003100D0">
      <w:pPr>
        <w:pStyle w:val="Title"/>
        <w:jc w:val="center"/>
      </w:pPr>
      <w:r w:rsidRPr="000E063D">
        <w:t>FASHION REVUE</w:t>
      </w:r>
    </w:p>
    <w:p w:rsidR="003100D0" w:rsidRPr="00194C7E" w:rsidRDefault="003100D0" w:rsidP="00194C7E">
      <w:pPr>
        <w:pStyle w:val="NoSpacing"/>
        <w:jc w:val="center"/>
        <w:rPr>
          <w:rFonts w:ascii="Times New Roman" w:hAnsi="Times New Roman" w:cs="Times New Roman"/>
        </w:rPr>
      </w:pPr>
      <w:r w:rsidRPr="00194C7E">
        <w:rPr>
          <w:rFonts w:ascii="Times New Roman" w:hAnsi="Times New Roman" w:cs="Times New Roman"/>
        </w:rPr>
        <w:t>Project Leader:</w:t>
      </w:r>
      <w:r w:rsidR="00194C7E" w:rsidRPr="00194C7E">
        <w:rPr>
          <w:rFonts w:ascii="Times New Roman" w:hAnsi="Times New Roman" w:cs="Times New Roman"/>
        </w:rPr>
        <w:t xml:space="preserve"> Carla Keafer</w:t>
      </w:r>
    </w:p>
    <w:p w:rsidR="003100D0" w:rsidRPr="00194C7E" w:rsidRDefault="003100D0" w:rsidP="00194C7E">
      <w:pPr>
        <w:spacing w:after="0" w:line="240" w:lineRule="auto"/>
        <w:jc w:val="center"/>
        <w:rPr>
          <w:rFonts w:ascii="Times New Roman" w:eastAsia="Times New Roman" w:hAnsi="Times New Roman" w:cs="Times New Roman"/>
          <w:color w:val="000000"/>
          <w:lang w:eastAsia="en-US"/>
        </w:rPr>
      </w:pPr>
      <w:r w:rsidRPr="00194C7E">
        <w:rPr>
          <w:rFonts w:ascii="Times New Roman" w:hAnsi="Times New Roman" w:cs="Times New Roman"/>
        </w:rPr>
        <w:t>Phone:</w:t>
      </w:r>
      <w:r w:rsidR="00194C7E" w:rsidRPr="00194C7E">
        <w:rPr>
          <w:rFonts w:ascii="Times New Roman" w:hAnsi="Times New Roman" w:cs="Times New Roman"/>
          <w:color w:val="000000"/>
        </w:rPr>
        <w:t xml:space="preserve"> </w:t>
      </w:r>
      <w:r w:rsidR="00194C7E" w:rsidRPr="00194C7E">
        <w:rPr>
          <w:rFonts w:ascii="Times New Roman" w:eastAsia="Times New Roman" w:hAnsi="Times New Roman" w:cs="Times New Roman"/>
          <w:color w:val="000000"/>
          <w:lang w:eastAsia="en-US"/>
        </w:rPr>
        <w:t xml:space="preserve">765-404-6588 </w:t>
      </w:r>
    </w:p>
    <w:p w:rsidR="00194C7E" w:rsidRPr="00194C7E" w:rsidRDefault="003100D0" w:rsidP="00194C7E">
      <w:pPr>
        <w:spacing w:after="0" w:line="240" w:lineRule="auto"/>
        <w:jc w:val="center"/>
        <w:rPr>
          <w:rFonts w:ascii="Times New Roman" w:eastAsia="Times New Roman" w:hAnsi="Times New Roman" w:cs="Times New Roman"/>
          <w:color w:val="0563C1"/>
          <w:u w:val="single"/>
          <w:lang w:eastAsia="en-US"/>
        </w:rPr>
      </w:pPr>
      <w:r w:rsidRPr="00194C7E">
        <w:rPr>
          <w:rFonts w:ascii="Times New Roman" w:hAnsi="Times New Roman" w:cs="Times New Roman"/>
        </w:rPr>
        <w:t>Email:</w:t>
      </w:r>
      <w:r w:rsidR="00194C7E" w:rsidRPr="00194C7E">
        <w:rPr>
          <w:rFonts w:ascii="Times New Roman" w:hAnsi="Times New Roman" w:cs="Times New Roman"/>
          <w:color w:val="0563C1"/>
          <w:u w:val="single"/>
        </w:rPr>
        <w:t xml:space="preserve"> </w:t>
      </w:r>
      <w:hyperlink r:id="rId7" w:history="1">
        <w:r w:rsidR="00194C7E" w:rsidRPr="00194C7E">
          <w:rPr>
            <w:rFonts w:ascii="Times New Roman" w:eastAsia="Times New Roman" w:hAnsi="Times New Roman" w:cs="Times New Roman"/>
            <w:color w:val="0563C1"/>
            <w:u w:val="single"/>
            <w:lang w:eastAsia="en-US"/>
          </w:rPr>
          <w:t>kkeafer_89@embarqmail.com</w:t>
        </w:r>
      </w:hyperlink>
    </w:p>
    <w:p w:rsidR="003100D0" w:rsidRDefault="003100D0" w:rsidP="003100D0">
      <w:pPr>
        <w:pStyle w:val="NoSpacing"/>
        <w:jc w:val="center"/>
        <w:rPr>
          <w:rFonts w:ascii="Times New Roman" w:hAnsi="Times New Roman" w:cs="Times New Roman"/>
        </w:rPr>
      </w:pPr>
    </w:p>
    <w:p w:rsidR="003100D0" w:rsidRPr="003100D0" w:rsidRDefault="003100D0" w:rsidP="003100D0">
      <w:pPr>
        <w:pStyle w:val="NoSpacing"/>
        <w:rPr>
          <w:rFonts w:ascii="Times New Roman" w:hAnsi="Times New Roman" w:cs="Times New Roman"/>
        </w:rPr>
      </w:pPr>
    </w:p>
    <w:p w:rsidR="003100D0" w:rsidRPr="003100D0" w:rsidRDefault="003100D0" w:rsidP="003100D0">
      <w:pPr>
        <w:pStyle w:val="SD-Heading10L"/>
        <w:rPr>
          <w:rStyle w:val="Bold"/>
          <w:rFonts w:cs="Times New Roman"/>
          <w:b w:val="0"/>
          <w:bCs w:val="0"/>
          <w:sz w:val="22"/>
          <w:szCs w:val="22"/>
        </w:rPr>
      </w:pPr>
      <w:r w:rsidRPr="003100D0">
        <w:rPr>
          <w:rStyle w:val="Bold"/>
          <w:rFonts w:cs="Times New Roman"/>
          <w:b w:val="0"/>
          <w:bCs w:val="0"/>
          <w:sz w:val="22"/>
          <w:szCs w:val="22"/>
        </w:rPr>
        <w:t>Project Description:</w:t>
      </w:r>
    </w:p>
    <w:p w:rsidR="003100D0" w:rsidRPr="000E063D" w:rsidRDefault="000578A3" w:rsidP="003100D0">
      <w:pPr>
        <w:pStyle w:val="SD-BodyText9pt"/>
        <w:suppressAutoHyphens/>
        <w:rPr>
          <w:sz w:val="22"/>
          <w:szCs w:val="22"/>
        </w:rPr>
      </w:pPr>
      <w:r w:rsidRPr="000578A3">
        <w:rPr>
          <w:color w:val="C00000"/>
          <w:sz w:val="22"/>
          <w:szCs w:val="22"/>
        </w:rPr>
        <w:t xml:space="preserve">Fashion revue provides an opportunity for youth to model the outfit constructed in the 4-H sewing project. </w:t>
      </w:r>
      <w:r w:rsidR="003100D0" w:rsidRPr="000E063D">
        <w:rPr>
          <w:sz w:val="22"/>
          <w:szCs w:val="22"/>
        </w:rPr>
        <w:t xml:space="preserve">Private and Public Fashion Revue are two separate events but go hand-in-hand. To receive any awards (ribbons, trophies, etc.) a 4-H member must participate in both the private and public </w:t>
      </w:r>
      <w:proofErr w:type="spellStart"/>
      <w:r w:rsidR="003100D0" w:rsidRPr="000E063D">
        <w:rPr>
          <w:sz w:val="22"/>
          <w:szCs w:val="22"/>
        </w:rPr>
        <w:t>revue</w:t>
      </w:r>
      <w:proofErr w:type="spellEnd"/>
      <w:r w:rsidR="003100D0" w:rsidRPr="000E063D">
        <w:rPr>
          <w:sz w:val="22"/>
          <w:szCs w:val="22"/>
        </w:rPr>
        <w:t>. Exceptions must have approval by the Extension office.</w:t>
      </w:r>
    </w:p>
    <w:p w:rsidR="003100D0" w:rsidRPr="000E063D" w:rsidRDefault="003100D0" w:rsidP="003100D0">
      <w:pPr>
        <w:pStyle w:val="SD-BodyText9pt"/>
        <w:suppressAutoHyphens/>
        <w:rPr>
          <w:sz w:val="22"/>
          <w:szCs w:val="22"/>
        </w:rPr>
      </w:pPr>
      <w:r w:rsidRPr="000E063D">
        <w:rPr>
          <w:sz w:val="22"/>
          <w:szCs w:val="22"/>
        </w:rPr>
        <w:t>Each county can send six senior participants to the State 4-H Fashion Revue (maximum two per category). On the county level, if there are no entries in a category, counties may send a second participant to the State Fashion Revue from another category.</w:t>
      </w:r>
    </w:p>
    <w:p w:rsidR="003100D0" w:rsidRDefault="003100D0" w:rsidP="003100D0">
      <w:pPr>
        <w:pStyle w:val="SD-BodyText9pt"/>
        <w:suppressAutoHyphens/>
        <w:rPr>
          <w:rStyle w:val="Bold"/>
          <w:rFonts w:ascii="Franklin Gothic Demi" w:hAnsi="Franklin Gothic Demi"/>
          <w:b w:val="0"/>
          <w:sz w:val="22"/>
          <w:szCs w:val="22"/>
        </w:rPr>
      </w:pPr>
    </w:p>
    <w:p w:rsidR="003100D0" w:rsidRPr="000E063D" w:rsidRDefault="003100D0" w:rsidP="003100D0">
      <w:pPr>
        <w:pStyle w:val="SD-BodyText9pt"/>
        <w:suppressAutoHyphens/>
        <w:rPr>
          <w:sz w:val="22"/>
          <w:szCs w:val="22"/>
        </w:rPr>
      </w:pPr>
      <w:r w:rsidRPr="003100D0">
        <w:rPr>
          <w:rStyle w:val="Bold"/>
          <w:rFonts w:ascii="Franklin Gothic Demi" w:hAnsi="Franklin Gothic Demi"/>
          <w:b w:val="0"/>
          <w:sz w:val="22"/>
          <w:szCs w:val="22"/>
        </w:rPr>
        <w:t>RULES</w:t>
      </w:r>
      <w:r w:rsidRPr="000E063D">
        <w:rPr>
          <w:rStyle w:val="Bold"/>
          <w:sz w:val="22"/>
          <w:szCs w:val="22"/>
        </w:rPr>
        <w:t xml:space="preserve">: </w:t>
      </w:r>
      <w:r w:rsidRPr="000E063D">
        <w:rPr>
          <w:sz w:val="22"/>
          <w:szCs w:val="22"/>
        </w:rPr>
        <w:t xml:space="preserve">Garments modeled must have been made since the previous county fair. To participate, an entry form should be completed with your pattern and a piece of material attached. Honor ribbons, Champion and Reserve Champion ribbons will be awarded at the end of each Junior Division Level. An Overall Champion and Reserve Overall Champion for the Junior Division will be awarded. Honor ribbons, Champion and Reserve Champion ribbons will be chosen in each of the six categories of the Senior Division. An Overall Senior Champion and Reserve Overall Senior Champion will be chosen from the six category Champions. Senior Champions will participate in the State Fair Fashion Revue. If a participant receives Champion in more than one category, a choice must be made as to which one will be modeled at the State Fair Fashion Revue. The Reserve Champion of the other category will model at State Fair Fashion Revue in that category. NOTE: to be eligible to compete at the State Fair Fashion Revue, you </w:t>
      </w:r>
      <w:r w:rsidRPr="000E063D">
        <w:rPr>
          <w:rStyle w:val="Underline-Bold"/>
          <w:sz w:val="22"/>
          <w:szCs w:val="22"/>
        </w:rPr>
        <w:t>MUST BE</w:t>
      </w:r>
      <w:r w:rsidRPr="000E063D">
        <w:rPr>
          <w:sz w:val="22"/>
          <w:szCs w:val="22"/>
        </w:rPr>
        <w:t xml:space="preserve"> in grades 8-12 of the current academic year.</w:t>
      </w:r>
    </w:p>
    <w:p w:rsidR="003100D0" w:rsidRDefault="003100D0" w:rsidP="003100D0">
      <w:pPr>
        <w:pStyle w:val="SD-BodyText9pt"/>
        <w:suppressAutoHyphens/>
        <w:rPr>
          <w:rStyle w:val="Underline"/>
          <w:sz w:val="22"/>
          <w:szCs w:val="22"/>
          <w:u w:val="single" w:color="000000"/>
        </w:rPr>
      </w:pPr>
    </w:p>
    <w:p w:rsidR="003100D0" w:rsidRPr="000578A3" w:rsidRDefault="003100D0" w:rsidP="003100D0">
      <w:pPr>
        <w:pStyle w:val="SD-BodyText9pt"/>
        <w:suppressAutoHyphens/>
        <w:rPr>
          <w:color w:val="auto"/>
          <w:sz w:val="22"/>
          <w:szCs w:val="22"/>
        </w:rPr>
      </w:pPr>
      <w:r w:rsidRPr="000578A3">
        <w:rPr>
          <w:rStyle w:val="Underline"/>
          <w:color w:val="auto"/>
          <w:sz w:val="22"/>
          <w:szCs w:val="22"/>
          <w:u w:val="single" w:color="000000"/>
        </w:rPr>
        <w:t>DEFINITION</w:t>
      </w:r>
      <w:r w:rsidRPr="000578A3">
        <w:rPr>
          <w:rStyle w:val="Underline-Bold"/>
          <w:color w:val="auto"/>
          <w:sz w:val="22"/>
          <w:szCs w:val="22"/>
          <w:u w:val="single" w:color="000000"/>
        </w:rPr>
        <w:t xml:space="preserve"> </w:t>
      </w:r>
      <w:r w:rsidRPr="000578A3">
        <w:rPr>
          <w:rStyle w:val="Underline"/>
          <w:color w:val="auto"/>
          <w:sz w:val="22"/>
          <w:szCs w:val="22"/>
          <w:u w:val="single" w:color="000000"/>
        </w:rPr>
        <w:t>OF</w:t>
      </w:r>
      <w:r w:rsidRPr="000578A3">
        <w:rPr>
          <w:rStyle w:val="Underline-Bold"/>
          <w:color w:val="auto"/>
          <w:sz w:val="22"/>
          <w:szCs w:val="22"/>
          <w:u w:val="single" w:color="000000"/>
        </w:rPr>
        <w:t xml:space="preserve"> </w:t>
      </w:r>
      <w:r w:rsidRPr="000578A3">
        <w:rPr>
          <w:rStyle w:val="Underline"/>
          <w:color w:val="auto"/>
          <w:sz w:val="22"/>
          <w:szCs w:val="22"/>
          <w:u w:val="single" w:color="000000"/>
        </w:rPr>
        <w:t>AN</w:t>
      </w:r>
      <w:r w:rsidRPr="000578A3">
        <w:rPr>
          <w:rStyle w:val="Underline-Bold"/>
          <w:color w:val="auto"/>
          <w:sz w:val="22"/>
          <w:szCs w:val="22"/>
          <w:u w:val="single" w:color="000000"/>
        </w:rPr>
        <w:t xml:space="preserve"> </w:t>
      </w:r>
      <w:r w:rsidRPr="000578A3">
        <w:rPr>
          <w:rStyle w:val="Underline"/>
          <w:color w:val="auto"/>
          <w:sz w:val="22"/>
          <w:szCs w:val="22"/>
          <w:u w:val="single" w:color="000000"/>
        </w:rPr>
        <w:t>OUTFIT</w:t>
      </w:r>
      <w:r w:rsidRPr="000578A3">
        <w:rPr>
          <w:rStyle w:val="Bold"/>
          <w:color w:val="auto"/>
          <w:sz w:val="22"/>
          <w:szCs w:val="22"/>
        </w:rPr>
        <w:t>:</w:t>
      </w:r>
      <w:r w:rsidRPr="000578A3">
        <w:rPr>
          <w:color w:val="auto"/>
          <w:sz w:val="22"/>
          <w:szCs w:val="22"/>
        </w:rPr>
        <w:t xml:space="preserve"> An outfit is a garment or garments that when put together make a complete look  such as one or two piece dress, or one or two piece pant suit, or a three piece combination, such as pants, vest, and blouse or shirt.</w:t>
      </w:r>
    </w:p>
    <w:p w:rsidR="003100D0" w:rsidRDefault="003100D0" w:rsidP="003100D0">
      <w:pPr>
        <w:pStyle w:val="SD-Heading10L"/>
        <w:rPr>
          <w:rFonts w:cs="Times New Roman"/>
          <w:sz w:val="22"/>
          <w:szCs w:val="22"/>
        </w:rPr>
      </w:pPr>
    </w:p>
    <w:p w:rsidR="003100D0" w:rsidRPr="003100D0" w:rsidRDefault="003100D0" w:rsidP="003100D0">
      <w:pPr>
        <w:pStyle w:val="SD-Heading10L"/>
        <w:rPr>
          <w:rFonts w:cs="Times New Roman"/>
          <w:sz w:val="22"/>
          <w:szCs w:val="22"/>
        </w:rPr>
      </w:pPr>
      <w:r w:rsidRPr="003100D0">
        <w:rPr>
          <w:rFonts w:cs="Times New Roman"/>
          <w:sz w:val="22"/>
          <w:szCs w:val="22"/>
        </w:rPr>
        <w:t xml:space="preserve">Exhibit:  </w:t>
      </w:r>
    </w:p>
    <w:p w:rsidR="003100D0" w:rsidRPr="000E063D" w:rsidRDefault="003100D0" w:rsidP="003100D0">
      <w:pPr>
        <w:pStyle w:val="SD-Levels"/>
        <w:suppressAutoHyphens/>
        <w:rPr>
          <w:rStyle w:val="Underline-Bold"/>
          <w:b/>
          <w:bCs/>
          <w:sz w:val="22"/>
          <w:szCs w:val="22"/>
          <w:u w:val="single"/>
        </w:rPr>
      </w:pPr>
      <w:r w:rsidRPr="000E063D">
        <w:rPr>
          <w:rStyle w:val="Underline-Bold"/>
          <w:b/>
          <w:bCs/>
          <w:sz w:val="22"/>
          <w:szCs w:val="22"/>
          <w:u w:val="single"/>
        </w:rPr>
        <w:t>Junior Division:  Grades 3-7</w:t>
      </w:r>
    </w:p>
    <w:p w:rsidR="003100D0" w:rsidRPr="000E063D" w:rsidRDefault="003100D0" w:rsidP="003100D0">
      <w:pPr>
        <w:pStyle w:val="SD-BodyText9pt"/>
        <w:suppressAutoHyphens/>
        <w:rPr>
          <w:sz w:val="22"/>
          <w:szCs w:val="22"/>
        </w:rPr>
      </w:pPr>
      <w:r w:rsidRPr="000E063D">
        <w:rPr>
          <w:sz w:val="22"/>
          <w:szCs w:val="22"/>
        </w:rPr>
        <w:t>Member will model and be judged in one division in the following category.</w:t>
      </w:r>
    </w:p>
    <w:p w:rsidR="003100D0" w:rsidRPr="003100D0" w:rsidRDefault="003100D0" w:rsidP="003100D0">
      <w:pPr>
        <w:pStyle w:val="SD-BodyText9pt"/>
        <w:suppressAutoHyphens/>
        <w:rPr>
          <w:b/>
          <w:sz w:val="22"/>
          <w:szCs w:val="22"/>
        </w:rPr>
      </w:pPr>
      <w:r w:rsidRPr="003100D0">
        <w:rPr>
          <w:rStyle w:val="Bold"/>
          <w:b w:val="0"/>
          <w:sz w:val="22"/>
          <w:szCs w:val="22"/>
        </w:rPr>
        <w:t>CONSTRUCTION</w:t>
      </w:r>
    </w:p>
    <w:p w:rsidR="003100D0" w:rsidRPr="000E063D" w:rsidRDefault="003100D0" w:rsidP="003100D0">
      <w:pPr>
        <w:pStyle w:val="SD-BodyText9pt"/>
        <w:suppressAutoHyphens/>
        <w:rPr>
          <w:sz w:val="22"/>
          <w:szCs w:val="22"/>
        </w:rPr>
      </w:pPr>
      <w:r w:rsidRPr="000E063D">
        <w:rPr>
          <w:sz w:val="22"/>
          <w:szCs w:val="22"/>
        </w:rPr>
        <w:t>Model outfit made in Sewing Construction for your division.</w:t>
      </w:r>
    </w:p>
    <w:p w:rsidR="003100D0" w:rsidRDefault="003100D0" w:rsidP="003100D0">
      <w:pPr>
        <w:pStyle w:val="SD-Levels"/>
        <w:suppressAutoHyphens/>
        <w:rPr>
          <w:rStyle w:val="Underline-Bold"/>
          <w:b/>
          <w:bCs/>
          <w:sz w:val="22"/>
          <w:szCs w:val="22"/>
          <w:u w:val="single" w:color="000000"/>
        </w:rPr>
      </w:pPr>
    </w:p>
    <w:p w:rsidR="003100D0" w:rsidRPr="000E063D" w:rsidRDefault="003100D0" w:rsidP="003100D0">
      <w:pPr>
        <w:pStyle w:val="SD-Levels"/>
        <w:suppressAutoHyphens/>
        <w:rPr>
          <w:rStyle w:val="Underline-Bold"/>
          <w:b/>
          <w:bCs/>
          <w:sz w:val="22"/>
          <w:szCs w:val="22"/>
          <w:u w:val="single"/>
        </w:rPr>
      </w:pPr>
      <w:r w:rsidRPr="000E063D">
        <w:rPr>
          <w:rStyle w:val="Underline-Bold"/>
          <w:b/>
          <w:bCs/>
          <w:sz w:val="22"/>
          <w:szCs w:val="22"/>
          <w:u w:val="single" w:color="000000"/>
        </w:rPr>
        <w:t>Senior</w:t>
      </w:r>
      <w:r w:rsidRPr="000E063D">
        <w:rPr>
          <w:rStyle w:val="Underline-Bold"/>
          <w:b/>
          <w:bCs/>
          <w:sz w:val="22"/>
          <w:szCs w:val="22"/>
          <w:u w:val="single"/>
        </w:rPr>
        <w:t xml:space="preserve"> </w:t>
      </w:r>
      <w:r w:rsidRPr="000E063D">
        <w:rPr>
          <w:rStyle w:val="Underline-Bold"/>
          <w:b/>
          <w:bCs/>
          <w:sz w:val="22"/>
          <w:szCs w:val="22"/>
          <w:u w:val="single" w:color="000000"/>
        </w:rPr>
        <w:t xml:space="preserve">Division:  </w:t>
      </w:r>
      <w:r w:rsidRPr="000E063D">
        <w:rPr>
          <w:rStyle w:val="Underline-Bold"/>
          <w:b/>
          <w:bCs/>
          <w:sz w:val="22"/>
          <w:szCs w:val="22"/>
          <w:u w:val="single"/>
        </w:rPr>
        <w:t>Grades 8-12</w:t>
      </w:r>
    </w:p>
    <w:p w:rsidR="003100D0" w:rsidRPr="000E063D" w:rsidRDefault="003100D0" w:rsidP="003100D0">
      <w:pPr>
        <w:pStyle w:val="SD-BodyText9pt"/>
        <w:suppressAutoHyphens/>
        <w:rPr>
          <w:sz w:val="22"/>
          <w:szCs w:val="22"/>
        </w:rPr>
      </w:pPr>
      <w:r w:rsidRPr="000E063D">
        <w:rPr>
          <w:sz w:val="22"/>
          <w:szCs w:val="22"/>
        </w:rPr>
        <w:t xml:space="preserve">Members may model and may be judged in ANY of the following categories.  </w:t>
      </w:r>
    </w:p>
    <w:p w:rsidR="003100D0" w:rsidRPr="000E063D" w:rsidRDefault="003100D0" w:rsidP="003100D0">
      <w:pPr>
        <w:pStyle w:val="SD-BodyText9pt"/>
        <w:suppressAutoHyphens/>
        <w:rPr>
          <w:sz w:val="22"/>
          <w:szCs w:val="22"/>
        </w:rPr>
      </w:pPr>
      <w:r w:rsidRPr="000E063D">
        <w:rPr>
          <w:sz w:val="22"/>
          <w:szCs w:val="22"/>
        </w:rPr>
        <w:t>The same outfit may be entered more than once, but a significant change from a skirt to pants or vice versa with change in fabric or accessories. Garments knitted or crocheted are allowed, if the finished garment meets a fashion revue classification. Any other handcrafted garment made in the cr</w:t>
      </w:r>
      <w:bookmarkStart w:id="0" w:name="_GoBack"/>
      <w:bookmarkEnd w:id="0"/>
      <w:r w:rsidRPr="000E063D">
        <w:rPr>
          <w:sz w:val="22"/>
          <w:szCs w:val="22"/>
        </w:rPr>
        <w:t>afts project may be modeled in the 4-H Fashion Revue whenever the finished garment(s) meet the requirements of a fashion revue classification. Non-constructed wearable arts and other wearable crafts projects may be entered in the wearable arts division; however they are ineligible for overall champion.</w:t>
      </w:r>
    </w:p>
    <w:p w:rsidR="003100D0" w:rsidRDefault="003100D0" w:rsidP="003100D0">
      <w:pPr>
        <w:pStyle w:val="SD-BodyText9pt"/>
        <w:suppressAutoHyphens/>
        <w:rPr>
          <w:rStyle w:val="Underline"/>
          <w:sz w:val="22"/>
          <w:szCs w:val="22"/>
          <w:u w:val="single" w:color="000000"/>
        </w:rPr>
      </w:pPr>
    </w:p>
    <w:p w:rsidR="00194C7E" w:rsidRDefault="00194C7E" w:rsidP="003100D0">
      <w:pPr>
        <w:pStyle w:val="SD-BodyText9pt"/>
        <w:suppressAutoHyphens/>
        <w:rPr>
          <w:rStyle w:val="Underline"/>
          <w:sz w:val="22"/>
          <w:szCs w:val="22"/>
          <w:u w:val="single" w:color="000000"/>
        </w:rPr>
      </w:pP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INFORMAL OR CASUAL</w:t>
      </w:r>
      <w:r w:rsidRPr="000E063D">
        <w:rPr>
          <w:b/>
          <w:sz w:val="22"/>
          <w:szCs w:val="22"/>
        </w:rPr>
        <w:t xml:space="preserve"> </w:t>
      </w:r>
      <w:r w:rsidRPr="000E063D">
        <w:rPr>
          <w:rStyle w:val="Bold"/>
          <w:b w:val="0"/>
          <w:sz w:val="22"/>
          <w:szCs w:val="22"/>
        </w:rPr>
        <w:t>WEAR</w:t>
      </w:r>
      <w:r w:rsidRPr="000E063D">
        <w:rPr>
          <w:rStyle w:val="Bold"/>
          <w:sz w:val="22"/>
          <w:szCs w:val="22"/>
        </w:rPr>
        <w:t xml:space="preserve">: </w:t>
      </w:r>
      <w:r w:rsidRPr="000E063D">
        <w:rPr>
          <w:sz w:val="22"/>
          <w:szCs w:val="22"/>
        </w:rPr>
        <w:t xml:space="preserve">A complete outfit of one or </w:t>
      </w:r>
      <w:r w:rsidR="000578A3" w:rsidRPr="000578A3">
        <w:rPr>
          <w:color w:val="C00000"/>
          <w:sz w:val="22"/>
          <w:szCs w:val="22"/>
        </w:rPr>
        <w:t>two</w:t>
      </w:r>
      <w:r w:rsidRPr="000E063D">
        <w:rPr>
          <w:sz w:val="22"/>
          <w:szCs w:val="22"/>
        </w:rPr>
        <w:t xml:space="preserve"> pieces suitable for school, weekend, or casual, informal activities.</w:t>
      </w: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SUIT</w:t>
      </w:r>
      <w:r w:rsidRPr="000E063D">
        <w:rPr>
          <w:b/>
          <w:sz w:val="22"/>
          <w:szCs w:val="22"/>
        </w:rPr>
        <w:t xml:space="preserve"> </w:t>
      </w:r>
      <w:r w:rsidRPr="000E063D">
        <w:rPr>
          <w:rStyle w:val="Bold"/>
          <w:b w:val="0"/>
          <w:sz w:val="22"/>
          <w:szCs w:val="22"/>
        </w:rPr>
        <w:t>OR</w:t>
      </w:r>
      <w:r w:rsidRPr="000E063D">
        <w:rPr>
          <w:b/>
          <w:sz w:val="22"/>
          <w:szCs w:val="22"/>
        </w:rPr>
        <w:t xml:space="preserve"> </w:t>
      </w:r>
      <w:r w:rsidRPr="000E063D">
        <w:rPr>
          <w:rStyle w:val="Bold"/>
          <w:b w:val="0"/>
          <w:sz w:val="22"/>
          <w:szCs w:val="22"/>
        </w:rPr>
        <w:t>COAT:</w:t>
      </w:r>
      <w:r w:rsidRPr="000E063D">
        <w:rPr>
          <w:sz w:val="22"/>
          <w:szCs w:val="22"/>
        </w:rPr>
        <w:t xml:space="preserve"> The suit consists of two pieces including a skirt or pants with its own lined jacket.  It is not a dress with jacket as in “dress-up wear”.  The coat is a separate lined coat.  It will be judged separately as a coat with its own accessories.</w:t>
      </w: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SEPARATES</w:t>
      </w:r>
      <w:r w:rsidRPr="000E063D">
        <w:rPr>
          <w:rStyle w:val="Bold"/>
          <w:sz w:val="22"/>
          <w:szCs w:val="22"/>
        </w:rPr>
        <w:t xml:space="preserve">: </w:t>
      </w:r>
      <w:r w:rsidRPr="000E063D">
        <w:rPr>
          <w:sz w:val="22"/>
          <w:szCs w:val="22"/>
        </w:rPr>
        <w:t xml:space="preserve">  An outfit consisting of at least three garments which must be worn as a coordinated complete outfit. Each piece should be versatile enough to be worn with other garments in your wardrobe.</w:t>
      </w: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FREE</w:t>
      </w:r>
      <w:r w:rsidRPr="000E063D">
        <w:rPr>
          <w:b/>
          <w:sz w:val="22"/>
          <w:szCs w:val="22"/>
        </w:rPr>
        <w:t xml:space="preserve"> </w:t>
      </w:r>
      <w:r w:rsidRPr="000E063D">
        <w:rPr>
          <w:rStyle w:val="Bold"/>
          <w:b w:val="0"/>
          <w:sz w:val="22"/>
          <w:szCs w:val="22"/>
        </w:rPr>
        <w:t>CHOICE</w:t>
      </w:r>
      <w:r w:rsidRPr="000E063D">
        <w:rPr>
          <w:rStyle w:val="Bold"/>
          <w:sz w:val="22"/>
          <w:szCs w:val="22"/>
        </w:rPr>
        <w:t>:</w:t>
      </w:r>
      <w:r w:rsidRPr="000E063D">
        <w:rPr>
          <w:sz w:val="22"/>
          <w:szCs w:val="22"/>
        </w:rPr>
        <w:t xml:space="preserve">  A completed outfit comprised of garments which do not fit in the other classifications.  Examples include: tennis wear, swim wear, athletic or sportswear, lounge wear, riding habits, historic, dance, theatrical or international costumes, capes, and unlined coats.</w:t>
      </w: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DRESS</w:t>
      </w:r>
      <w:r w:rsidR="000578A3">
        <w:rPr>
          <w:rStyle w:val="Bold"/>
          <w:b w:val="0"/>
          <w:sz w:val="22"/>
          <w:szCs w:val="22"/>
        </w:rPr>
        <w:t xml:space="preserve"> </w:t>
      </w:r>
      <w:r w:rsidRPr="000E063D">
        <w:rPr>
          <w:rStyle w:val="Bold"/>
          <w:b w:val="0"/>
          <w:sz w:val="22"/>
          <w:szCs w:val="22"/>
        </w:rPr>
        <w:t>UP</w:t>
      </w:r>
      <w:r w:rsidRPr="000E063D">
        <w:rPr>
          <w:b/>
          <w:sz w:val="22"/>
          <w:szCs w:val="22"/>
        </w:rPr>
        <w:t xml:space="preserve"> </w:t>
      </w:r>
      <w:r w:rsidRPr="000E063D">
        <w:rPr>
          <w:rStyle w:val="Bold"/>
          <w:b w:val="0"/>
          <w:sz w:val="22"/>
          <w:szCs w:val="22"/>
        </w:rPr>
        <w:t>WEAR</w:t>
      </w:r>
      <w:r w:rsidRPr="000E063D">
        <w:rPr>
          <w:rStyle w:val="Bold"/>
          <w:sz w:val="22"/>
          <w:szCs w:val="22"/>
        </w:rPr>
        <w:t>:</w:t>
      </w:r>
      <w:r w:rsidRPr="000E063D">
        <w:rPr>
          <w:sz w:val="22"/>
          <w:szCs w:val="22"/>
        </w:rPr>
        <w:t xml:space="preserve">  This is suitable for special, church, or social occasions which are not considered to be formal. It may be an outfit of one or more pieces with or without its own costume coat or jacket (lined or unlined).  This is not an outfit which would be worn to school, weekend or casual, informal activities.</w:t>
      </w:r>
    </w:p>
    <w:p w:rsidR="003100D0" w:rsidRPr="000E063D" w:rsidRDefault="003100D0" w:rsidP="003100D0">
      <w:pPr>
        <w:pStyle w:val="SD-BodyText9pt"/>
        <w:numPr>
          <w:ilvl w:val="0"/>
          <w:numId w:val="2"/>
        </w:numPr>
        <w:suppressAutoHyphens/>
        <w:rPr>
          <w:sz w:val="22"/>
          <w:szCs w:val="22"/>
        </w:rPr>
      </w:pPr>
      <w:r w:rsidRPr="000E063D">
        <w:rPr>
          <w:rStyle w:val="Bold"/>
          <w:b w:val="0"/>
          <w:sz w:val="22"/>
          <w:szCs w:val="22"/>
        </w:rPr>
        <w:t>FORMAL</w:t>
      </w:r>
      <w:r w:rsidRPr="000E063D">
        <w:rPr>
          <w:b/>
          <w:sz w:val="22"/>
          <w:szCs w:val="22"/>
        </w:rPr>
        <w:t xml:space="preserve"> </w:t>
      </w:r>
      <w:r w:rsidRPr="000E063D">
        <w:rPr>
          <w:rStyle w:val="Bold"/>
          <w:b w:val="0"/>
          <w:sz w:val="22"/>
          <w:szCs w:val="22"/>
        </w:rPr>
        <w:t>WEAR:</w:t>
      </w:r>
      <w:r w:rsidRPr="000E063D">
        <w:rPr>
          <w:sz w:val="22"/>
          <w:szCs w:val="22"/>
        </w:rPr>
        <w:t xml:space="preserve">  This outfit may be one or more pieces suitable for any formal occasion, such as proms, weddings, and formal evening functions.</w:t>
      </w:r>
    </w:p>
    <w:p w:rsidR="003100D0" w:rsidRPr="000E063D" w:rsidRDefault="003100D0" w:rsidP="003100D0">
      <w:pPr>
        <w:pStyle w:val="SD-Subheading"/>
        <w:rPr>
          <w:rFonts w:ascii="Times New Roman" w:hAnsi="Times New Roman" w:cs="Times New Roman"/>
          <w:sz w:val="22"/>
          <w:szCs w:val="22"/>
        </w:rPr>
      </w:pPr>
    </w:p>
    <w:p w:rsidR="003100D0" w:rsidRPr="003100D0" w:rsidRDefault="003100D0" w:rsidP="003100D0">
      <w:pPr>
        <w:pStyle w:val="SD-Subheading"/>
        <w:rPr>
          <w:rFonts w:cs="Times New Roman"/>
          <w:sz w:val="22"/>
          <w:szCs w:val="22"/>
        </w:rPr>
      </w:pPr>
      <w:r w:rsidRPr="003100D0">
        <w:rPr>
          <w:rFonts w:cs="Times New Roman"/>
          <w:sz w:val="22"/>
          <w:szCs w:val="22"/>
        </w:rPr>
        <w:t>CONSUMER CLOTHING</w:t>
      </w:r>
    </w:p>
    <w:p w:rsidR="003100D0" w:rsidRPr="000E063D" w:rsidRDefault="003100D0" w:rsidP="003100D0">
      <w:pPr>
        <w:pStyle w:val="SD-BodyText9pt"/>
        <w:suppressAutoHyphens/>
        <w:rPr>
          <w:sz w:val="22"/>
          <w:szCs w:val="22"/>
        </w:rPr>
      </w:pPr>
      <w:r w:rsidRPr="000E063D">
        <w:rPr>
          <w:sz w:val="22"/>
          <w:szCs w:val="22"/>
        </w:rPr>
        <w:t xml:space="preserve">All consumer clothing exhibitors must model in the public and private fashion review.  </w:t>
      </w:r>
    </w:p>
    <w:p w:rsidR="003100D0" w:rsidRPr="000E063D" w:rsidRDefault="003100D0" w:rsidP="003100D0">
      <w:pPr>
        <w:pStyle w:val="SD-Subheading"/>
        <w:rPr>
          <w:rFonts w:ascii="Times New Roman" w:hAnsi="Times New Roman" w:cs="Times New Roman"/>
          <w:sz w:val="22"/>
          <w:szCs w:val="22"/>
        </w:rPr>
      </w:pPr>
    </w:p>
    <w:p w:rsidR="003100D0" w:rsidRPr="003100D0" w:rsidRDefault="003100D0" w:rsidP="003100D0">
      <w:pPr>
        <w:pStyle w:val="SD-Subheading"/>
        <w:rPr>
          <w:rFonts w:cs="Times New Roman"/>
          <w:sz w:val="22"/>
          <w:szCs w:val="22"/>
        </w:rPr>
      </w:pPr>
      <w:r w:rsidRPr="003100D0">
        <w:rPr>
          <w:rFonts w:cs="Times New Roman"/>
          <w:sz w:val="22"/>
          <w:szCs w:val="22"/>
        </w:rPr>
        <w:t>WEARABLE ARTS</w:t>
      </w:r>
    </w:p>
    <w:p w:rsidR="003100D0" w:rsidRPr="000E063D" w:rsidRDefault="003100D0" w:rsidP="003100D0">
      <w:pPr>
        <w:pStyle w:val="SD-BodyText9pt"/>
        <w:suppressAutoHyphens/>
        <w:rPr>
          <w:sz w:val="22"/>
          <w:szCs w:val="22"/>
        </w:rPr>
      </w:pPr>
      <w:r w:rsidRPr="000E063D">
        <w:rPr>
          <w:sz w:val="22"/>
          <w:szCs w:val="22"/>
        </w:rPr>
        <w:t xml:space="preserve">Model your Wearable Art craft project. Levels are Beginner, Intermediate and Advanced. Awards are separate from Sewing and Consumer Clothing. Wearable Art Fashion Revue awards are separate from craft judging as well. Fashion Revue is not required for Wearable Arts. </w:t>
      </w:r>
    </w:p>
    <w:p w:rsidR="003100D0" w:rsidRPr="000E063D" w:rsidRDefault="003100D0" w:rsidP="003100D0">
      <w:pPr>
        <w:pStyle w:val="SD-NoStateFair"/>
        <w:suppressAutoHyphens/>
        <w:rPr>
          <w:rStyle w:val="BoldItalic"/>
          <w:b/>
          <w:bCs/>
          <w:i/>
          <w:iCs/>
          <w:sz w:val="22"/>
          <w:szCs w:val="22"/>
        </w:rPr>
      </w:pPr>
    </w:p>
    <w:p w:rsidR="003100D0" w:rsidRPr="000578A3" w:rsidRDefault="003100D0" w:rsidP="003100D0">
      <w:pPr>
        <w:pStyle w:val="SD-NoStateFair"/>
        <w:suppressAutoHyphens/>
        <w:rPr>
          <w:rStyle w:val="BoldItalic"/>
          <w:b/>
          <w:bCs/>
          <w:i/>
          <w:iCs/>
          <w:color w:val="auto"/>
          <w:sz w:val="22"/>
          <w:szCs w:val="22"/>
        </w:rPr>
      </w:pPr>
      <w:r w:rsidRPr="000E063D">
        <w:rPr>
          <w:rStyle w:val="BoldItalic"/>
          <w:b/>
          <w:bCs/>
          <w:i/>
          <w:iCs/>
          <w:sz w:val="22"/>
          <w:szCs w:val="22"/>
        </w:rPr>
        <w:t>STATE FAIR ENTRY: Participants must be in 8th grade or higher for State Fair eligibility. Total of six participants, maximum of two per category. Only wearable garments may be selected for State Fair entry.</w:t>
      </w:r>
      <w:r w:rsidR="00081ED4">
        <w:rPr>
          <w:rStyle w:val="BoldItalic"/>
          <w:b/>
          <w:bCs/>
          <w:i/>
          <w:iCs/>
          <w:sz w:val="22"/>
          <w:szCs w:val="22"/>
        </w:rPr>
        <w:t xml:space="preserve"> </w:t>
      </w:r>
      <w:r w:rsidR="00081ED4" w:rsidRPr="000578A3">
        <w:rPr>
          <w:rStyle w:val="BoldItalic"/>
          <w:b/>
          <w:bCs/>
          <w:i/>
          <w:iCs/>
          <w:color w:val="auto"/>
          <w:sz w:val="22"/>
          <w:szCs w:val="22"/>
        </w:rPr>
        <w:t xml:space="preserve">You must choose between </w:t>
      </w:r>
      <w:r w:rsidR="008955A9" w:rsidRPr="000578A3">
        <w:rPr>
          <w:rStyle w:val="BoldItalic"/>
          <w:b/>
          <w:bCs/>
          <w:i/>
          <w:iCs/>
          <w:color w:val="auto"/>
          <w:sz w:val="22"/>
          <w:szCs w:val="22"/>
        </w:rPr>
        <w:t>exhibiting your wearable garment or modeling in the State Fair Fashion Revue. You cannot do both.</w:t>
      </w:r>
      <w:r w:rsidR="000578A3" w:rsidRPr="000578A3">
        <w:rPr>
          <w:rFonts w:cstheme="minorHAnsi"/>
          <w:color w:val="C00000"/>
          <w:sz w:val="22"/>
          <w:szCs w:val="22"/>
        </w:rPr>
        <w:t xml:space="preserve"> </w:t>
      </w:r>
      <w:r w:rsidR="000578A3" w:rsidRPr="000578A3">
        <w:rPr>
          <w:rFonts w:cstheme="minorHAnsi"/>
          <w:color w:val="C00000"/>
          <w:sz w:val="22"/>
          <w:szCs w:val="22"/>
        </w:rPr>
        <w:t>All articles modeled in Fashion Revue must have been constructed by the 4-H member modeling that same garment or outfit.</w:t>
      </w:r>
      <w:r w:rsidR="000578A3" w:rsidRPr="000578A3">
        <w:rPr>
          <w:rFonts w:cstheme="minorHAnsi"/>
          <w:color w:val="C00000"/>
        </w:rPr>
        <w:t xml:space="preserve">  </w:t>
      </w:r>
    </w:p>
    <w:p w:rsidR="003100D0" w:rsidRPr="000578A3" w:rsidRDefault="003100D0" w:rsidP="003100D0">
      <w:pPr>
        <w:pStyle w:val="SD-BodyText9pt"/>
        <w:suppressAutoHyphens/>
        <w:rPr>
          <w:color w:val="auto"/>
          <w:sz w:val="22"/>
          <w:szCs w:val="22"/>
        </w:rPr>
      </w:pPr>
    </w:p>
    <w:p w:rsidR="00552D5C" w:rsidRDefault="00552D5C"/>
    <w:sectPr w:rsidR="00552D5C" w:rsidSect="003100D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76" w:rsidRDefault="008D0576" w:rsidP="00C40CB3">
      <w:pPr>
        <w:spacing w:after="0" w:line="240" w:lineRule="auto"/>
      </w:pPr>
      <w:r>
        <w:separator/>
      </w:r>
    </w:p>
  </w:endnote>
  <w:endnote w:type="continuationSeparator" w:id="0">
    <w:p w:rsidR="008D0576" w:rsidRDefault="008D0576" w:rsidP="00C4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CB3" w:rsidRDefault="00C40CB3">
    <w:pPr>
      <w:pStyle w:val="Footer"/>
    </w:pPr>
    <w:r>
      <w:ptab w:relativeTo="margin" w:alignment="center" w:leader="none"/>
    </w:r>
    <w:r>
      <w:ptab w:relativeTo="margin" w:alignment="right" w:leader="none"/>
    </w:r>
    <w:r w:rsidR="00F95AC1">
      <w:t>Updated 1/20</w:t>
    </w:r>
    <w:r w:rsidR="0009357E">
      <w:t>2</w:t>
    </w:r>
    <w:r w:rsidR="000578A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76" w:rsidRDefault="008D0576" w:rsidP="00C40CB3">
      <w:pPr>
        <w:spacing w:after="0" w:line="240" w:lineRule="auto"/>
      </w:pPr>
      <w:r>
        <w:separator/>
      </w:r>
    </w:p>
  </w:footnote>
  <w:footnote w:type="continuationSeparator" w:id="0">
    <w:p w:rsidR="008D0576" w:rsidRDefault="008D0576" w:rsidP="00C40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729"/>
    <w:multiLevelType w:val="hybridMultilevel"/>
    <w:tmpl w:val="AA5C1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D0"/>
    <w:rsid w:val="00010911"/>
    <w:rsid w:val="00010D82"/>
    <w:rsid w:val="00012130"/>
    <w:rsid w:val="00013C2F"/>
    <w:rsid w:val="0001534D"/>
    <w:rsid w:val="00015941"/>
    <w:rsid w:val="00017718"/>
    <w:rsid w:val="0002506B"/>
    <w:rsid w:val="00026ACF"/>
    <w:rsid w:val="00027AB2"/>
    <w:rsid w:val="00030C1B"/>
    <w:rsid w:val="000375DF"/>
    <w:rsid w:val="0004100E"/>
    <w:rsid w:val="00050A38"/>
    <w:rsid w:val="00052547"/>
    <w:rsid w:val="000578A3"/>
    <w:rsid w:val="000629DD"/>
    <w:rsid w:val="00070961"/>
    <w:rsid w:val="00073043"/>
    <w:rsid w:val="0007670F"/>
    <w:rsid w:val="00081ED4"/>
    <w:rsid w:val="00083B7D"/>
    <w:rsid w:val="00091620"/>
    <w:rsid w:val="0009357E"/>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94C7E"/>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00D0"/>
    <w:rsid w:val="00311860"/>
    <w:rsid w:val="0032365E"/>
    <w:rsid w:val="0033057D"/>
    <w:rsid w:val="00331457"/>
    <w:rsid w:val="00332705"/>
    <w:rsid w:val="00336377"/>
    <w:rsid w:val="003365F3"/>
    <w:rsid w:val="00336E8E"/>
    <w:rsid w:val="003439AB"/>
    <w:rsid w:val="003552BE"/>
    <w:rsid w:val="00357EF8"/>
    <w:rsid w:val="0036202D"/>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331"/>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6F4B"/>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5A9"/>
    <w:rsid w:val="00895B4E"/>
    <w:rsid w:val="00897790"/>
    <w:rsid w:val="008B0381"/>
    <w:rsid w:val="008B1B34"/>
    <w:rsid w:val="008B41CC"/>
    <w:rsid w:val="008C179D"/>
    <w:rsid w:val="008C1A08"/>
    <w:rsid w:val="008C2FE1"/>
    <w:rsid w:val="008C33DF"/>
    <w:rsid w:val="008C778C"/>
    <w:rsid w:val="008D0576"/>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4EB8"/>
    <w:rsid w:val="00C07E7A"/>
    <w:rsid w:val="00C1793F"/>
    <w:rsid w:val="00C2604A"/>
    <w:rsid w:val="00C30132"/>
    <w:rsid w:val="00C31EBC"/>
    <w:rsid w:val="00C331D6"/>
    <w:rsid w:val="00C40CB3"/>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5AC1"/>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A30"/>
  <w15:chartTrackingRefBased/>
  <w15:docId w15:val="{EEA59097-CC39-4317-9065-67DDEAAE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3100D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3100D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Subheading">
    <w:name w:val="SD-Subheading"/>
    <w:basedOn w:val="SD-Heading10L"/>
    <w:uiPriority w:val="99"/>
    <w:rsid w:val="003100D0"/>
    <w:pPr>
      <w:spacing w:before="36" w:line="200" w:lineRule="atLeast"/>
    </w:pPr>
    <w:rPr>
      <w:i/>
      <w:iCs/>
      <w:sz w:val="18"/>
      <w:szCs w:val="18"/>
    </w:rPr>
  </w:style>
  <w:style w:type="paragraph" w:customStyle="1" w:styleId="SD-HeadingPROJECTS">
    <w:name w:val="SD-Heading PROJECTS"/>
    <w:basedOn w:val="Normal"/>
    <w:uiPriority w:val="99"/>
    <w:rsid w:val="003100D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3100D0"/>
    <w:pPr>
      <w:spacing w:before="58" w:after="90" w:line="220" w:lineRule="atLeast"/>
    </w:pPr>
    <w:rPr>
      <w:b/>
      <w:bCs/>
      <w:smallCaps/>
      <w:sz w:val="20"/>
      <w:szCs w:val="20"/>
      <w:u w:val="thick"/>
    </w:rPr>
  </w:style>
  <w:style w:type="paragraph" w:customStyle="1" w:styleId="SD-NoStateFair">
    <w:name w:val="SD-NoStateFair"/>
    <w:basedOn w:val="SD-BodyText9pt"/>
    <w:uiPriority w:val="99"/>
    <w:rsid w:val="003100D0"/>
    <w:pPr>
      <w:spacing w:before="90" w:line="220" w:lineRule="atLeast"/>
    </w:pPr>
    <w:rPr>
      <w:b/>
      <w:bCs/>
      <w:i/>
      <w:iCs/>
      <w:sz w:val="20"/>
      <w:szCs w:val="20"/>
    </w:rPr>
  </w:style>
  <w:style w:type="character" w:customStyle="1" w:styleId="Bold">
    <w:name w:val="Bold"/>
    <w:uiPriority w:val="99"/>
    <w:rsid w:val="003100D0"/>
    <w:rPr>
      <w:b/>
      <w:bCs/>
    </w:rPr>
  </w:style>
  <w:style w:type="character" w:customStyle="1" w:styleId="Underline-Bold">
    <w:name w:val="Underline - Bold"/>
    <w:uiPriority w:val="99"/>
    <w:rsid w:val="003100D0"/>
    <w:rPr>
      <w:b/>
      <w:bCs/>
      <w:u w:val="thick"/>
    </w:rPr>
  </w:style>
  <w:style w:type="character" w:customStyle="1" w:styleId="BoldItalic">
    <w:name w:val="Bold Italic"/>
    <w:uiPriority w:val="99"/>
    <w:rsid w:val="003100D0"/>
    <w:rPr>
      <w:b/>
      <w:bCs/>
      <w:i/>
      <w:iCs/>
    </w:rPr>
  </w:style>
  <w:style w:type="character" w:customStyle="1" w:styleId="Underline">
    <w:name w:val="Underline"/>
    <w:uiPriority w:val="99"/>
    <w:rsid w:val="003100D0"/>
    <w:rPr>
      <w:u w:val="thick"/>
    </w:rPr>
  </w:style>
  <w:style w:type="paragraph" w:styleId="Title">
    <w:name w:val="Title"/>
    <w:basedOn w:val="Normal"/>
    <w:next w:val="Normal"/>
    <w:link w:val="TitleChar"/>
    <w:uiPriority w:val="10"/>
    <w:qFormat/>
    <w:rsid w:val="003100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D0"/>
    <w:rPr>
      <w:rFonts w:asciiTheme="majorHAnsi" w:eastAsiaTheme="majorEastAsia" w:hAnsiTheme="majorHAnsi" w:cstheme="majorBidi"/>
      <w:spacing w:val="-10"/>
      <w:kern w:val="28"/>
      <w:sz w:val="56"/>
      <w:szCs w:val="56"/>
    </w:rPr>
  </w:style>
  <w:style w:type="paragraph" w:styleId="NoSpacing">
    <w:name w:val="No Spacing"/>
    <w:uiPriority w:val="1"/>
    <w:qFormat/>
    <w:rsid w:val="003100D0"/>
    <w:pPr>
      <w:spacing w:after="0" w:line="240" w:lineRule="auto"/>
    </w:pPr>
  </w:style>
  <w:style w:type="character" w:styleId="Hyperlink">
    <w:name w:val="Hyperlink"/>
    <w:basedOn w:val="DefaultParagraphFont"/>
    <w:uiPriority w:val="99"/>
    <w:semiHidden/>
    <w:unhideWhenUsed/>
    <w:rsid w:val="00194C7E"/>
    <w:rPr>
      <w:color w:val="0563C1"/>
      <w:u w:val="single"/>
    </w:rPr>
  </w:style>
  <w:style w:type="paragraph" w:styleId="Header">
    <w:name w:val="header"/>
    <w:basedOn w:val="Normal"/>
    <w:link w:val="HeaderChar"/>
    <w:uiPriority w:val="99"/>
    <w:unhideWhenUsed/>
    <w:rsid w:val="00C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CB3"/>
  </w:style>
  <w:style w:type="paragraph" w:styleId="Footer">
    <w:name w:val="footer"/>
    <w:basedOn w:val="Normal"/>
    <w:link w:val="FooterChar"/>
    <w:uiPriority w:val="99"/>
    <w:unhideWhenUsed/>
    <w:rsid w:val="00C40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32987">
      <w:bodyDiv w:val="1"/>
      <w:marLeft w:val="0"/>
      <w:marRight w:val="0"/>
      <w:marTop w:val="0"/>
      <w:marBottom w:val="0"/>
      <w:divBdr>
        <w:top w:val="none" w:sz="0" w:space="0" w:color="auto"/>
        <w:left w:val="none" w:sz="0" w:space="0" w:color="auto"/>
        <w:bottom w:val="none" w:sz="0" w:space="0" w:color="auto"/>
        <w:right w:val="none" w:sz="0" w:space="0" w:color="auto"/>
      </w:divBdr>
    </w:div>
    <w:div w:id="13661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eafer_89@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2020-10-06T15:25:00Z</dcterms:created>
  <dcterms:modified xsi:type="dcterms:W3CDTF">2020-10-06T15:25:00Z</dcterms:modified>
</cp:coreProperties>
</file>