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2A6" w:rsidRPr="008A7524" w:rsidRDefault="00E002A6" w:rsidP="00E002A6">
      <w:pPr>
        <w:jc w:val="center"/>
        <w:rPr>
          <w:rFonts w:ascii="Arial" w:hAnsi="Arial" w:cs="Arial"/>
          <w:b/>
          <w:sz w:val="40"/>
          <w:szCs w:val="40"/>
        </w:rPr>
      </w:pPr>
      <w:r w:rsidRPr="008A7524">
        <w:rPr>
          <w:rFonts w:ascii="Arial" w:hAnsi="Arial" w:cs="Arial"/>
          <w:b/>
          <w:sz w:val="40"/>
          <w:szCs w:val="40"/>
        </w:rPr>
        <w:t>Jennings County Llama and Alpaca Requirements</w:t>
      </w:r>
    </w:p>
    <w:p w:rsidR="008A7524" w:rsidRDefault="008A7524" w:rsidP="008A7524">
      <w:pPr>
        <w:ind w:left="0"/>
        <w:rPr>
          <w:rFonts w:ascii="Arial" w:hAnsi="Arial" w:cs="Arial"/>
          <w:b/>
          <w:szCs w:val="24"/>
        </w:rPr>
      </w:pPr>
    </w:p>
    <w:p w:rsidR="00E002A6" w:rsidRPr="008A7524" w:rsidRDefault="00E002A6" w:rsidP="008A7524">
      <w:pPr>
        <w:ind w:left="0"/>
        <w:rPr>
          <w:rFonts w:ascii="Arial" w:hAnsi="Arial" w:cs="Arial"/>
          <w:b/>
          <w:szCs w:val="24"/>
        </w:rPr>
      </w:pPr>
      <w:r w:rsidRPr="008A7524">
        <w:rPr>
          <w:rFonts w:ascii="Arial" w:hAnsi="Arial" w:cs="Arial"/>
          <w:b/>
          <w:szCs w:val="24"/>
        </w:rPr>
        <w:t>Animal ID Requirements</w:t>
      </w:r>
    </w:p>
    <w:p w:rsidR="00E002A6" w:rsidRPr="008A7524" w:rsidRDefault="00E002A6" w:rsidP="00E002A6">
      <w:pPr>
        <w:rPr>
          <w:rFonts w:ascii="Arial" w:hAnsi="Arial" w:cs="Arial"/>
          <w:b/>
          <w:szCs w:val="24"/>
        </w:rPr>
      </w:pPr>
      <w:r w:rsidRPr="008A7524">
        <w:rPr>
          <w:rFonts w:ascii="Arial" w:hAnsi="Arial" w:cs="Arial"/>
          <w:szCs w:val="24"/>
        </w:rPr>
        <w:tab/>
      </w:r>
      <w:r w:rsidRPr="008A7524">
        <w:rPr>
          <w:rFonts w:ascii="Arial" w:hAnsi="Arial" w:cs="Arial"/>
          <w:b/>
          <w:szCs w:val="24"/>
        </w:rPr>
        <w:t>Llama and Alpacas</w:t>
      </w:r>
    </w:p>
    <w:p w:rsidR="00E002A6" w:rsidRPr="008A7524" w:rsidRDefault="00E002A6" w:rsidP="00E002A6">
      <w:pPr>
        <w:rPr>
          <w:rFonts w:ascii="Arial" w:hAnsi="Arial" w:cs="Arial"/>
          <w:szCs w:val="24"/>
        </w:rPr>
      </w:pPr>
      <w:r w:rsidRPr="008A7524">
        <w:rPr>
          <w:rFonts w:ascii="Arial" w:hAnsi="Arial" w:cs="Arial"/>
          <w:szCs w:val="24"/>
        </w:rPr>
        <w:tab/>
        <w:t xml:space="preserve">Color Photo </w:t>
      </w:r>
      <w:r w:rsidR="008A7524" w:rsidRPr="008A7524">
        <w:rPr>
          <w:rFonts w:ascii="Arial" w:hAnsi="Arial" w:cs="Arial"/>
          <w:szCs w:val="24"/>
        </w:rPr>
        <w:t>uploaded into 4HOnline by May 15</w:t>
      </w:r>
      <w:r w:rsidRPr="008A7524">
        <w:rPr>
          <w:rFonts w:ascii="Arial" w:hAnsi="Arial" w:cs="Arial"/>
          <w:szCs w:val="24"/>
        </w:rPr>
        <w:t>. (Must show all four feet and face)</w:t>
      </w:r>
    </w:p>
    <w:p w:rsidR="00E002A6" w:rsidRPr="008A7524" w:rsidRDefault="00E002A6" w:rsidP="00E002A6">
      <w:pPr>
        <w:rPr>
          <w:rFonts w:ascii="Arial" w:hAnsi="Arial" w:cs="Arial"/>
          <w:szCs w:val="24"/>
        </w:rPr>
      </w:pPr>
      <w:r w:rsidRPr="008A7524">
        <w:rPr>
          <w:rFonts w:ascii="Arial" w:hAnsi="Arial" w:cs="Arial"/>
          <w:szCs w:val="24"/>
        </w:rPr>
        <w:tab/>
        <w:t>Lease Agreement (</w:t>
      </w:r>
      <w:proofErr w:type="gramStart"/>
      <w:r w:rsidRPr="008A7524">
        <w:rPr>
          <w:rFonts w:ascii="Arial" w:hAnsi="Arial" w:cs="Arial"/>
          <w:szCs w:val="24"/>
        </w:rPr>
        <w:t>Must be turned in</w:t>
      </w:r>
      <w:proofErr w:type="gramEnd"/>
      <w:r w:rsidR="00A3707C" w:rsidRPr="008A7524">
        <w:rPr>
          <w:rFonts w:ascii="Arial" w:hAnsi="Arial" w:cs="Arial"/>
          <w:szCs w:val="24"/>
        </w:rPr>
        <w:t xml:space="preserve"> </w:t>
      </w:r>
      <w:r w:rsidR="008A7524" w:rsidRPr="008A7524">
        <w:rPr>
          <w:rFonts w:ascii="Arial" w:hAnsi="Arial" w:cs="Arial"/>
          <w:szCs w:val="24"/>
        </w:rPr>
        <w:t>to county office by May 15</w:t>
      </w:r>
      <w:r w:rsidRPr="008A7524">
        <w:rPr>
          <w:rFonts w:ascii="Arial" w:hAnsi="Arial" w:cs="Arial"/>
          <w:szCs w:val="24"/>
        </w:rPr>
        <w:t>.)</w:t>
      </w:r>
    </w:p>
    <w:p w:rsidR="00E002A6" w:rsidRPr="008A7524" w:rsidRDefault="00E002A6" w:rsidP="00E002A6">
      <w:pPr>
        <w:pStyle w:val="NoSpacing"/>
        <w:rPr>
          <w:rFonts w:ascii="Arial" w:hAnsi="Arial" w:cs="Arial"/>
          <w:b/>
          <w:sz w:val="24"/>
          <w:szCs w:val="24"/>
        </w:rPr>
      </w:pPr>
    </w:p>
    <w:p w:rsidR="00E002A6" w:rsidRPr="008A7524" w:rsidRDefault="00E002A6" w:rsidP="00E002A6">
      <w:pPr>
        <w:pStyle w:val="NoSpacing"/>
        <w:rPr>
          <w:rFonts w:ascii="Arial" w:hAnsi="Arial" w:cs="Arial"/>
          <w:b/>
          <w:sz w:val="24"/>
          <w:szCs w:val="24"/>
        </w:rPr>
      </w:pPr>
      <w:r w:rsidRPr="008A7524">
        <w:rPr>
          <w:rFonts w:ascii="Arial" w:hAnsi="Arial" w:cs="Arial"/>
          <w:b/>
          <w:sz w:val="24"/>
          <w:szCs w:val="24"/>
        </w:rPr>
        <w:t>Animal ID Day</w:t>
      </w:r>
    </w:p>
    <w:p w:rsidR="00E002A6" w:rsidRPr="008A7524" w:rsidRDefault="00E002A6" w:rsidP="00E002A6">
      <w:pPr>
        <w:pStyle w:val="NoSpacing"/>
        <w:rPr>
          <w:rFonts w:ascii="Arial" w:hAnsi="Arial" w:cs="Arial"/>
          <w:sz w:val="24"/>
          <w:szCs w:val="24"/>
        </w:rPr>
      </w:pPr>
      <w:r w:rsidRPr="008A7524">
        <w:rPr>
          <w:rFonts w:ascii="Arial" w:hAnsi="Arial" w:cs="Arial"/>
          <w:sz w:val="24"/>
          <w:szCs w:val="24"/>
        </w:rPr>
        <w:t xml:space="preserve">There is no scheduled Animal ID Day for lamas. If you are unable to take a color photo of your animal, please contact the Extension Office for assistance.  </w:t>
      </w:r>
    </w:p>
    <w:p w:rsidR="00E002A6" w:rsidRPr="008A7524" w:rsidRDefault="00E002A6" w:rsidP="00E002A6">
      <w:pPr>
        <w:pStyle w:val="NoSpacing"/>
        <w:rPr>
          <w:rFonts w:ascii="Arial" w:hAnsi="Arial" w:cs="Arial"/>
          <w:sz w:val="24"/>
          <w:szCs w:val="24"/>
        </w:rPr>
      </w:pPr>
    </w:p>
    <w:p w:rsidR="00E002A6" w:rsidRPr="008A7524" w:rsidRDefault="00E002A6" w:rsidP="00E002A6">
      <w:pPr>
        <w:pStyle w:val="NoSpacing"/>
        <w:rPr>
          <w:rFonts w:ascii="Arial" w:hAnsi="Arial" w:cs="Arial"/>
          <w:b/>
          <w:sz w:val="24"/>
          <w:szCs w:val="24"/>
        </w:rPr>
      </w:pPr>
      <w:r w:rsidRPr="008A7524">
        <w:rPr>
          <w:rFonts w:ascii="Arial" w:hAnsi="Arial" w:cs="Arial"/>
          <w:b/>
          <w:sz w:val="24"/>
          <w:szCs w:val="24"/>
        </w:rPr>
        <w:t>Online Animal ID</w:t>
      </w:r>
    </w:p>
    <w:p w:rsidR="00E002A6" w:rsidRDefault="00E002A6" w:rsidP="00E002A6">
      <w:pPr>
        <w:pStyle w:val="NoSpacing"/>
        <w:rPr>
          <w:rFonts w:ascii="Arial" w:hAnsi="Arial" w:cs="Arial"/>
          <w:sz w:val="24"/>
          <w:szCs w:val="24"/>
        </w:rPr>
      </w:pPr>
      <w:r w:rsidRPr="008A7524">
        <w:rPr>
          <w:rFonts w:ascii="Arial" w:hAnsi="Arial" w:cs="Arial"/>
          <w:sz w:val="24"/>
          <w:szCs w:val="24"/>
        </w:rPr>
        <w:t xml:space="preserve">All alpaca and llama entries </w:t>
      </w:r>
      <w:proofErr w:type="gramStart"/>
      <w:r w:rsidRPr="008A7524">
        <w:rPr>
          <w:rFonts w:ascii="Arial" w:hAnsi="Arial" w:cs="Arial"/>
          <w:sz w:val="24"/>
          <w:szCs w:val="24"/>
        </w:rPr>
        <w:t>must be entered</w:t>
      </w:r>
      <w:proofErr w:type="gramEnd"/>
      <w:r w:rsidRPr="008A7524">
        <w:rPr>
          <w:rFonts w:ascii="Arial" w:hAnsi="Arial" w:cs="Arial"/>
          <w:sz w:val="24"/>
          <w:szCs w:val="24"/>
        </w:rPr>
        <w:t xml:space="preserve"> and color photo</w:t>
      </w:r>
      <w:r w:rsidR="001D1FB1" w:rsidRPr="008A7524">
        <w:rPr>
          <w:rFonts w:ascii="Arial" w:hAnsi="Arial" w:cs="Arial"/>
          <w:sz w:val="24"/>
          <w:szCs w:val="24"/>
        </w:rPr>
        <w:t>s</w:t>
      </w:r>
      <w:r w:rsidRPr="008A7524">
        <w:rPr>
          <w:rFonts w:ascii="Arial" w:hAnsi="Arial" w:cs="Arial"/>
          <w:sz w:val="24"/>
          <w:szCs w:val="24"/>
        </w:rPr>
        <w:t xml:space="preserve"> uploaded into 4Honline by</w:t>
      </w:r>
      <w:r w:rsidR="008A7524">
        <w:rPr>
          <w:rFonts w:ascii="Arial" w:hAnsi="Arial" w:cs="Arial"/>
          <w:sz w:val="24"/>
          <w:szCs w:val="24"/>
        </w:rPr>
        <w:t xml:space="preserve"> May 15</w:t>
      </w:r>
      <w:r w:rsidRPr="008A7524">
        <w:rPr>
          <w:rFonts w:ascii="Arial" w:hAnsi="Arial" w:cs="Arial"/>
          <w:sz w:val="24"/>
          <w:szCs w:val="24"/>
        </w:rPr>
        <w:t xml:space="preserve">.  </w:t>
      </w:r>
      <w:r w:rsidR="00912A0C">
        <w:rPr>
          <w:rFonts w:ascii="Arial" w:hAnsi="Arial" w:cs="Arial"/>
          <w:sz w:val="24"/>
          <w:szCs w:val="24"/>
        </w:rPr>
        <w:t xml:space="preserve">Please use </w:t>
      </w:r>
      <w:r w:rsidR="008A7524">
        <w:rPr>
          <w:rFonts w:ascii="Arial" w:hAnsi="Arial" w:cs="Arial"/>
          <w:sz w:val="24"/>
          <w:szCs w:val="24"/>
        </w:rPr>
        <w:t>the enclosed Animal ID instructions</w:t>
      </w:r>
      <w:r w:rsidR="00912A0C">
        <w:rPr>
          <w:rFonts w:ascii="Arial" w:hAnsi="Arial" w:cs="Arial"/>
          <w:sz w:val="24"/>
          <w:szCs w:val="24"/>
        </w:rPr>
        <w:t xml:space="preserve"> to enter your lama into 4HOnline</w:t>
      </w:r>
      <w:bookmarkStart w:id="0" w:name="_GoBack"/>
      <w:bookmarkEnd w:id="0"/>
      <w:r w:rsidR="008A7524">
        <w:rPr>
          <w:rFonts w:ascii="Arial" w:hAnsi="Arial" w:cs="Arial"/>
          <w:sz w:val="24"/>
          <w:szCs w:val="24"/>
        </w:rPr>
        <w:t xml:space="preserve">. </w:t>
      </w:r>
      <w:r w:rsidRPr="008A7524">
        <w:rPr>
          <w:rFonts w:ascii="Arial" w:hAnsi="Arial" w:cs="Arial"/>
          <w:sz w:val="24"/>
          <w:szCs w:val="24"/>
        </w:rPr>
        <w:t xml:space="preserve">For more information about </w:t>
      </w:r>
      <w:r w:rsidR="008A7524">
        <w:rPr>
          <w:rFonts w:ascii="Arial" w:hAnsi="Arial" w:cs="Arial"/>
          <w:sz w:val="24"/>
          <w:szCs w:val="24"/>
        </w:rPr>
        <w:t>4H</w:t>
      </w:r>
      <w:r w:rsidRPr="008A7524">
        <w:rPr>
          <w:rFonts w:ascii="Arial" w:hAnsi="Arial" w:cs="Arial"/>
          <w:sz w:val="24"/>
          <w:szCs w:val="24"/>
        </w:rPr>
        <w:t xml:space="preserve">Online Animal ID, contact Melessa at 812-352-3033 or </w:t>
      </w:r>
      <w:hyperlink r:id="rId10" w:history="1">
        <w:r w:rsidRPr="008A7524">
          <w:rPr>
            <w:rStyle w:val="Hyperlink"/>
            <w:rFonts w:ascii="Arial" w:hAnsi="Arial" w:cs="Arial"/>
            <w:sz w:val="24"/>
            <w:szCs w:val="24"/>
          </w:rPr>
          <w:t>mwieseha@purdue.edu</w:t>
        </w:r>
      </w:hyperlink>
      <w:r w:rsidRPr="008A7524">
        <w:rPr>
          <w:rFonts w:ascii="Arial" w:hAnsi="Arial" w:cs="Arial"/>
          <w:sz w:val="24"/>
          <w:szCs w:val="24"/>
        </w:rPr>
        <w:t>.</w:t>
      </w:r>
    </w:p>
    <w:p w:rsidR="008A7524" w:rsidRDefault="008A7524" w:rsidP="00E002A6">
      <w:pPr>
        <w:pStyle w:val="NoSpacing"/>
        <w:rPr>
          <w:rFonts w:ascii="Arial" w:hAnsi="Arial" w:cs="Arial"/>
          <w:sz w:val="24"/>
          <w:szCs w:val="24"/>
        </w:rPr>
      </w:pPr>
    </w:p>
    <w:p w:rsidR="008A7524" w:rsidRPr="00573948" w:rsidRDefault="008A7524" w:rsidP="008A7524">
      <w:pPr>
        <w:ind w:left="0"/>
        <w:rPr>
          <w:rFonts w:ascii="Arial" w:hAnsi="Arial" w:cs="Arial"/>
          <w:b/>
          <w:szCs w:val="24"/>
        </w:rPr>
      </w:pPr>
      <w:r w:rsidRPr="00573948">
        <w:rPr>
          <w:rFonts w:ascii="Arial" w:hAnsi="Arial" w:cs="Arial"/>
          <w:b/>
          <w:szCs w:val="24"/>
        </w:rPr>
        <w:t>Mini 4-H Members (Grades K-2):</w:t>
      </w:r>
    </w:p>
    <w:p w:rsidR="008A7524" w:rsidRPr="00573948" w:rsidRDefault="008A7524" w:rsidP="008A7524">
      <w:pPr>
        <w:pStyle w:val="Subhead1-Preferred"/>
        <w:rPr>
          <w:rFonts w:ascii="Arial" w:hAnsi="Arial" w:cs="Arial"/>
          <w:b w:val="0"/>
          <w:sz w:val="24"/>
          <w:szCs w:val="24"/>
        </w:rPr>
      </w:pPr>
      <w:r w:rsidRPr="00573948">
        <w:rPr>
          <w:rFonts w:ascii="Arial" w:hAnsi="Arial" w:cs="Arial"/>
          <w:b w:val="0"/>
          <w:sz w:val="24"/>
          <w:szCs w:val="24"/>
        </w:rPr>
        <w:t xml:space="preserve">Mini 4-H members are encouraged to use another 4-H member’s animal already enrolled in 4HOnline and registered in the Jennings County 4-H </w:t>
      </w:r>
      <w:proofErr w:type="spellStart"/>
      <w:r w:rsidRPr="00573948">
        <w:rPr>
          <w:rFonts w:ascii="Arial" w:hAnsi="Arial" w:cs="Arial"/>
          <w:b w:val="0"/>
          <w:sz w:val="24"/>
          <w:szCs w:val="24"/>
        </w:rPr>
        <w:t>Fairentry</w:t>
      </w:r>
      <w:proofErr w:type="spellEnd"/>
      <w:r w:rsidRPr="00573948">
        <w:rPr>
          <w:rFonts w:ascii="Arial" w:hAnsi="Arial" w:cs="Arial"/>
          <w:b w:val="0"/>
          <w:sz w:val="24"/>
          <w:szCs w:val="24"/>
        </w:rPr>
        <w:t xml:space="preserve"> system to exhibit during the Jennings County Mini 4-H Showmanship class. </w:t>
      </w:r>
    </w:p>
    <w:p w:rsidR="008A7524" w:rsidRPr="00573948" w:rsidRDefault="008A7524" w:rsidP="008A7524">
      <w:pPr>
        <w:pStyle w:val="Subhead1-Preferred"/>
        <w:rPr>
          <w:rFonts w:ascii="Arial" w:hAnsi="Arial" w:cs="Arial"/>
          <w:b w:val="0"/>
          <w:sz w:val="24"/>
          <w:szCs w:val="24"/>
        </w:rPr>
      </w:pPr>
    </w:p>
    <w:p w:rsidR="008A7524" w:rsidRPr="00573948" w:rsidRDefault="008A7524" w:rsidP="008A7524">
      <w:pPr>
        <w:pStyle w:val="Subhead1-Preferred"/>
        <w:rPr>
          <w:rFonts w:ascii="Arial" w:hAnsi="Arial" w:cs="Arial"/>
          <w:b w:val="0"/>
          <w:sz w:val="24"/>
          <w:szCs w:val="24"/>
        </w:rPr>
      </w:pPr>
      <w:r w:rsidRPr="00573948">
        <w:rPr>
          <w:rFonts w:ascii="Arial" w:hAnsi="Arial" w:cs="Arial"/>
          <w:b w:val="0"/>
          <w:sz w:val="24"/>
          <w:szCs w:val="24"/>
        </w:rPr>
        <w:t xml:space="preserve">Mini 4-H members who choose to bring their own animal to the fair are NOT required to bring their animals to Animal ID Day and will NOT enter their animal’s information into </w:t>
      </w:r>
      <w:proofErr w:type="gramStart"/>
      <w:r w:rsidRPr="00573948">
        <w:rPr>
          <w:rFonts w:ascii="Arial" w:hAnsi="Arial" w:cs="Arial"/>
          <w:b w:val="0"/>
          <w:sz w:val="24"/>
          <w:szCs w:val="24"/>
        </w:rPr>
        <w:t>4HOnline,</w:t>
      </w:r>
      <w:proofErr w:type="gramEnd"/>
      <w:r w:rsidRPr="00573948">
        <w:rPr>
          <w:rFonts w:ascii="Arial" w:hAnsi="Arial" w:cs="Arial"/>
          <w:b w:val="0"/>
          <w:sz w:val="24"/>
          <w:szCs w:val="24"/>
        </w:rPr>
        <w:t xml:space="preserve"> however, their animals MUST meet the Animal ID requirements listed in this document. Contact the Extension office if you have questions about Animal ID or exhibit requirements.  </w:t>
      </w:r>
    </w:p>
    <w:p w:rsidR="008A7524" w:rsidRPr="00573948" w:rsidRDefault="008A7524" w:rsidP="008A7524">
      <w:pPr>
        <w:pStyle w:val="Subhead1-Preferred"/>
        <w:rPr>
          <w:rFonts w:ascii="Arial" w:hAnsi="Arial" w:cs="Arial"/>
          <w:sz w:val="24"/>
          <w:szCs w:val="24"/>
        </w:rPr>
      </w:pPr>
    </w:p>
    <w:p w:rsidR="008A7524" w:rsidRPr="00573948" w:rsidRDefault="008A7524" w:rsidP="008A7524">
      <w:pPr>
        <w:pStyle w:val="Subhead1-Preferred"/>
        <w:rPr>
          <w:rFonts w:ascii="Arial" w:hAnsi="Arial" w:cs="Arial"/>
          <w:sz w:val="24"/>
          <w:szCs w:val="24"/>
        </w:rPr>
      </w:pPr>
      <w:r w:rsidRPr="00573948">
        <w:rPr>
          <w:rFonts w:ascii="Arial" w:hAnsi="Arial" w:cs="Arial"/>
          <w:sz w:val="24"/>
          <w:szCs w:val="24"/>
        </w:rPr>
        <w:t>Premise ID:</w:t>
      </w:r>
    </w:p>
    <w:p w:rsidR="008A7524" w:rsidRPr="00573948" w:rsidRDefault="008A7524" w:rsidP="008A7524">
      <w:pPr>
        <w:pStyle w:val="NoSpacing"/>
        <w:rPr>
          <w:rFonts w:ascii="Arial" w:hAnsi="Arial" w:cs="Arial"/>
          <w:sz w:val="24"/>
          <w:szCs w:val="24"/>
        </w:rPr>
      </w:pPr>
      <w:r w:rsidRPr="00573948">
        <w:rPr>
          <w:rFonts w:ascii="Arial" w:hAnsi="Arial" w:cs="Arial"/>
          <w:sz w:val="24"/>
          <w:szCs w:val="24"/>
        </w:rPr>
        <w:t xml:space="preserve">The Indiana State Fair references the following: The Indiana State Fair requires all Indiana Exhibitors to provide the Indiana State Board of Animal Health required Premises ID number on all entry forms for beef and dairy cattle, goats, swine and sheep. Indiana exhibitors of horses, poultry, llamas and alpacas as well as out of state exhibitors </w:t>
      </w:r>
      <w:proofErr w:type="gramStart"/>
      <w:r w:rsidRPr="00573948">
        <w:rPr>
          <w:rFonts w:ascii="Arial" w:hAnsi="Arial" w:cs="Arial"/>
          <w:sz w:val="24"/>
          <w:szCs w:val="24"/>
        </w:rPr>
        <w:t>will be requested</w:t>
      </w:r>
      <w:proofErr w:type="gramEnd"/>
      <w:r w:rsidRPr="00573948">
        <w:rPr>
          <w:rFonts w:ascii="Arial" w:hAnsi="Arial" w:cs="Arial"/>
          <w:sz w:val="24"/>
          <w:szCs w:val="24"/>
        </w:rPr>
        <w:t xml:space="preserve"> to voluntarily provide Premises ID numbers. To obtain a Premises ID #, please contact the Indiana State Board of Animal Health at 877- 747-3038. Information </w:t>
      </w:r>
      <w:proofErr w:type="gramStart"/>
      <w:r w:rsidRPr="00573948">
        <w:rPr>
          <w:rFonts w:ascii="Arial" w:hAnsi="Arial" w:cs="Arial"/>
          <w:sz w:val="24"/>
          <w:szCs w:val="24"/>
        </w:rPr>
        <w:t>can be found</w:t>
      </w:r>
      <w:proofErr w:type="gramEnd"/>
      <w:r w:rsidRPr="00573948">
        <w:rPr>
          <w:rFonts w:ascii="Arial" w:hAnsi="Arial" w:cs="Arial"/>
          <w:sz w:val="24"/>
          <w:szCs w:val="24"/>
        </w:rPr>
        <w:t xml:space="preserve"> on the Indiana State Board of Animal Health website at </w:t>
      </w:r>
      <w:hyperlink r:id="rId11" w:history="1">
        <w:r w:rsidRPr="00573948">
          <w:rPr>
            <w:rStyle w:val="Hyperlink"/>
            <w:rFonts w:ascii="Arial" w:hAnsi="Arial" w:cs="Arial"/>
            <w:sz w:val="24"/>
            <w:szCs w:val="24"/>
          </w:rPr>
          <w:t>www.in.gov/boah</w:t>
        </w:r>
      </w:hyperlink>
      <w:r w:rsidRPr="00573948">
        <w:rPr>
          <w:rFonts w:ascii="Arial" w:hAnsi="Arial" w:cs="Arial"/>
          <w:sz w:val="24"/>
          <w:szCs w:val="24"/>
        </w:rPr>
        <w:t xml:space="preserve"> or </w:t>
      </w:r>
      <w:hyperlink r:id="rId12" w:history="1">
        <w:r w:rsidRPr="00573948">
          <w:rPr>
            <w:rStyle w:val="Hyperlink"/>
            <w:rFonts w:ascii="Arial" w:hAnsi="Arial" w:cs="Arial"/>
            <w:sz w:val="24"/>
            <w:szCs w:val="24"/>
          </w:rPr>
          <w:t>https://www.in.gov/boah/traceability-and-premise-id/</w:t>
        </w:r>
      </w:hyperlink>
      <w:r w:rsidRPr="00573948">
        <w:rPr>
          <w:rFonts w:ascii="Arial" w:hAnsi="Arial" w:cs="Arial"/>
          <w:sz w:val="24"/>
          <w:szCs w:val="24"/>
        </w:rPr>
        <w:t xml:space="preserve">. </w:t>
      </w:r>
    </w:p>
    <w:p w:rsidR="008A7524" w:rsidRDefault="008A7524" w:rsidP="008A7524">
      <w:pPr>
        <w:ind w:left="0"/>
        <w:rPr>
          <w:rFonts w:ascii="Arial" w:hAnsi="Arial" w:cs="Arial"/>
          <w:b/>
          <w:szCs w:val="24"/>
        </w:rPr>
      </w:pPr>
    </w:p>
    <w:p w:rsidR="008A7524" w:rsidRDefault="008A7524" w:rsidP="008A7524">
      <w:pPr>
        <w:ind w:left="0"/>
        <w:rPr>
          <w:rFonts w:ascii="Arial" w:hAnsi="Arial" w:cs="Arial"/>
          <w:b/>
          <w:szCs w:val="24"/>
        </w:rPr>
      </w:pPr>
    </w:p>
    <w:p w:rsidR="008A7524" w:rsidRDefault="008A7524" w:rsidP="008A7524">
      <w:pPr>
        <w:ind w:left="0"/>
        <w:rPr>
          <w:rFonts w:ascii="Arial" w:hAnsi="Arial" w:cs="Arial"/>
          <w:b/>
          <w:szCs w:val="24"/>
        </w:rPr>
      </w:pPr>
    </w:p>
    <w:p w:rsidR="008A7524" w:rsidRDefault="008A7524" w:rsidP="008A7524">
      <w:pPr>
        <w:ind w:left="0"/>
        <w:rPr>
          <w:rFonts w:ascii="Arial" w:hAnsi="Arial" w:cs="Arial"/>
          <w:b/>
          <w:szCs w:val="24"/>
        </w:rPr>
      </w:pPr>
    </w:p>
    <w:p w:rsidR="008A7524" w:rsidRPr="00573948" w:rsidRDefault="008A7524" w:rsidP="008A7524">
      <w:pPr>
        <w:ind w:left="0"/>
        <w:rPr>
          <w:rFonts w:ascii="Arial" w:hAnsi="Arial" w:cs="Arial"/>
          <w:b/>
          <w:szCs w:val="24"/>
        </w:rPr>
      </w:pPr>
      <w:r w:rsidRPr="00573948">
        <w:rPr>
          <w:rFonts w:ascii="Arial" w:hAnsi="Arial" w:cs="Arial"/>
          <w:b/>
          <w:szCs w:val="24"/>
        </w:rPr>
        <w:lastRenderedPageBreak/>
        <w:t>Indiana State Fair 4-H Livestock Shows:</w:t>
      </w:r>
    </w:p>
    <w:p w:rsidR="008A7524" w:rsidRPr="00573948" w:rsidRDefault="008A7524" w:rsidP="008A7524">
      <w:pPr>
        <w:ind w:left="0"/>
        <w:rPr>
          <w:rFonts w:ascii="Arial" w:hAnsi="Arial" w:cs="Arial"/>
          <w:szCs w:val="24"/>
        </w:rPr>
      </w:pPr>
      <w:r w:rsidRPr="00573948">
        <w:rPr>
          <w:rFonts w:ascii="Arial" w:hAnsi="Arial" w:cs="Arial"/>
          <w:szCs w:val="24"/>
        </w:rPr>
        <w:t xml:space="preserve">Visit: </w:t>
      </w:r>
      <w:hyperlink r:id="rId13" w:history="1">
        <w:r w:rsidRPr="00573948">
          <w:rPr>
            <w:rStyle w:val="Hyperlink"/>
            <w:rFonts w:ascii="Arial" w:hAnsi="Arial" w:cs="Arial"/>
            <w:szCs w:val="24"/>
          </w:rPr>
          <w:t>https://www.indianastatefair.com/p/state-fair/competitions--contests/4-h-competitions-entry-information</w:t>
        </w:r>
      </w:hyperlink>
      <w:r w:rsidRPr="00573948">
        <w:rPr>
          <w:rFonts w:ascii="Arial" w:hAnsi="Arial" w:cs="Arial"/>
          <w:szCs w:val="24"/>
        </w:rPr>
        <w:t xml:space="preserve"> to sign up for Indiana State Fair 4-H Livestock Shows. The Indiana State Fair dates are August 6 -22, 2021 </w:t>
      </w:r>
      <w:r w:rsidRPr="00573948">
        <w:rPr>
          <w:noProof/>
          <w:szCs w:val="24"/>
        </w:rPr>
        <w:drawing>
          <wp:anchor distT="0" distB="0" distL="114300" distR="114300" simplePos="0" relativeHeight="251662336" behindDoc="0" locked="0" layoutInCell="1" allowOverlap="1" wp14:anchorId="232104F7" wp14:editId="44C84D26">
            <wp:simplePos x="0" y="0"/>
            <wp:positionH relativeFrom="margin">
              <wp:posOffset>4632325</wp:posOffset>
            </wp:positionH>
            <wp:positionV relativeFrom="margin">
              <wp:posOffset>7584228</wp:posOffset>
            </wp:positionV>
            <wp:extent cx="1982470" cy="377825"/>
            <wp:effectExtent l="0" t="0" r="0"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50_w_PU_type_BG_H_rgb.png"/>
                    <pic:cNvPicPr/>
                  </pic:nvPicPr>
                  <pic:blipFill>
                    <a:blip r:embed="rId14"/>
                    <a:stretch>
                      <a:fillRect/>
                    </a:stretch>
                  </pic:blipFill>
                  <pic:spPr>
                    <a:xfrm>
                      <a:off x="0" y="0"/>
                      <a:ext cx="1982470" cy="377825"/>
                    </a:xfrm>
                    <a:prstGeom prst="rect">
                      <a:avLst/>
                    </a:prstGeom>
                  </pic:spPr>
                </pic:pic>
              </a:graphicData>
            </a:graphic>
            <wp14:sizeRelH relativeFrom="margin">
              <wp14:pctWidth>0</wp14:pctWidth>
            </wp14:sizeRelH>
            <wp14:sizeRelV relativeFrom="margin">
              <wp14:pctHeight>0</wp14:pctHeight>
            </wp14:sizeRelV>
          </wp:anchor>
        </w:drawing>
      </w:r>
      <w:r w:rsidRPr="00573948">
        <w:rPr>
          <w:rFonts w:ascii="Arial" w:hAnsi="Arial" w:cs="Arial"/>
          <w:b/>
          <w:szCs w:val="24"/>
        </w:rPr>
        <w:t xml:space="preserve"> </w:t>
      </w:r>
    </w:p>
    <w:p w:rsidR="00E002A6" w:rsidRPr="008A7524" w:rsidRDefault="00E002A6" w:rsidP="00E002A6">
      <w:pPr>
        <w:rPr>
          <w:rFonts w:ascii="Arial" w:hAnsi="Arial" w:cs="Arial"/>
          <w:szCs w:val="24"/>
        </w:rPr>
      </w:pPr>
    </w:p>
    <w:p w:rsidR="00E002A6" w:rsidRPr="008A7524" w:rsidRDefault="00E002A6" w:rsidP="008A7524">
      <w:pPr>
        <w:ind w:left="0"/>
        <w:rPr>
          <w:rFonts w:ascii="Arial" w:hAnsi="Arial" w:cs="Arial"/>
          <w:szCs w:val="24"/>
        </w:rPr>
      </w:pPr>
      <w:r w:rsidRPr="008A7524">
        <w:rPr>
          <w:rFonts w:ascii="Arial" w:hAnsi="Arial" w:cs="Arial"/>
          <w:szCs w:val="24"/>
        </w:rPr>
        <w:t xml:space="preserve">Sincerely, </w:t>
      </w:r>
    </w:p>
    <w:p w:rsidR="00E002A6" w:rsidRPr="008A7524" w:rsidRDefault="00E002A6" w:rsidP="008A7524">
      <w:pPr>
        <w:ind w:left="0"/>
        <w:rPr>
          <w:rFonts w:ascii="Script MT Bold" w:hAnsi="Script MT Bold" w:cs="Arial"/>
          <w:szCs w:val="24"/>
        </w:rPr>
      </w:pPr>
      <w:r w:rsidRPr="008A7524">
        <w:rPr>
          <w:rFonts w:ascii="Script MT Bold" w:hAnsi="Script MT Bold" w:cs="Arial"/>
          <w:szCs w:val="24"/>
        </w:rPr>
        <w:t>Melessa Wiesehan</w:t>
      </w:r>
    </w:p>
    <w:p w:rsidR="00E002A6" w:rsidRPr="008A7524" w:rsidRDefault="00E002A6" w:rsidP="008A7524">
      <w:pPr>
        <w:ind w:left="0"/>
        <w:rPr>
          <w:rFonts w:ascii="Arial" w:hAnsi="Arial" w:cs="Arial"/>
          <w:szCs w:val="24"/>
        </w:rPr>
      </w:pPr>
      <w:r w:rsidRPr="008A7524">
        <w:rPr>
          <w:rFonts w:ascii="Arial" w:hAnsi="Arial" w:cs="Arial"/>
          <w:szCs w:val="24"/>
        </w:rPr>
        <w:t>Extension Educator- 4-H Youth Development</w:t>
      </w:r>
    </w:p>
    <w:p w:rsidR="00811F54" w:rsidRPr="008A7524" w:rsidRDefault="00B85942" w:rsidP="00120CB1">
      <w:pPr>
        <w:rPr>
          <w:szCs w:val="24"/>
        </w:rPr>
      </w:pPr>
      <w:r w:rsidRPr="008A7524">
        <w:rPr>
          <w:noProof/>
          <w:szCs w:val="24"/>
        </w:rPr>
        <w:drawing>
          <wp:anchor distT="0" distB="0" distL="114300" distR="114300" simplePos="0" relativeHeight="251660288" behindDoc="0" locked="0" layoutInCell="1" allowOverlap="1" wp14:anchorId="244E2B5A" wp14:editId="2FB7D2B2">
            <wp:simplePos x="0" y="0"/>
            <wp:positionH relativeFrom="margin">
              <wp:posOffset>4632325</wp:posOffset>
            </wp:positionH>
            <wp:positionV relativeFrom="margin">
              <wp:posOffset>7584228</wp:posOffset>
            </wp:positionV>
            <wp:extent cx="1982470" cy="377825"/>
            <wp:effectExtent l="0" t="0" r="0" b="317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50_w_PU_type_BG_H_rgb.png"/>
                    <pic:cNvPicPr/>
                  </pic:nvPicPr>
                  <pic:blipFill>
                    <a:blip r:embed="rId14"/>
                    <a:stretch>
                      <a:fillRect/>
                    </a:stretch>
                  </pic:blipFill>
                  <pic:spPr>
                    <a:xfrm>
                      <a:off x="0" y="0"/>
                      <a:ext cx="1982470" cy="377825"/>
                    </a:xfrm>
                    <a:prstGeom prst="rect">
                      <a:avLst/>
                    </a:prstGeom>
                  </pic:spPr>
                </pic:pic>
              </a:graphicData>
            </a:graphic>
            <wp14:sizeRelH relativeFrom="margin">
              <wp14:pctWidth>0</wp14:pctWidth>
            </wp14:sizeRelH>
            <wp14:sizeRelV relativeFrom="margin">
              <wp14:pctHeight>0</wp14:pctHeight>
            </wp14:sizeRelV>
          </wp:anchor>
        </w:drawing>
      </w:r>
    </w:p>
    <w:sectPr w:rsidR="00811F54" w:rsidRPr="008A7524" w:rsidSect="000E7CD2">
      <w:footerReference w:type="default" r:id="rId15"/>
      <w:headerReference w:type="first" r:id="rId16"/>
      <w:footerReference w:type="first" r:id="rId17"/>
      <w:type w:val="continuous"/>
      <w:pgSz w:w="12240" w:h="15840"/>
      <w:pgMar w:top="1440" w:right="864" w:bottom="864"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55D" w:rsidRDefault="008A055D" w:rsidP="00B85258">
      <w:r>
        <w:separator/>
      </w:r>
    </w:p>
  </w:endnote>
  <w:endnote w:type="continuationSeparator" w:id="0">
    <w:p w:rsidR="008A055D" w:rsidRDefault="008A055D" w:rsidP="00B85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Microsoft YaHei"/>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script"/>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AD1" w:rsidRPr="00AA0E0D" w:rsidRDefault="009C656C" w:rsidP="00B85258">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912A0C">
      <w:rPr>
        <w:rStyle w:val="PageNumber"/>
        <w:rFonts w:ascii="Times New Roman" w:hAnsi="Times New Roman"/>
        <w:noProof/>
      </w:rPr>
      <w:t>2</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912A0C">
      <w:rPr>
        <w:rStyle w:val="PageNumber"/>
        <w:rFonts w:ascii="Times New Roman" w:hAnsi="Times New Roman"/>
        <w:noProof/>
      </w:rPr>
      <w:t>2</w:t>
    </w:r>
    <w:r w:rsidRPr="009C656C">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312" w:rsidRDefault="000E7CD2" w:rsidP="00B85258">
    <w:pPr>
      <w:pStyle w:val="Footer"/>
    </w:pPr>
    <w:r>
      <w:rPr>
        <w:noProof/>
      </w:rPr>
      <mc:AlternateContent>
        <mc:Choice Requires="wps">
          <w:drawing>
            <wp:anchor distT="0" distB="0" distL="114300" distR="114300" simplePos="0" relativeHeight="251657728" behindDoc="0" locked="0" layoutInCell="1" allowOverlap="1" wp14:anchorId="571C86A8" wp14:editId="394E73F9">
              <wp:simplePos x="0" y="0"/>
              <wp:positionH relativeFrom="column">
                <wp:posOffset>70273</wp:posOffset>
              </wp:positionH>
              <wp:positionV relativeFrom="paragraph">
                <wp:posOffset>121920</wp:posOffset>
              </wp:positionV>
              <wp:extent cx="6511290" cy="0"/>
              <wp:effectExtent l="0" t="0" r="16510" b="2540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0"/>
                      </a:xfrm>
                      <a:prstGeom prst="line">
                        <a:avLst/>
                      </a:prstGeom>
                      <a:noFill/>
                      <a:ln w="9525">
                        <a:solidFill>
                          <a:srgbClr val="AF8C3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4B0DC"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9.6pt" to="518.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" strokecolor="#af8c3c"/>
          </w:pict>
        </mc:Fallback>
      </mc:AlternateContent>
    </w:r>
  </w:p>
  <w:p w:rsidR="00022312" w:rsidRPr="000E7CD2" w:rsidRDefault="00DD66F4" w:rsidP="00BC62BB">
    <w:pPr>
      <w:pStyle w:val="Footer"/>
    </w:pPr>
    <w:r>
      <w:t>200 Brown Street</w:t>
    </w:r>
    <w:r w:rsidR="002B505B">
      <w:t xml:space="preserve"> </w:t>
    </w:r>
    <w:r w:rsidR="001221D6" w:rsidRPr="006B2DA7">
      <w:rPr>
        <w:color w:val="7F7F7F" w:themeColor="text1" w:themeTint="80"/>
      </w:rPr>
      <w:t>|</w:t>
    </w:r>
    <w:r w:rsidR="001221D6" w:rsidRPr="000E7CD2">
      <w:t xml:space="preserve"> </w:t>
    </w:r>
    <w:r>
      <w:t>P O Box 365</w:t>
    </w:r>
    <w:r w:rsidR="00A82746" w:rsidRPr="000E7CD2">
      <w:t xml:space="preserve"> </w:t>
    </w:r>
    <w:r w:rsidR="00A82746" w:rsidRPr="006B2DA7">
      <w:rPr>
        <w:color w:val="7F7F7F" w:themeColor="text1" w:themeTint="80"/>
      </w:rPr>
      <w:t>|</w:t>
    </w:r>
    <w:r w:rsidR="00A82746" w:rsidRPr="000E7CD2">
      <w:t xml:space="preserve"> </w:t>
    </w:r>
    <w:r>
      <w:t>Vernon, IN 47282</w:t>
    </w:r>
    <w:r w:rsidR="00A82746" w:rsidRPr="000E7CD2">
      <w:t xml:space="preserve"> </w:t>
    </w:r>
    <w:r w:rsidR="006B2DA7" w:rsidRPr="006B2DA7">
      <w:rPr>
        <w:color w:val="7F7F7F" w:themeColor="text1" w:themeTint="80"/>
      </w:rPr>
      <w:t>|</w:t>
    </w:r>
    <w:r w:rsidR="00DF20D3" w:rsidRPr="000E7CD2">
      <w:t xml:space="preserve"> </w:t>
    </w:r>
    <w:r>
      <w:t>812-352-3033</w:t>
    </w:r>
    <w:r w:rsidR="00777F58" w:rsidRPr="000E7CD2">
      <w:t xml:space="preserve"> </w:t>
    </w:r>
    <w:r w:rsidR="00777F58" w:rsidRPr="006B2DA7">
      <w:rPr>
        <w:color w:val="7F7F7F" w:themeColor="text1" w:themeTint="80"/>
      </w:rPr>
      <w:t>|</w:t>
    </w:r>
    <w:r w:rsidR="00777F58" w:rsidRPr="000E7CD2">
      <w:t xml:space="preserve"> </w:t>
    </w:r>
    <w:r w:rsidR="00901492" w:rsidRPr="00901492">
      <w:t>https://extension.purdue.edu/</w:t>
    </w:r>
    <w:r>
      <w:t>Jennings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55D" w:rsidRDefault="008A055D" w:rsidP="00B85258">
      <w:r>
        <w:separator/>
      </w:r>
    </w:p>
  </w:footnote>
  <w:footnote w:type="continuationSeparator" w:id="0">
    <w:p w:rsidR="008A055D" w:rsidRDefault="008A055D" w:rsidP="00B85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312" w:rsidRPr="008727D1" w:rsidRDefault="008727D1" w:rsidP="008727D1">
    <w:pPr>
      <w:pStyle w:val="Header"/>
    </w:pPr>
    <w:r w:rsidRPr="008727D1">
      <w:rPr>
        <w:noProof/>
      </w:rPr>
      <w:drawing>
        <wp:inline distT="0" distB="0" distL="0" distR="0">
          <wp:extent cx="3151494" cy="6176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awes\AppData\Local\Temp\Temp1_coa-extension-southeast-district-h.zip\coa-extension-southeast-district-h\Microsoft-Office\COA-Exten-South-H-BG-RGB.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51494" cy="61769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 w:dllVersion="2" w:checkStyle="1"/>
  <w:proofState w:spelling="clean" w:grammar="clean"/>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7D1"/>
    <w:rsid w:val="00005F95"/>
    <w:rsid w:val="00022312"/>
    <w:rsid w:val="00022C7C"/>
    <w:rsid w:val="000245B3"/>
    <w:rsid w:val="0003282B"/>
    <w:rsid w:val="00035557"/>
    <w:rsid w:val="00041C8E"/>
    <w:rsid w:val="00041FCF"/>
    <w:rsid w:val="00043FE5"/>
    <w:rsid w:val="00053629"/>
    <w:rsid w:val="0005666E"/>
    <w:rsid w:val="00061527"/>
    <w:rsid w:val="00062AD7"/>
    <w:rsid w:val="00071F85"/>
    <w:rsid w:val="0007547A"/>
    <w:rsid w:val="00095360"/>
    <w:rsid w:val="000B638A"/>
    <w:rsid w:val="000C149A"/>
    <w:rsid w:val="000C1AF4"/>
    <w:rsid w:val="000E7CD2"/>
    <w:rsid w:val="000F3C5B"/>
    <w:rsid w:val="000F432B"/>
    <w:rsid w:val="001027D7"/>
    <w:rsid w:val="001048F6"/>
    <w:rsid w:val="00120CB1"/>
    <w:rsid w:val="001221D6"/>
    <w:rsid w:val="00125C0A"/>
    <w:rsid w:val="00137630"/>
    <w:rsid w:val="001405F2"/>
    <w:rsid w:val="0015563B"/>
    <w:rsid w:val="00181E25"/>
    <w:rsid w:val="001B65E1"/>
    <w:rsid w:val="001D1FB1"/>
    <w:rsid w:val="001D2869"/>
    <w:rsid w:val="001E0B31"/>
    <w:rsid w:val="001E6487"/>
    <w:rsid w:val="00202AD1"/>
    <w:rsid w:val="00225A2A"/>
    <w:rsid w:val="00264FC9"/>
    <w:rsid w:val="00265156"/>
    <w:rsid w:val="00267FC1"/>
    <w:rsid w:val="0027590A"/>
    <w:rsid w:val="00282D5D"/>
    <w:rsid w:val="0029084E"/>
    <w:rsid w:val="00294869"/>
    <w:rsid w:val="002A4496"/>
    <w:rsid w:val="002B505B"/>
    <w:rsid w:val="002B6912"/>
    <w:rsid w:val="002B7199"/>
    <w:rsid w:val="002C0D7C"/>
    <w:rsid w:val="002C59CA"/>
    <w:rsid w:val="002E1CCC"/>
    <w:rsid w:val="002E32A8"/>
    <w:rsid w:val="003072A1"/>
    <w:rsid w:val="00312D1A"/>
    <w:rsid w:val="00341FE5"/>
    <w:rsid w:val="00346F7C"/>
    <w:rsid w:val="00357629"/>
    <w:rsid w:val="00387B91"/>
    <w:rsid w:val="00390EBC"/>
    <w:rsid w:val="003A48E2"/>
    <w:rsid w:val="003B1265"/>
    <w:rsid w:val="003B1AB2"/>
    <w:rsid w:val="003B619C"/>
    <w:rsid w:val="003C42B1"/>
    <w:rsid w:val="00413600"/>
    <w:rsid w:val="00427CB2"/>
    <w:rsid w:val="00437FB7"/>
    <w:rsid w:val="00440727"/>
    <w:rsid w:val="00487E42"/>
    <w:rsid w:val="00493D0D"/>
    <w:rsid w:val="00497B6A"/>
    <w:rsid w:val="004A0604"/>
    <w:rsid w:val="004D60A8"/>
    <w:rsid w:val="004D6F03"/>
    <w:rsid w:val="004E08BA"/>
    <w:rsid w:val="004E2026"/>
    <w:rsid w:val="004E3151"/>
    <w:rsid w:val="004E64D8"/>
    <w:rsid w:val="004F1821"/>
    <w:rsid w:val="00500A0D"/>
    <w:rsid w:val="0051284D"/>
    <w:rsid w:val="00517E25"/>
    <w:rsid w:val="005200F6"/>
    <w:rsid w:val="00523EFC"/>
    <w:rsid w:val="00534C4D"/>
    <w:rsid w:val="00540A62"/>
    <w:rsid w:val="00545482"/>
    <w:rsid w:val="00551244"/>
    <w:rsid w:val="00560CC5"/>
    <w:rsid w:val="00565139"/>
    <w:rsid w:val="00570AC5"/>
    <w:rsid w:val="00576A94"/>
    <w:rsid w:val="00597B23"/>
    <w:rsid w:val="005B1037"/>
    <w:rsid w:val="005C2C8F"/>
    <w:rsid w:val="005C61CA"/>
    <w:rsid w:val="005D2FF7"/>
    <w:rsid w:val="005E69EF"/>
    <w:rsid w:val="006071E1"/>
    <w:rsid w:val="0062415E"/>
    <w:rsid w:val="00626CE1"/>
    <w:rsid w:val="00627E4E"/>
    <w:rsid w:val="00633762"/>
    <w:rsid w:val="006371A6"/>
    <w:rsid w:val="00657892"/>
    <w:rsid w:val="006821AC"/>
    <w:rsid w:val="006821BC"/>
    <w:rsid w:val="0069600C"/>
    <w:rsid w:val="006B2DA7"/>
    <w:rsid w:val="006B3114"/>
    <w:rsid w:val="006E74B2"/>
    <w:rsid w:val="006F3E55"/>
    <w:rsid w:val="007038E2"/>
    <w:rsid w:val="007266A1"/>
    <w:rsid w:val="007377F1"/>
    <w:rsid w:val="007408D9"/>
    <w:rsid w:val="00760774"/>
    <w:rsid w:val="0077057D"/>
    <w:rsid w:val="00777F58"/>
    <w:rsid w:val="007850BB"/>
    <w:rsid w:val="00794B88"/>
    <w:rsid w:val="007B59FB"/>
    <w:rsid w:val="007C0124"/>
    <w:rsid w:val="007E7052"/>
    <w:rsid w:val="007F0BD0"/>
    <w:rsid w:val="007F3E86"/>
    <w:rsid w:val="007F5771"/>
    <w:rsid w:val="00802D43"/>
    <w:rsid w:val="0080697D"/>
    <w:rsid w:val="00811F54"/>
    <w:rsid w:val="008234B9"/>
    <w:rsid w:val="00830883"/>
    <w:rsid w:val="008345FE"/>
    <w:rsid w:val="008566F8"/>
    <w:rsid w:val="0086296D"/>
    <w:rsid w:val="008727D1"/>
    <w:rsid w:val="00872F60"/>
    <w:rsid w:val="008737FF"/>
    <w:rsid w:val="00881B7C"/>
    <w:rsid w:val="008835F0"/>
    <w:rsid w:val="008A055D"/>
    <w:rsid w:val="008A2A37"/>
    <w:rsid w:val="008A60D1"/>
    <w:rsid w:val="008A7524"/>
    <w:rsid w:val="008C12CF"/>
    <w:rsid w:val="008D4793"/>
    <w:rsid w:val="00901492"/>
    <w:rsid w:val="00905E86"/>
    <w:rsid w:val="00912A0C"/>
    <w:rsid w:val="0093407B"/>
    <w:rsid w:val="00937EDB"/>
    <w:rsid w:val="00942411"/>
    <w:rsid w:val="00944F52"/>
    <w:rsid w:val="00997C22"/>
    <w:rsid w:val="009C656C"/>
    <w:rsid w:val="009C6F2B"/>
    <w:rsid w:val="00A056C1"/>
    <w:rsid w:val="00A1511F"/>
    <w:rsid w:val="00A3527A"/>
    <w:rsid w:val="00A3707C"/>
    <w:rsid w:val="00A62427"/>
    <w:rsid w:val="00A70818"/>
    <w:rsid w:val="00A80A0E"/>
    <w:rsid w:val="00A82746"/>
    <w:rsid w:val="00A8524B"/>
    <w:rsid w:val="00A903C5"/>
    <w:rsid w:val="00AA0E0D"/>
    <w:rsid w:val="00AB3D3D"/>
    <w:rsid w:val="00AD0386"/>
    <w:rsid w:val="00B00722"/>
    <w:rsid w:val="00B00B08"/>
    <w:rsid w:val="00B32F15"/>
    <w:rsid w:val="00B37730"/>
    <w:rsid w:val="00B4126C"/>
    <w:rsid w:val="00B42BC0"/>
    <w:rsid w:val="00B525C5"/>
    <w:rsid w:val="00B55E6A"/>
    <w:rsid w:val="00B77E99"/>
    <w:rsid w:val="00B85258"/>
    <w:rsid w:val="00B85942"/>
    <w:rsid w:val="00B95C7C"/>
    <w:rsid w:val="00BA73FB"/>
    <w:rsid w:val="00BC62BB"/>
    <w:rsid w:val="00BE6398"/>
    <w:rsid w:val="00BF4CE3"/>
    <w:rsid w:val="00C30BAA"/>
    <w:rsid w:val="00C34EFA"/>
    <w:rsid w:val="00C42DBF"/>
    <w:rsid w:val="00C459DE"/>
    <w:rsid w:val="00C55C82"/>
    <w:rsid w:val="00C901E0"/>
    <w:rsid w:val="00CB3B13"/>
    <w:rsid w:val="00CD6FFD"/>
    <w:rsid w:val="00CD728B"/>
    <w:rsid w:val="00CE4C14"/>
    <w:rsid w:val="00CF3071"/>
    <w:rsid w:val="00D039B9"/>
    <w:rsid w:val="00D1551E"/>
    <w:rsid w:val="00D37C46"/>
    <w:rsid w:val="00D55946"/>
    <w:rsid w:val="00D64A10"/>
    <w:rsid w:val="00D64CEE"/>
    <w:rsid w:val="00D76D05"/>
    <w:rsid w:val="00D93473"/>
    <w:rsid w:val="00DB4542"/>
    <w:rsid w:val="00DC781D"/>
    <w:rsid w:val="00DD66F4"/>
    <w:rsid w:val="00DE3ECB"/>
    <w:rsid w:val="00DE59D0"/>
    <w:rsid w:val="00DF1246"/>
    <w:rsid w:val="00DF20D3"/>
    <w:rsid w:val="00E002A6"/>
    <w:rsid w:val="00E00E85"/>
    <w:rsid w:val="00E022C8"/>
    <w:rsid w:val="00E11376"/>
    <w:rsid w:val="00E3637E"/>
    <w:rsid w:val="00E374C7"/>
    <w:rsid w:val="00E81286"/>
    <w:rsid w:val="00E90147"/>
    <w:rsid w:val="00E90EED"/>
    <w:rsid w:val="00ED0D8E"/>
    <w:rsid w:val="00ED2A28"/>
    <w:rsid w:val="00F001ED"/>
    <w:rsid w:val="00F273CB"/>
    <w:rsid w:val="00F51407"/>
    <w:rsid w:val="00F90891"/>
    <w:rsid w:val="00F91073"/>
    <w:rsid w:val="00F92286"/>
    <w:rsid w:val="00F924A5"/>
    <w:rsid w:val="00F9661F"/>
    <w:rsid w:val="00FA0A3A"/>
    <w:rsid w:val="00FA237A"/>
    <w:rsid w:val="00FB7090"/>
    <w:rsid w:val="00FB79DB"/>
    <w:rsid w:val="00FC1BFF"/>
    <w:rsid w:val="00FD2B27"/>
    <w:rsid w:val="00FF558D"/>
    <w:rsid w:val="00FF68A1"/>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3FF37D1C"/>
  <w14:defaultImageDpi w14:val="300"/>
  <w15:chartTrackingRefBased/>
  <w15:docId w15:val="{66F597D1-4691-43DD-A0FC-25DD541CD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258"/>
    <w:pPr>
      <w:spacing w:before="120" w:after="120"/>
      <w:ind w:left="180" w:right="360"/>
    </w:pPr>
    <w:rPr>
      <w:sz w:val="24"/>
      <w:lang w:eastAsia="en-US"/>
    </w:rPr>
  </w:style>
  <w:style w:type="paragraph" w:styleId="Heading1">
    <w:name w:val="heading 1"/>
    <w:basedOn w:val="Normal"/>
    <w:next w:val="Normal"/>
    <w:link w:val="Heading1Char"/>
    <w:uiPriority w:val="9"/>
    <w:qFormat/>
    <w:rsid w:val="00570AC5"/>
    <w:pPr>
      <w:keepNext/>
      <w:keepLines/>
      <w:spacing w:before="240" w:after="0"/>
      <w:outlineLvl w:val="0"/>
    </w:pPr>
    <w:rPr>
      <w:rFonts w:ascii="Times New Roman" w:eastAsiaTheme="majorEastAsia" w:hAnsi="Times New Roman" w:cstheme="majorBidi"/>
      <w:b/>
      <w:bCs/>
      <w:color w:val="000000" w:themeColor="text1"/>
      <w:sz w:val="36"/>
      <w:szCs w:val="32"/>
    </w:rPr>
  </w:style>
  <w:style w:type="paragraph" w:styleId="Heading2">
    <w:name w:val="heading 2"/>
    <w:basedOn w:val="Normal"/>
    <w:next w:val="Normal"/>
    <w:link w:val="Heading2Char"/>
    <w:uiPriority w:val="9"/>
    <w:unhideWhenUsed/>
    <w:qFormat/>
    <w:rsid w:val="00570AC5"/>
    <w:pPr>
      <w:keepNext/>
      <w:keepLines/>
      <w:spacing w:before="40" w:after="0"/>
      <w:outlineLvl w:val="1"/>
    </w:pPr>
    <w:rPr>
      <w:rFonts w:asciiTheme="majorBidi" w:eastAsiaTheme="majorEastAsia" w:hAnsiTheme="majorBidi" w:cstheme="majorBidi"/>
      <w:b/>
      <w:color w:val="000000" w:themeColor="text1"/>
      <w:sz w:val="32"/>
      <w:szCs w:val="26"/>
    </w:rPr>
  </w:style>
  <w:style w:type="paragraph" w:styleId="Heading3">
    <w:name w:val="heading 3"/>
    <w:basedOn w:val="Normal"/>
    <w:next w:val="Normal"/>
    <w:link w:val="Heading3Char"/>
    <w:uiPriority w:val="9"/>
    <w:unhideWhenUsed/>
    <w:qFormat/>
    <w:rsid w:val="00357629"/>
    <w:pPr>
      <w:keepNext/>
      <w:keepLines/>
      <w:spacing w:before="40" w:after="0"/>
      <w:outlineLvl w:val="2"/>
    </w:pPr>
    <w:rPr>
      <w:rFonts w:asciiTheme="majorBidi" w:eastAsiaTheme="majorEastAsia" w:hAnsiTheme="majorBidi"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Header"/>
    <w:rsid w:val="006B2DA7"/>
    <w:pPr>
      <w:spacing w:after="0"/>
      <w:ind w:left="180"/>
    </w:pPr>
    <w:rPr>
      <w:rFonts w:asciiTheme="minorBidi" w:hAnsiTheme="minorBidi"/>
      <w:color w:val="000000" w:themeColor="text1"/>
      <w:sz w:val="15"/>
    </w:rPr>
  </w:style>
  <w:style w:type="character" w:customStyle="1" w:styleId="Heading3Char">
    <w:name w:val="Heading 3 Char"/>
    <w:basedOn w:val="DefaultParagraphFont"/>
    <w:link w:val="Heading3"/>
    <w:uiPriority w:val="9"/>
    <w:rsid w:val="00357629"/>
    <w:rPr>
      <w:rFonts w:asciiTheme="majorBidi" w:eastAsiaTheme="majorEastAsia" w:hAnsiTheme="majorBidi"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basedOn w:val="DefaultParagraphFont"/>
    <w:link w:val="Heading1"/>
    <w:uiPriority w:val="9"/>
    <w:rsid w:val="00570AC5"/>
    <w:rPr>
      <w:rFonts w:ascii="Times New Roman" w:eastAsiaTheme="majorEastAsia" w:hAnsi="Times New Roman" w:cstheme="majorBidi"/>
      <w:b/>
      <w:bCs/>
      <w:color w:val="000000" w:themeColor="text1"/>
      <w:sz w:val="36"/>
      <w:szCs w:val="32"/>
      <w:lang w:eastAsia="en-US"/>
    </w:rPr>
  </w:style>
  <w:style w:type="character" w:customStyle="1" w:styleId="Heading2Char">
    <w:name w:val="Heading 2 Char"/>
    <w:basedOn w:val="DefaultParagraphFont"/>
    <w:link w:val="Heading2"/>
    <w:uiPriority w:val="9"/>
    <w:rsid w:val="00570AC5"/>
    <w:rPr>
      <w:rFonts w:asciiTheme="majorBidi" w:eastAsiaTheme="majorEastAsia" w:hAnsiTheme="majorBidi" w:cstheme="majorBidi"/>
      <w:b/>
      <w:color w:val="000000" w:themeColor="text1"/>
      <w:sz w:val="32"/>
      <w:szCs w:val="26"/>
      <w:lang w:eastAsia="en-US"/>
    </w:rPr>
  </w:style>
  <w:style w:type="paragraph" w:styleId="NoSpacing">
    <w:name w:val="No Spacing"/>
    <w:uiPriority w:val="1"/>
    <w:qFormat/>
    <w:rsid w:val="00E002A6"/>
    <w:rPr>
      <w:rFonts w:ascii="Calibri" w:eastAsia="Calibri" w:hAnsi="Calibri"/>
      <w:sz w:val="22"/>
      <w:szCs w:val="22"/>
      <w:lang w:eastAsia="en-US"/>
    </w:rPr>
  </w:style>
  <w:style w:type="paragraph" w:customStyle="1" w:styleId="Subhead1-Preferred">
    <w:name w:val="Subhead 1 - Preferred"/>
    <w:basedOn w:val="Normal"/>
    <w:rsid w:val="008A7524"/>
    <w:pPr>
      <w:spacing w:before="0" w:after="0"/>
      <w:ind w:left="0" w:right="0"/>
    </w:pPr>
    <w:rPr>
      <w:rFonts w:ascii="Arial Narrow" w:eastAsia="Times New Roman" w:hAnsi="Arial Narrow"/>
      <w:b/>
      <w:sz w:val="32"/>
    </w:rPr>
  </w:style>
  <w:style w:type="character" w:styleId="Emphasis">
    <w:name w:val="Emphasis"/>
    <w:basedOn w:val="DefaultParagraphFont"/>
    <w:uiPriority w:val="20"/>
    <w:qFormat/>
    <w:rsid w:val="008A75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dianastatefair.com/p/state-fair/competitions--contests/4-h-competitions-entry-inform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n.gov/boah/traceability-and-premise-i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gov/boah"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mwieseha@purdue.edu"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tion xmlns="0910c897-6fb2-4940-9fea-7fcd576e97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91B2A4B1C1324DA561C00B250FFCD4" ma:contentTypeVersion="2" ma:contentTypeDescription="Create a new document." ma:contentTypeScope="" ma:versionID="2977c7b0276a6528e7ee837057e7a10b">
  <xsd:schema xmlns:xsd="http://www.w3.org/2001/XMLSchema" xmlns:xs="http://www.w3.org/2001/XMLSchema" xmlns:p="http://schemas.microsoft.com/office/2006/metadata/properties" xmlns:ns2="0910c897-6fb2-4940-9fea-7fcd576e97b3" targetNamespace="http://schemas.microsoft.com/office/2006/metadata/properties" ma:root="true" ma:fieldsID="40f985bbe55f09862414ae033ae92f0a" ns2:_="">
    <xsd:import namespace="0910c897-6fb2-4940-9fea-7fcd576e97b3"/>
    <xsd:element name="properties">
      <xsd:complexType>
        <xsd:sequence>
          <xsd:element name="documentManagement">
            <xsd:complexType>
              <xsd:all>
                <xsd:element ref="ns2: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0c897-6fb2-4940-9fea-7fcd576e97b3" elementFormDefault="qualified">
    <xsd:import namespace="http://schemas.microsoft.com/office/2006/documentManagement/types"/>
    <xsd:import namespace="http://schemas.microsoft.com/office/infopath/2007/PartnerControls"/>
    <xsd:element name="Section" ma:index="8" nillable="true" ma:displayName="Section" ma:internalName="Sec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09B24-66F7-428D-ABEF-43A8E1212E01}">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0910c897-6fb2-4940-9fea-7fcd576e97b3"/>
    <ds:schemaRef ds:uri="http://www.w3.org/XML/1998/namespace"/>
  </ds:schemaRefs>
</ds:datastoreItem>
</file>

<file path=customXml/itemProps2.xml><?xml version="1.0" encoding="utf-8"?>
<ds:datastoreItem xmlns:ds="http://schemas.openxmlformats.org/officeDocument/2006/customXml" ds:itemID="{A53E3BDC-A17A-46AB-BDE5-EF3B5FF1BD02}">
  <ds:schemaRefs>
    <ds:schemaRef ds:uri="http://schemas.microsoft.com/sharepoint/v3/contenttype/forms"/>
  </ds:schemaRefs>
</ds:datastoreItem>
</file>

<file path=customXml/itemProps3.xml><?xml version="1.0" encoding="utf-8"?>
<ds:datastoreItem xmlns:ds="http://schemas.openxmlformats.org/officeDocument/2006/customXml" ds:itemID="{D7E028F8-948B-4939-875B-909722B0D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0c897-6fb2-4940-9fea-7fcd576e9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C85AAC-7988-4728-8AEA-7844B4475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354</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2607</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Hawes, Pamela J.</dc:creator>
  <cp:keywords/>
  <cp:lastModifiedBy>Wiesehan, Melessa F</cp:lastModifiedBy>
  <cp:revision>3</cp:revision>
  <cp:lastPrinted>2018-03-15T17:49:00Z</cp:lastPrinted>
  <dcterms:created xsi:type="dcterms:W3CDTF">2021-04-05T19:51:00Z</dcterms:created>
  <dcterms:modified xsi:type="dcterms:W3CDTF">2021-04-06T14:06:00Z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0x0101009B91B2A4B1C1324DA561C00B250FFCD4</vt:lpwstr>
  </property>
</Properties>
</file>